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63C4" w14:textId="18FF77ED" w:rsidR="002A7457" w:rsidRPr="001C504B" w:rsidRDefault="00723F54" w:rsidP="001C504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u w:val="single"/>
        </w:rPr>
      </w:pPr>
      <w:r w:rsidRPr="001C504B">
        <w:rPr>
          <w:rFonts w:ascii="Times New Roman" w:hAnsi="Times New Roman" w:cs="Times New Roman"/>
          <w:b/>
          <w:bCs/>
          <w:sz w:val="28"/>
          <w:szCs w:val="28"/>
          <w:u w:val="single"/>
        </w:rPr>
        <w:t>Komunikace Na Stráni I. část</w:t>
      </w:r>
      <w:r w:rsidR="002A7457" w:rsidRPr="001C50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C50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rekonstrukce </w:t>
      </w:r>
      <w:r w:rsidR="002A7457" w:rsidRPr="001C50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vypsání výběrového řízení, pověření rady obce </w:t>
      </w:r>
    </w:p>
    <w:p w14:paraId="39A9048F" w14:textId="77777777" w:rsidR="00997B51" w:rsidRPr="0092141A" w:rsidRDefault="00997B51" w:rsidP="00375B5D">
      <w:pPr>
        <w:pStyle w:val="Default"/>
        <w:rPr>
          <w:b/>
          <w:bCs/>
          <w:sz w:val="28"/>
          <w:szCs w:val="28"/>
        </w:rPr>
      </w:pPr>
    </w:p>
    <w:p w14:paraId="1711F53D" w14:textId="77A3400E" w:rsidR="0092141A" w:rsidRPr="0092141A" w:rsidRDefault="0092141A" w:rsidP="002A7457">
      <w:pPr>
        <w:pStyle w:val="Default"/>
        <w:rPr>
          <w:b/>
          <w:bCs/>
          <w:sz w:val="28"/>
          <w:szCs w:val="28"/>
        </w:rPr>
      </w:pPr>
      <w:r w:rsidRPr="0092141A">
        <w:rPr>
          <w:b/>
          <w:bCs/>
          <w:sz w:val="28"/>
          <w:szCs w:val="28"/>
        </w:rPr>
        <w:t xml:space="preserve">Zdůvodnění: </w:t>
      </w:r>
    </w:p>
    <w:p w14:paraId="629E38A5" w14:textId="4BC31BE5" w:rsidR="002A7457" w:rsidRPr="002A7457" w:rsidRDefault="002A7457" w:rsidP="002A7457">
      <w:pPr>
        <w:pStyle w:val="Default"/>
        <w:rPr>
          <w:sz w:val="28"/>
          <w:szCs w:val="28"/>
        </w:rPr>
      </w:pPr>
      <w:r w:rsidRPr="002A7457">
        <w:rPr>
          <w:sz w:val="28"/>
          <w:szCs w:val="28"/>
        </w:rPr>
        <w:t xml:space="preserve">Obec </w:t>
      </w:r>
      <w:r w:rsidR="00723F54">
        <w:rPr>
          <w:sz w:val="28"/>
          <w:szCs w:val="28"/>
        </w:rPr>
        <w:t>má vypracovanou dokumentaci pro provádění stavby pro I. Část komunikace Na Stráni  - úsek od stávajícího asfaltu přes můstek až k asfaltu v lese. Bylo zahájeno řízení na vydání povolení stavebního záměru – předpoklad vydání je v polovině února.</w:t>
      </w:r>
    </w:p>
    <w:p w14:paraId="6AF00CC0" w14:textId="44753ADC" w:rsidR="002A7457" w:rsidRPr="002A7457" w:rsidRDefault="00723F54" w:rsidP="002A74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Abychom mohli zahájit a dokončit stavbu před letní sezónou</w:t>
      </w:r>
      <w:r w:rsidR="002A7457" w:rsidRPr="002A7457">
        <w:rPr>
          <w:sz w:val="28"/>
          <w:szCs w:val="28"/>
        </w:rPr>
        <w:t xml:space="preserve"> je potřeba vypsat výběrové řízení na zhotovitele stavby</w:t>
      </w:r>
      <w:r>
        <w:rPr>
          <w:sz w:val="28"/>
          <w:szCs w:val="28"/>
        </w:rPr>
        <w:t xml:space="preserve"> a vybrat zhotovitele v jarních měsících</w:t>
      </w:r>
      <w:r w:rsidR="002A7457" w:rsidRPr="002A7457">
        <w:rPr>
          <w:sz w:val="28"/>
          <w:szCs w:val="28"/>
        </w:rPr>
        <w:t xml:space="preserve">. Cena stavby dle rozpočtu činí </w:t>
      </w:r>
      <w:r>
        <w:rPr>
          <w:sz w:val="28"/>
          <w:szCs w:val="28"/>
        </w:rPr>
        <w:t>8 508 000</w:t>
      </w:r>
      <w:r w:rsidR="002A7457" w:rsidRPr="002A7457">
        <w:rPr>
          <w:sz w:val="28"/>
          <w:szCs w:val="28"/>
        </w:rPr>
        <w:t>,- Kč bez DPH</w:t>
      </w:r>
      <w:r>
        <w:rPr>
          <w:sz w:val="28"/>
          <w:szCs w:val="28"/>
        </w:rPr>
        <w:t xml:space="preserve"> (tedy těsně pod hranicí pro vypsání zakázky podle zákona o veřejných zakázkách – přesto raději vypíšeme zakázku podle tohoto zákona</w:t>
      </w:r>
      <w:r w:rsidR="00914E0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A7457" w:rsidRPr="002A7457">
        <w:rPr>
          <w:sz w:val="28"/>
          <w:szCs w:val="28"/>
        </w:rPr>
        <w:t xml:space="preserve">. Předpokládaná doba výstavby </w:t>
      </w:r>
      <w:r w:rsidR="00914E09">
        <w:rPr>
          <w:sz w:val="28"/>
          <w:szCs w:val="28"/>
        </w:rPr>
        <w:t>je 3- 4</w:t>
      </w:r>
      <w:r w:rsidR="002A7457" w:rsidRPr="002A7457">
        <w:rPr>
          <w:sz w:val="28"/>
          <w:szCs w:val="28"/>
        </w:rPr>
        <w:t xml:space="preserve"> měsíc</w:t>
      </w:r>
      <w:r w:rsidR="00914E09">
        <w:rPr>
          <w:sz w:val="28"/>
          <w:szCs w:val="28"/>
        </w:rPr>
        <w:t>e (ještě bude upřesněno)</w:t>
      </w:r>
      <w:r w:rsidR="002A7457" w:rsidRPr="002A7457">
        <w:rPr>
          <w:sz w:val="28"/>
          <w:szCs w:val="28"/>
        </w:rPr>
        <w:t>.</w:t>
      </w:r>
    </w:p>
    <w:p w14:paraId="40E17AB6" w14:textId="77777777" w:rsidR="002A7457" w:rsidRDefault="002A7457" w:rsidP="002A7457">
      <w:pPr>
        <w:pStyle w:val="Default"/>
        <w:rPr>
          <w:sz w:val="28"/>
          <w:szCs w:val="28"/>
        </w:rPr>
      </w:pPr>
    </w:p>
    <w:p w14:paraId="1626076E" w14:textId="53E986B4" w:rsidR="002A7457" w:rsidRPr="002A7457" w:rsidRDefault="002A7457" w:rsidP="002A7457">
      <w:pPr>
        <w:pStyle w:val="Default"/>
        <w:rPr>
          <w:sz w:val="28"/>
          <w:szCs w:val="28"/>
        </w:rPr>
      </w:pPr>
      <w:r w:rsidRPr="002A7457">
        <w:rPr>
          <w:sz w:val="28"/>
          <w:szCs w:val="28"/>
        </w:rPr>
        <w:t>Stavba obsahuje:</w:t>
      </w:r>
    </w:p>
    <w:p w14:paraId="233189D9" w14:textId="09481DC7" w:rsidR="00914E09" w:rsidRPr="00914E09" w:rsidRDefault="00914E09" w:rsidP="00914E09">
      <w:pPr>
        <w:rPr>
          <w:rFonts w:ascii="Times New Roman" w:hAnsi="Times New Roman" w:cs="Times New Roman"/>
          <w:sz w:val="28"/>
          <w:szCs w:val="28"/>
        </w:rPr>
      </w:pPr>
      <w:r w:rsidRPr="00914E09">
        <w:rPr>
          <w:rFonts w:ascii="Times New Roman" w:hAnsi="Times New Roman" w:cs="Times New Roman"/>
          <w:sz w:val="28"/>
          <w:szCs w:val="28"/>
        </w:rPr>
        <w:t xml:space="preserve">Předmětem dokumentace je rekonstrukce stávající komunikace Na Stráni v obci Psáry. Celková délka uvažované rekonstrukce je </w:t>
      </w:r>
      <w:r w:rsidR="007F456A">
        <w:rPr>
          <w:rFonts w:ascii="Times New Roman" w:hAnsi="Times New Roman" w:cs="Times New Roman"/>
          <w:sz w:val="28"/>
          <w:szCs w:val="28"/>
        </w:rPr>
        <w:t>cca 550</w:t>
      </w:r>
      <w:r w:rsidRPr="00914E09">
        <w:rPr>
          <w:rFonts w:ascii="Times New Roman" w:hAnsi="Times New Roman" w:cs="Times New Roman"/>
          <w:sz w:val="28"/>
          <w:szCs w:val="28"/>
        </w:rPr>
        <w:t xml:space="preserve"> m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4E09">
        <w:rPr>
          <w:rFonts w:ascii="Times New Roman" w:hAnsi="Times New Roman" w:cs="Times New Roman"/>
          <w:sz w:val="28"/>
          <w:szCs w:val="28"/>
        </w:rPr>
        <w:t xml:space="preserve"> Komunikace bude rekonstruovaná v rámci stávajících šířek, v rámci projektu nedochází k rozšíření stávající vozovky.</w:t>
      </w:r>
    </w:p>
    <w:p w14:paraId="3E820E77" w14:textId="77777777" w:rsidR="00914E09" w:rsidRPr="00914E09" w:rsidRDefault="00914E09" w:rsidP="00914E09">
      <w:pPr>
        <w:rPr>
          <w:rFonts w:ascii="Times New Roman" w:hAnsi="Times New Roman" w:cs="Times New Roman"/>
          <w:sz w:val="28"/>
          <w:szCs w:val="28"/>
        </w:rPr>
      </w:pPr>
      <w:r w:rsidRPr="00914E09">
        <w:rPr>
          <w:rFonts w:ascii="Times New Roman" w:hAnsi="Times New Roman" w:cs="Times New Roman"/>
          <w:sz w:val="28"/>
          <w:szCs w:val="28"/>
        </w:rPr>
        <w:t>Stávající komunikace vykazuje značné vady, které omezují její řádné užívání a je nutné provést patřičnou opravu. V rámci rekonstrukce je uvažováno v některých místech s obnovou povrchu, zatímco v části se bude jednat o kompletní obnovu konstrukčních podkladních vrstev včetně aktivní zóny.</w:t>
      </w:r>
    </w:p>
    <w:p w14:paraId="1E71D3C2" w14:textId="77777777" w:rsidR="00914E09" w:rsidRPr="00914E09" w:rsidRDefault="00914E09" w:rsidP="00914E09">
      <w:pPr>
        <w:rPr>
          <w:rFonts w:ascii="Times New Roman" w:hAnsi="Times New Roman" w:cs="Times New Roman"/>
          <w:sz w:val="28"/>
          <w:szCs w:val="28"/>
        </w:rPr>
      </w:pPr>
      <w:r w:rsidRPr="00914E09">
        <w:rPr>
          <w:rFonts w:ascii="Times New Roman" w:hAnsi="Times New Roman" w:cs="Times New Roman"/>
          <w:sz w:val="28"/>
          <w:szCs w:val="28"/>
        </w:rPr>
        <w:t>V rámci projektu budou provedeny nové a obnoveny stávající příkopy, které budou sloužit pro odvod srážkových vod. Podél komunikace bude osazena drenáž, která bude odvodňovat srážkovou vodu do přilehlé vodoteče, do Sulického potoka.</w:t>
      </w:r>
    </w:p>
    <w:p w14:paraId="47763CC7" w14:textId="77777777" w:rsidR="00CD0CBC" w:rsidRPr="002A7457" w:rsidRDefault="00CD0CBC" w:rsidP="00CD0CBC">
      <w:pPr>
        <w:pStyle w:val="Default"/>
      </w:pPr>
    </w:p>
    <w:p w14:paraId="1E0673F0" w14:textId="77777777" w:rsidR="00CD0CBC" w:rsidRPr="0092141A" w:rsidRDefault="00EB37D1" w:rsidP="00CD0CBC">
      <w:pPr>
        <w:pStyle w:val="Default"/>
        <w:rPr>
          <w:b/>
          <w:bCs/>
          <w:sz w:val="28"/>
          <w:szCs w:val="28"/>
        </w:rPr>
      </w:pPr>
      <w:r w:rsidRPr="0092141A">
        <w:rPr>
          <w:b/>
          <w:bCs/>
          <w:sz w:val="28"/>
          <w:szCs w:val="28"/>
        </w:rPr>
        <w:t>Návrh usnesení:</w:t>
      </w:r>
    </w:p>
    <w:p w14:paraId="789A8943" w14:textId="77777777" w:rsidR="00EB37D1" w:rsidRDefault="00EB37D1" w:rsidP="00CD0C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Zastupitelstvo obce Psáry přijalo toto usnesení: </w:t>
      </w:r>
    </w:p>
    <w:p w14:paraId="5B90CFB1" w14:textId="4B1FCB26" w:rsidR="00997B51" w:rsidRPr="002A7457" w:rsidRDefault="002A7457" w:rsidP="002A7457">
      <w:pPr>
        <w:tabs>
          <w:tab w:val="left" w:pos="708"/>
        </w:tabs>
        <w:rPr>
          <w:rFonts w:ascii="Times New Roman" w:hAnsi="Times New Roman" w:cs="Times New Roman"/>
          <w:bCs/>
          <w:sz w:val="28"/>
          <w:szCs w:val="28"/>
        </w:rPr>
      </w:pPr>
      <w:r w:rsidRPr="002A7457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B51" w:rsidRPr="002A7457">
        <w:rPr>
          <w:rFonts w:ascii="Times New Roman" w:hAnsi="Times New Roman" w:cs="Times New Roman"/>
          <w:b/>
          <w:sz w:val="28"/>
          <w:szCs w:val="28"/>
        </w:rPr>
        <w:t>s</w:t>
      </w:r>
      <w:r w:rsidRPr="002A7457">
        <w:rPr>
          <w:rFonts w:ascii="Times New Roman" w:hAnsi="Times New Roman" w:cs="Times New Roman"/>
          <w:b/>
          <w:sz w:val="28"/>
          <w:szCs w:val="28"/>
        </w:rPr>
        <w:t>ouhlasí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A7457">
        <w:rPr>
          <w:rFonts w:ascii="Times New Roman" w:hAnsi="Times New Roman" w:cs="Times New Roman"/>
          <w:bCs/>
          <w:sz w:val="28"/>
          <w:szCs w:val="28"/>
        </w:rPr>
        <w:t xml:space="preserve">S </w:t>
      </w:r>
      <w:r>
        <w:rPr>
          <w:rFonts w:ascii="Times New Roman" w:hAnsi="Times New Roman" w:cs="Times New Roman"/>
          <w:bCs/>
          <w:sz w:val="28"/>
          <w:szCs w:val="28"/>
        </w:rPr>
        <w:t xml:space="preserve">přípravou a </w:t>
      </w:r>
      <w:r w:rsidRPr="002A7457">
        <w:rPr>
          <w:rFonts w:ascii="Times New Roman" w:hAnsi="Times New Roman" w:cs="Times New Roman"/>
          <w:bCs/>
          <w:sz w:val="28"/>
          <w:szCs w:val="28"/>
        </w:rPr>
        <w:t>vypsáním veřejné zakázky na akci „</w:t>
      </w:r>
      <w:r w:rsidR="00914E09">
        <w:rPr>
          <w:rFonts w:ascii="Times New Roman" w:hAnsi="Times New Roman" w:cs="Times New Roman"/>
          <w:bCs/>
          <w:sz w:val="28"/>
          <w:szCs w:val="28"/>
        </w:rPr>
        <w:t>Rekonstrukce komunikace Na Stráni I. část</w:t>
      </w:r>
      <w:r w:rsidRPr="002A7457">
        <w:rPr>
          <w:rFonts w:ascii="Times New Roman" w:hAnsi="Times New Roman" w:cs="Times New Roman"/>
          <w:bCs/>
          <w:sz w:val="28"/>
          <w:szCs w:val="28"/>
        </w:rPr>
        <w:t xml:space="preserve">“. </w:t>
      </w:r>
    </w:p>
    <w:p w14:paraId="138A326B" w14:textId="77777777" w:rsidR="00914E09" w:rsidRPr="002A7457" w:rsidRDefault="002A7457" w:rsidP="00914E09">
      <w:pPr>
        <w:tabs>
          <w:tab w:val="left" w:pos="708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I</w:t>
      </w:r>
      <w:r w:rsidR="00997B51" w:rsidRPr="00997B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l.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pověřuje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2A7457">
        <w:rPr>
          <w:rFonts w:ascii="Times New Roman" w:hAnsi="Times New Roman" w:cs="Times New Roman"/>
          <w:sz w:val="28"/>
          <w:szCs w:val="28"/>
        </w:rPr>
        <w:t>Radu obce výběrem zhotovitele stavby a uzavřením smlouvy</w:t>
      </w:r>
      <w:r>
        <w:rPr>
          <w:rFonts w:ascii="Times New Roman" w:hAnsi="Times New Roman" w:cs="Times New Roman"/>
          <w:sz w:val="28"/>
          <w:szCs w:val="28"/>
        </w:rPr>
        <w:t xml:space="preserve"> a příp. dodatků ke smlouvě</w:t>
      </w:r>
      <w:r w:rsidRPr="002A7457">
        <w:rPr>
          <w:rFonts w:ascii="Times New Roman" w:hAnsi="Times New Roman" w:cs="Times New Roman"/>
          <w:sz w:val="28"/>
          <w:szCs w:val="28"/>
        </w:rPr>
        <w:t xml:space="preserve"> na akci </w:t>
      </w:r>
      <w:r w:rsidR="00914E09" w:rsidRPr="002A7457">
        <w:rPr>
          <w:rFonts w:ascii="Times New Roman" w:hAnsi="Times New Roman" w:cs="Times New Roman"/>
          <w:bCs/>
          <w:sz w:val="28"/>
          <w:szCs w:val="28"/>
        </w:rPr>
        <w:t>„</w:t>
      </w:r>
      <w:r w:rsidR="00914E09">
        <w:rPr>
          <w:rFonts w:ascii="Times New Roman" w:hAnsi="Times New Roman" w:cs="Times New Roman"/>
          <w:bCs/>
          <w:sz w:val="28"/>
          <w:szCs w:val="28"/>
        </w:rPr>
        <w:t>Rekonstrukce komunikace Na Stráni I. část</w:t>
      </w:r>
      <w:r w:rsidR="00914E09" w:rsidRPr="002A7457">
        <w:rPr>
          <w:rFonts w:ascii="Times New Roman" w:hAnsi="Times New Roman" w:cs="Times New Roman"/>
          <w:bCs/>
          <w:sz w:val="28"/>
          <w:szCs w:val="28"/>
        </w:rPr>
        <w:t xml:space="preserve">“. </w:t>
      </w:r>
    </w:p>
    <w:p w14:paraId="747CAB1E" w14:textId="37BCE0F4" w:rsidR="00997B51" w:rsidRPr="002A7457" w:rsidRDefault="00997B51" w:rsidP="00997B51">
      <w:pPr>
        <w:tabs>
          <w:tab w:val="left" w:pos="708"/>
        </w:tabs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14:paraId="1B5F001D" w14:textId="77777777" w:rsidR="00997B51" w:rsidRDefault="00997B51" w:rsidP="00997B51">
      <w:pPr>
        <w:pStyle w:val="Default"/>
        <w:rPr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F1422D" w:rsidRPr="00D418CD" w14:paraId="36EE6C64" w14:textId="77777777" w:rsidTr="009077B5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12C2" w14:textId="77777777" w:rsidR="00F1422D" w:rsidRPr="00157B1C" w:rsidRDefault="00F1422D" w:rsidP="009077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5520" w14:textId="77777777" w:rsidR="00F1422D" w:rsidRPr="00157B1C" w:rsidRDefault="00F1422D" w:rsidP="009077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F1422D" w:rsidRPr="00D418CD" w14:paraId="2E3ACD70" w14:textId="77777777" w:rsidTr="009077B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01E8" w14:textId="77777777" w:rsidR="00F1422D" w:rsidRPr="00157B1C" w:rsidRDefault="00F1422D" w:rsidP="009077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095B" w14:textId="228278EF" w:rsidR="00F1422D" w:rsidRPr="00157B1C" w:rsidRDefault="00F1422D" w:rsidP="009077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 xml:space="preserve">ZO </w:t>
            </w:r>
            <w:r w:rsidR="00914E09">
              <w:rPr>
                <w:rFonts w:ascii="Times New Roman" w:hAnsi="Times New Roman" w:cs="Times New Roman"/>
                <w:sz w:val="26"/>
                <w:szCs w:val="26"/>
              </w:rPr>
              <w:t>1-2026</w:t>
            </w: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14E09">
              <w:rPr>
                <w:rFonts w:ascii="Times New Roman" w:hAnsi="Times New Roman" w:cs="Times New Roman"/>
                <w:sz w:val="26"/>
                <w:szCs w:val="26"/>
              </w:rPr>
              <w:t>únor 2026</w:t>
            </w:r>
          </w:p>
        </w:tc>
      </w:tr>
      <w:tr w:rsidR="00F1422D" w:rsidRPr="00D418CD" w14:paraId="3948F452" w14:textId="77777777" w:rsidTr="009077B5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1250" w14:textId="77777777" w:rsidR="00F1422D" w:rsidRPr="00157B1C" w:rsidRDefault="00F1422D" w:rsidP="009077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B1C"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4BA0" w14:textId="63FCED57" w:rsidR="00F1422D" w:rsidRPr="00157B1C" w:rsidRDefault="002A7457" w:rsidP="009077B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R. Sedláková</w:t>
            </w:r>
          </w:p>
        </w:tc>
      </w:tr>
    </w:tbl>
    <w:p w14:paraId="3ED1B44D" w14:textId="77777777" w:rsidR="00F1422D" w:rsidRDefault="00F1422D" w:rsidP="00997B51">
      <w:pPr>
        <w:pStyle w:val="Default"/>
        <w:rPr>
          <w:sz w:val="28"/>
          <w:szCs w:val="28"/>
        </w:rPr>
      </w:pPr>
    </w:p>
    <w:p w14:paraId="04DE8A34" w14:textId="77777777" w:rsidR="003A7FDF" w:rsidRDefault="003A7FDF" w:rsidP="00997B51">
      <w:pPr>
        <w:pStyle w:val="Default"/>
        <w:rPr>
          <w:sz w:val="28"/>
          <w:szCs w:val="28"/>
        </w:rPr>
      </w:pPr>
    </w:p>
    <w:p w14:paraId="0FE2F313" w14:textId="77777777" w:rsidR="003A7FDF" w:rsidRDefault="003A7FDF" w:rsidP="00997B51">
      <w:pPr>
        <w:pStyle w:val="Default"/>
        <w:rPr>
          <w:sz w:val="28"/>
          <w:szCs w:val="28"/>
        </w:rPr>
      </w:pPr>
    </w:p>
    <w:p w14:paraId="140C8BCC" w14:textId="77777777" w:rsidR="003A7FDF" w:rsidRDefault="003A7FDF" w:rsidP="00997B51">
      <w:pPr>
        <w:pStyle w:val="Default"/>
        <w:rPr>
          <w:sz w:val="28"/>
          <w:szCs w:val="28"/>
        </w:rPr>
      </w:pPr>
    </w:p>
    <w:p w14:paraId="1F20B72C" w14:textId="77777777" w:rsidR="003A7FDF" w:rsidRDefault="003A7FDF" w:rsidP="00997B51">
      <w:pPr>
        <w:pStyle w:val="Default"/>
        <w:rPr>
          <w:sz w:val="28"/>
          <w:szCs w:val="28"/>
        </w:rPr>
      </w:pPr>
    </w:p>
    <w:p w14:paraId="6EAE92CE" w14:textId="77777777" w:rsidR="003A7FDF" w:rsidRDefault="003A7FDF" w:rsidP="00997B51">
      <w:pPr>
        <w:pStyle w:val="Default"/>
        <w:rPr>
          <w:sz w:val="28"/>
          <w:szCs w:val="28"/>
        </w:rPr>
      </w:pPr>
    </w:p>
    <w:p w14:paraId="3143F537" w14:textId="77777777" w:rsidR="003A7FDF" w:rsidRDefault="003A7FDF" w:rsidP="00997B51">
      <w:pPr>
        <w:pStyle w:val="Default"/>
        <w:rPr>
          <w:sz w:val="28"/>
          <w:szCs w:val="28"/>
        </w:rPr>
      </w:pPr>
    </w:p>
    <w:p w14:paraId="368AB856" w14:textId="77777777" w:rsidR="003A7FDF" w:rsidRDefault="003A7FDF" w:rsidP="00997B51">
      <w:pPr>
        <w:pStyle w:val="Default"/>
        <w:rPr>
          <w:sz w:val="28"/>
          <w:szCs w:val="28"/>
        </w:rPr>
      </w:pPr>
    </w:p>
    <w:p w14:paraId="47C4949F" w14:textId="77777777" w:rsidR="003A7FDF" w:rsidRDefault="003A7FDF" w:rsidP="00997B51">
      <w:pPr>
        <w:pStyle w:val="Default"/>
        <w:rPr>
          <w:sz w:val="28"/>
          <w:szCs w:val="28"/>
        </w:rPr>
      </w:pPr>
    </w:p>
    <w:p w14:paraId="52B5079B" w14:textId="77777777" w:rsidR="003A7FDF" w:rsidRDefault="003A7FDF" w:rsidP="00997B51">
      <w:pPr>
        <w:pStyle w:val="Default"/>
        <w:rPr>
          <w:sz w:val="28"/>
          <w:szCs w:val="28"/>
        </w:rPr>
      </w:pPr>
    </w:p>
    <w:p w14:paraId="2453255F" w14:textId="77777777" w:rsidR="003A7FDF" w:rsidRDefault="003A7FDF" w:rsidP="00997B51">
      <w:pPr>
        <w:pStyle w:val="Default"/>
        <w:rPr>
          <w:sz w:val="28"/>
          <w:szCs w:val="28"/>
        </w:rPr>
      </w:pPr>
    </w:p>
    <w:p w14:paraId="78DD3B3F" w14:textId="77777777" w:rsidR="003A7FDF" w:rsidRDefault="003A7FDF" w:rsidP="00997B51">
      <w:pPr>
        <w:pStyle w:val="Default"/>
        <w:rPr>
          <w:sz w:val="28"/>
          <w:szCs w:val="28"/>
        </w:rPr>
      </w:pPr>
    </w:p>
    <w:p w14:paraId="07031B50" w14:textId="77777777" w:rsidR="003A7FDF" w:rsidRDefault="003A7FDF" w:rsidP="00997B51">
      <w:pPr>
        <w:pStyle w:val="Default"/>
        <w:rPr>
          <w:sz w:val="28"/>
          <w:szCs w:val="28"/>
        </w:rPr>
      </w:pPr>
    </w:p>
    <w:p w14:paraId="0DD24BBB" w14:textId="77777777" w:rsidR="003A7FDF" w:rsidRDefault="003A7FDF" w:rsidP="00997B51">
      <w:pPr>
        <w:pStyle w:val="Default"/>
        <w:rPr>
          <w:sz w:val="28"/>
          <w:szCs w:val="28"/>
        </w:rPr>
      </w:pPr>
    </w:p>
    <w:p w14:paraId="2348ED47" w14:textId="04F9A127" w:rsidR="003A7FDF" w:rsidRDefault="003A7FDF" w:rsidP="00997B51">
      <w:pPr>
        <w:pStyle w:val="Default"/>
        <w:rPr>
          <w:sz w:val="28"/>
          <w:szCs w:val="28"/>
        </w:rPr>
      </w:pPr>
      <w:r w:rsidRPr="003A7FDF">
        <w:rPr>
          <w:sz w:val="28"/>
          <w:szCs w:val="28"/>
        </w:rPr>
        <w:lastRenderedPageBreak/>
        <w:drawing>
          <wp:inline distT="0" distB="0" distL="0" distR="0" wp14:anchorId="77A81574" wp14:editId="314AE74E">
            <wp:extent cx="9718655" cy="2714625"/>
            <wp:effectExtent l="0" t="0" r="0" b="0"/>
            <wp:docPr id="1044479951" name="Obrázek 1" descr="Obsah obrázku řada/pruh, mapa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79951" name="Obrázek 1" descr="Obsah obrázku řada/pruh, mapa, diagram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8645" cy="272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1882B" w14:textId="77777777" w:rsidR="00AE3F64" w:rsidRDefault="00AE3F64" w:rsidP="00997B51">
      <w:pPr>
        <w:pStyle w:val="Default"/>
        <w:rPr>
          <w:sz w:val="28"/>
          <w:szCs w:val="28"/>
        </w:rPr>
      </w:pPr>
    </w:p>
    <w:p w14:paraId="7B6D9955" w14:textId="77777777" w:rsidR="00AE3F64" w:rsidRDefault="00AE3F64" w:rsidP="00997B51">
      <w:pPr>
        <w:pStyle w:val="Default"/>
        <w:rPr>
          <w:sz w:val="28"/>
          <w:szCs w:val="28"/>
        </w:rPr>
      </w:pPr>
    </w:p>
    <w:p w14:paraId="37C42F3D" w14:textId="26CFEAC4" w:rsidR="001F2C4C" w:rsidRPr="00997B51" w:rsidRDefault="001F2C4C" w:rsidP="00997B51">
      <w:pPr>
        <w:pStyle w:val="Default"/>
        <w:rPr>
          <w:sz w:val="28"/>
          <w:szCs w:val="28"/>
        </w:rPr>
      </w:pPr>
      <w:r w:rsidRPr="001F2C4C">
        <w:rPr>
          <w:sz w:val="28"/>
          <w:szCs w:val="28"/>
        </w:rPr>
        <w:drawing>
          <wp:inline distT="0" distB="0" distL="0" distR="0" wp14:anchorId="116E3174" wp14:editId="7BC2ADB3">
            <wp:extent cx="9702057" cy="2600325"/>
            <wp:effectExtent l="0" t="0" r="0" b="0"/>
            <wp:docPr id="481167815" name="Obrázek 1" descr="Obsah obrázku řada/pruh, diagram, Vykreslený graf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67815" name="Obrázek 1" descr="Obsah obrázku řada/pruh, diagram, Vykreslený graf, mapa&#10;&#10;Obsah generovaný pomocí AI může být nesprávný."/>
                    <pic:cNvPicPr/>
                  </pic:nvPicPr>
                  <pic:blipFill rotWithShape="1">
                    <a:blip r:embed="rId6"/>
                    <a:srcRect t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073" cy="2602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2C4C" w:rsidRPr="00997B51" w:rsidSect="00AE3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6894DA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2" w15:restartNumberingAfterBreak="0">
    <w:nsid w:val="165D30CB"/>
    <w:multiLevelType w:val="hybridMultilevel"/>
    <w:tmpl w:val="610C7932"/>
    <w:lvl w:ilvl="0" w:tplc="DCBA7C66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97567"/>
    <w:multiLevelType w:val="hybridMultilevel"/>
    <w:tmpl w:val="52225952"/>
    <w:lvl w:ilvl="0" w:tplc="00D07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85B68"/>
    <w:multiLevelType w:val="hybridMultilevel"/>
    <w:tmpl w:val="A1B4EE30"/>
    <w:lvl w:ilvl="0" w:tplc="9BE675C0">
      <w:start w:val="5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996165"/>
    <w:multiLevelType w:val="hybridMultilevel"/>
    <w:tmpl w:val="A9BE4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03502">
    <w:abstractNumId w:val="5"/>
  </w:num>
  <w:num w:numId="2" w16cid:durableId="63647101">
    <w:abstractNumId w:val="1"/>
  </w:num>
  <w:num w:numId="3" w16cid:durableId="619804771">
    <w:abstractNumId w:val="2"/>
  </w:num>
  <w:num w:numId="4" w16cid:durableId="16146774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23510464">
    <w:abstractNumId w:val="3"/>
  </w:num>
  <w:num w:numId="6" w16cid:durableId="1469667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84"/>
    <w:rsid w:val="00017D8E"/>
    <w:rsid w:val="00157B1C"/>
    <w:rsid w:val="001C504B"/>
    <w:rsid w:val="001F2C4C"/>
    <w:rsid w:val="002A7457"/>
    <w:rsid w:val="003708F6"/>
    <w:rsid w:val="00375B5D"/>
    <w:rsid w:val="003A7FDF"/>
    <w:rsid w:val="00401253"/>
    <w:rsid w:val="004013A2"/>
    <w:rsid w:val="00410315"/>
    <w:rsid w:val="005B4CCD"/>
    <w:rsid w:val="006012E5"/>
    <w:rsid w:val="00604795"/>
    <w:rsid w:val="00723F54"/>
    <w:rsid w:val="007F456A"/>
    <w:rsid w:val="009077B5"/>
    <w:rsid w:val="00914E09"/>
    <w:rsid w:val="0092141A"/>
    <w:rsid w:val="00997B51"/>
    <w:rsid w:val="00A17414"/>
    <w:rsid w:val="00A41857"/>
    <w:rsid w:val="00AE10A8"/>
    <w:rsid w:val="00AE3F64"/>
    <w:rsid w:val="00C63A84"/>
    <w:rsid w:val="00C63D67"/>
    <w:rsid w:val="00C94827"/>
    <w:rsid w:val="00CD0CBC"/>
    <w:rsid w:val="00DD3C3E"/>
    <w:rsid w:val="00EB14F5"/>
    <w:rsid w:val="00EB37D1"/>
    <w:rsid w:val="00EC290E"/>
    <w:rsid w:val="00F1422D"/>
    <w:rsid w:val="00F7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11DD"/>
  <w15:chartTrackingRefBased/>
  <w15:docId w15:val="{91452EED-C1C9-4615-85A2-C0A2B334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Kudriová</dc:creator>
  <cp:keywords/>
  <dc:description/>
  <cp:lastModifiedBy>Nikola Raušerová</cp:lastModifiedBy>
  <cp:revision>2</cp:revision>
  <dcterms:created xsi:type="dcterms:W3CDTF">2026-02-03T13:26:00Z</dcterms:created>
  <dcterms:modified xsi:type="dcterms:W3CDTF">2026-02-20T09:43:00Z</dcterms:modified>
</cp:coreProperties>
</file>