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84D6" w14:textId="77777777" w:rsidR="00637A4A" w:rsidRDefault="00637A4A" w:rsidP="00637A4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Směnná smlouva</w:t>
      </w:r>
      <w:r>
        <w:rPr>
          <w:rFonts w:ascii="Times New Roman" w:hAnsi="Times New Roman" w:cs="Times New Roman"/>
          <w:b/>
          <w:sz w:val="28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dle § 2184 a násl. zákona č. 89/2012 Sb., občanský zákoník</w:t>
      </w:r>
      <w:r>
        <w:rPr>
          <w:rFonts w:ascii="Times New Roman" w:hAnsi="Times New Roman" w:cs="Times New Roman"/>
          <w:sz w:val="24"/>
          <w:szCs w:val="24"/>
        </w:rPr>
        <w:br/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6637E041" w14:textId="3BB63813" w:rsidR="00637A4A" w:rsidRDefault="00637A4A" w:rsidP="00637A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321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Smluvní strany</w:t>
      </w:r>
    </w:p>
    <w:p w14:paraId="08A307A4" w14:textId="24BD4ADF" w:rsidR="00637A4A" w:rsidRDefault="00637A4A" w:rsidP="00637A4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Jiří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Kotlant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bytem: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168D2E0" w14:textId="77777777" w:rsidR="00637A4A" w:rsidRDefault="00637A4A" w:rsidP="00637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 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5D6ED355" w14:textId="77777777" w:rsidR="00637A4A" w:rsidRDefault="00637A4A" w:rsidP="00637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AE5CBC" w14:textId="77777777" w:rsidR="00637A4A" w:rsidRDefault="00637A4A" w:rsidP="00637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5F2897F9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5B1914" w14:textId="77777777" w:rsidR="00637A4A" w:rsidRDefault="00637A4A" w:rsidP="00637A4A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 Psáry</w:t>
      </w:r>
    </w:p>
    <w:p w14:paraId="48DDE424" w14:textId="235BB8A7" w:rsidR="00637A4A" w:rsidRDefault="00637A4A" w:rsidP="00637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00241580</w:t>
      </w:r>
    </w:p>
    <w:p w14:paraId="038604AF" w14:textId="23363CDC" w:rsidR="00637A4A" w:rsidRDefault="00637A4A" w:rsidP="00637A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sídlem:</w:t>
      </w:r>
      <w:r w:rsidR="00D37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Psáry, Pražská 137, PSČ 252 44</w:t>
      </w:r>
    </w:p>
    <w:p w14:paraId="476E6B9D" w14:textId="77777777" w:rsidR="00637A4A" w:rsidRDefault="00637A4A" w:rsidP="00637A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 starostkou Vlastou Málkovou</w:t>
      </w:r>
    </w:p>
    <w:p w14:paraId="72234F28" w14:textId="77777777" w:rsidR="00637A4A" w:rsidRDefault="00637A4A" w:rsidP="00637A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7A9F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D37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 II</w:t>
      </w:r>
      <w:r w:rsidRPr="00D37A9F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4FA0ABAA" w14:textId="77777777" w:rsidR="00637A4A" w:rsidRDefault="00637A4A" w:rsidP="00637A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A2414" w14:textId="5891F3D0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II. Předmět smlouvy</w:t>
      </w:r>
    </w:p>
    <w:p w14:paraId="0E8707A2" w14:textId="77777777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818552A" w14:textId="72435444" w:rsidR="005361F6" w:rsidRDefault="00637A4A" w:rsidP="00637A4A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Účastník I je mj. vlastníkem pozemk</w:t>
      </w:r>
      <w:r w:rsid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</w:t>
      </w:r>
      <w:r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par. č. </w:t>
      </w:r>
      <w:r w:rsidR="005361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875/12 o výměře 456 m</w:t>
      </w:r>
      <w:r w:rsidR="005361F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2 </w:t>
      </w:r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druh pozemku – </w:t>
      </w:r>
      <w:proofErr w:type="spellStart"/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ost</w:t>
      </w:r>
      <w:proofErr w:type="spellEnd"/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plocha v  </w:t>
      </w:r>
      <w:proofErr w:type="spellStart"/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k.ú</w:t>
      </w:r>
      <w:proofErr w:type="spellEnd"/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Psáry, kter</w:t>
      </w:r>
      <w:r w:rsidR="005361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</w:t>
      </w:r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</w:t>
      </w:r>
      <w:r w:rsidR="005361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zapsán na LV 492  u Katastrálního úřadu pro Středočeský kraj, katastrální pracoviště Praha – západ, obec Psáry, </w:t>
      </w:r>
      <w:proofErr w:type="spellStart"/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k.ú</w:t>
      </w:r>
      <w:proofErr w:type="spellEnd"/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Psáry.</w:t>
      </w:r>
    </w:p>
    <w:p w14:paraId="614FC535" w14:textId="77777777" w:rsidR="00D11948" w:rsidRDefault="00D11948" w:rsidP="00D11948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50F2484" w14:textId="4C62F6C6" w:rsidR="00A7313A" w:rsidRDefault="005361F6" w:rsidP="00637A4A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 tohoto pozemku byl oddělen 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dle GP č. 1771-03548/2025, který ověřil autorizovaný zeměměřický inženýr Ing. Ivona Vašáková dne 9.1.2026 a odsouhlasil Katastrální úřad pro Středočeský kraj dne 14.1.2026 č. PGP -802026-210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pozemek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par.č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637A4A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875/</w:t>
      </w:r>
      <w:r w:rsid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637A4A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 o výměře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2 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4655135E" w14:textId="323A4AB0" w:rsidR="00637A4A" w:rsidRDefault="00637A4A" w:rsidP="00A7313A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37A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Účastník I prohlašuje, že na výše uvedeném </w:t>
      </w:r>
      <w:r w:rsidR="00321877" w:rsidRPr="00D37A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odděleném </w:t>
      </w:r>
      <w:r w:rsidRPr="00D37A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pozemku neváznou žádné dluhy</w:t>
      </w:r>
      <w:r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ani právní závazky, věcná břemena, které by omezovaly vlastnické právo nabyvatele. </w:t>
      </w:r>
    </w:p>
    <w:p w14:paraId="71C595D4" w14:textId="0BA1DF94" w:rsidR="00637A4A" w:rsidRPr="00637A4A" w:rsidRDefault="00637A4A" w:rsidP="00637A4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AFA91E9" w14:textId="26ACA9AD" w:rsidR="00D11948" w:rsidRPr="00D11948" w:rsidRDefault="00637A4A" w:rsidP="00637A4A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</w:pPr>
      <w:r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Účastník II je mj. vlastníkem pozemk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 </w:t>
      </w:r>
      <w:proofErr w:type="spellStart"/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par.č</w:t>
      </w:r>
      <w:proofErr w:type="spellEnd"/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875/1 o výměře 491 m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2 </w:t>
      </w:r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druh pozemku – </w:t>
      </w:r>
      <w:proofErr w:type="spellStart"/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ost</w:t>
      </w:r>
      <w:proofErr w:type="spellEnd"/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plocha v  </w:t>
      </w:r>
      <w:proofErr w:type="spellStart"/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k.ú</w:t>
      </w:r>
      <w:proofErr w:type="spellEnd"/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Psáry, který je zapsán na LV 10001 u Katastrálního úřadu pro Středočeský kraj, katastrální pracoviště Praha – západ, obec Psáry, </w:t>
      </w:r>
      <w:proofErr w:type="spellStart"/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k.ú</w:t>
      </w:r>
      <w:proofErr w:type="spellEnd"/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Psáry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50682428" w14:textId="77777777" w:rsidR="00D11948" w:rsidRPr="00D11948" w:rsidRDefault="00D11948" w:rsidP="00D11948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</w:pPr>
    </w:p>
    <w:p w14:paraId="75B9307B" w14:textId="2F4EDB11" w:rsidR="00D11948" w:rsidRPr="00D11948" w:rsidRDefault="00D11948" w:rsidP="00637A4A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D61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 tohoto pozemku byly odděleny</w:t>
      </w:r>
      <w:r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dle GP č. 1771-03548/2025, který  ověřil autorizovaný zeměměřický inženýr Ing. Ivona Vašáková dne 9.1.2026 a odsouhlasil Katastrální úřad pro Středočeský kraj dne 14.1.2026 č.  PGP -802026-210</w:t>
      </w:r>
      <w:r w:rsidR="00D37A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DD61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pozemky </w:t>
      </w:r>
      <w:proofErr w:type="spellStart"/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par.č</w:t>
      </w:r>
      <w:proofErr w:type="spellEnd"/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E93AE3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875/</w:t>
      </w:r>
      <w:r w:rsidR="00A7313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23</w:t>
      </w:r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 výměře </w:t>
      </w:r>
      <w:r w:rsidR="00A7313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</w:t>
      </w:r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2 </w:t>
      </w:r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7313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</w:t>
      </w:r>
      <w:proofErr w:type="spellStart"/>
      <w:r w:rsidR="00A7313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par.č</w:t>
      </w:r>
      <w:proofErr w:type="spellEnd"/>
      <w:r w:rsidR="00A7313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875/24 o výměře 1 m</w:t>
      </w:r>
      <w:r w:rsidR="005361F6" w:rsidRPr="00D1194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2</w:t>
      </w:r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14:paraId="292E6F3D" w14:textId="0407DBA0" w:rsidR="00637A4A" w:rsidRPr="00E649CD" w:rsidRDefault="00637A4A" w:rsidP="00D11948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Účastník II prohlašuje, že na výše uveden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ých</w:t>
      </w:r>
      <w:r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oddělených </w:t>
      </w:r>
      <w:r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pozem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cích</w:t>
      </w:r>
      <w:r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neváznou žádné dluhy ani právní závazky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pozem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cích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7313A"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jsou zapsána věcná břemena</w:t>
      </w:r>
      <w:r w:rsidR="00E649CD"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14:paraId="0CE32D0F" w14:textId="77777777" w:rsidR="00E649CD" w:rsidRPr="00E649CD" w:rsidRDefault="00E649CD" w:rsidP="00D11948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2A515FD" w14:textId="399EBEFE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Věcné břemeno chůze a jízdy </w:t>
      </w:r>
    </w:p>
    <w:p w14:paraId="02494B34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Oprávnění pro</w:t>
      </w:r>
    </w:p>
    <w:p w14:paraId="50D6B785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7" w:tooltip="sestavit protokol o parcele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875/9</w:t>
        </w:r>
      </w:hyperlink>
    </w:p>
    <w:p w14:paraId="584B5AE9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Povinnost k</w:t>
      </w:r>
    </w:p>
    <w:p w14:paraId="5DEB7535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8" w:tooltip="sestavit protokol o parcele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</w:t>
        </w:r>
      </w:hyperlink>
    </w:p>
    <w:p w14:paraId="2CFC66EB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Listina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Usnesení soudu číslo deníku 7847/1949.</w:t>
      </w:r>
    </w:p>
    <w:p w14:paraId="6A051817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POLVZ:557/1971</w:t>
      </w:r>
    </w:p>
    <w:p w14:paraId="607A1893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Z-8300557/1971-210 </w:t>
      </w:r>
      <w:hyperlink r:id="rId9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hyperlink r:id="rId10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</w:p>
    <w:p w14:paraId="470DA0A9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Pořadí k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datu podle právní úpravy účinné v době vzniku práva</w:t>
      </w:r>
    </w:p>
    <w:p w14:paraId="128604BC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0D94464" w14:textId="3C7D627C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Věcné břemeno chůze a jízdy </w:t>
      </w:r>
    </w:p>
    <w:p w14:paraId="5A2197BA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Oprávnění pro</w:t>
      </w:r>
    </w:p>
    <w:p w14:paraId="55C6ADE2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11" w:tooltip="sestavit protokol o parcele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875/6</w:t>
        </w:r>
      </w:hyperlink>
    </w:p>
    <w:p w14:paraId="4209A5D9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Povinnost k</w:t>
      </w:r>
    </w:p>
    <w:p w14:paraId="072C3B25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12" w:tooltip="sestavit protokol o parcele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</w:t>
        </w:r>
      </w:hyperlink>
    </w:p>
    <w:p w14:paraId="46E5AE97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Listina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Usnesení soudu číslo deníku 7843/1949.</w:t>
      </w:r>
    </w:p>
    <w:p w14:paraId="7467C0E0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POLVZ:554/1971</w:t>
      </w:r>
    </w:p>
    <w:p w14:paraId="4B5F5267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Z-8300554/1971-210 </w:t>
      </w:r>
      <w:hyperlink r:id="rId13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hyperlink r:id="rId14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</w:p>
    <w:p w14:paraId="22E90B2B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Pořadí k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datu podle právní úpravy účinné v době vzniku práva</w:t>
      </w:r>
    </w:p>
    <w:p w14:paraId="0621CF61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15E2A9D" w14:textId="4CF08730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Věcné břemeno chůze a jízdy </w:t>
      </w:r>
    </w:p>
    <w:p w14:paraId="7495B980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Oprávnění pro</w:t>
      </w:r>
    </w:p>
    <w:p w14:paraId="2EFA55FE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15" w:tooltip="sestavit protokol o parcele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875/8</w:t>
        </w:r>
      </w:hyperlink>
    </w:p>
    <w:p w14:paraId="54C1B9BA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Povinnost k</w:t>
      </w:r>
    </w:p>
    <w:p w14:paraId="26FF0736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16" w:tooltip="sestavit protokol o parcele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</w:t>
        </w:r>
      </w:hyperlink>
    </w:p>
    <w:p w14:paraId="20C47903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Listina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Usnesení soudu číslo deníku 7846/1949.</w:t>
      </w:r>
    </w:p>
    <w:p w14:paraId="2C632C20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POLVZ:555/1971</w:t>
      </w:r>
    </w:p>
    <w:p w14:paraId="73A09EC4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Z-8300555/1971-210 </w:t>
      </w:r>
      <w:hyperlink r:id="rId17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hyperlink r:id="rId18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</w:p>
    <w:p w14:paraId="73F7A88E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Pořadí k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datu podle právní úpravy účinné v době vzniku práva</w:t>
      </w:r>
    </w:p>
    <w:p w14:paraId="3667B03F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F0A4A64" w14:textId="2371D1D8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Věcné břemeno chůze a jízdy </w:t>
      </w:r>
    </w:p>
    <w:p w14:paraId="48D4D371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Oprávnění pro</w:t>
      </w:r>
    </w:p>
    <w:p w14:paraId="27C06C4C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19" w:tooltip="sestavit protokol o parcele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875/5</w:t>
        </w:r>
      </w:hyperlink>
    </w:p>
    <w:p w14:paraId="1C0755B6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Povinnost k</w:t>
      </w:r>
    </w:p>
    <w:p w14:paraId="606FE023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20" w:tooltip="sestavit protokol o parcele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</w:t>
        </w:r>
      </w:hyperlink>
    </w:p>
    <w:p w14:paraId="3EF68152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Listina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Usnesení soudu číslo deníku 7844/1949.</w:t>
      </w:r>
    </w:p>
    <w:p w14:paraId="11CC0221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POLVZ:556/1971</w:t>
      </w:r>
    </w:p>
    <w:p w14:paraId="5A7A6F93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Z-8300556/1971-210 </w:t>
      </w:r>
      <w:hyperlink r:id="rId21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hyperlink r:id="rId22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</w:p>
    <w:p w14:paraId="26172E19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Pořadí k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datu podle právní úpravy účinné v době vzniku práva</w:t>
      </w:r>
    </w:p>
    <w:p w14:paraId="56F29398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2504ACC" w14:textId="761697B4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Věcné břemeno chůze a jízdy </w:t>
      </w:r>
    </w:p>
    <w:p w14:paraId="3D526C85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Oprávnění pro</w:t>
      </w:r>
    </w:p>
    <w:p w14:paraId="1E1A0030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23" w:tooltip="sestavit protokol o parcele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st.763</w:t>
        </w:r>
      </w:hyperlink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 součástí je: součástí </w:t>
      </w:r>
      <w:proofErr w:type="spellStart"/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je:</w:t>
      </w:r>
      <w:hyperlink r:id="rId24" w:tooltip="sestavit informace o stavbě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Psáry</w:t>
        </w:r>
        <w:proofErr w:type="spellEnd"/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 xml:space="preserve"> č.p. 458</w:t>
        </w:r>
      </w:hyperlink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rod.dům</w:t>
      </w:r>
      <w:proofErr w:type="spellEnd"/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6685EB0E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Povinnost k</w:t>
      </w:r>
    </w:p>
    <w:p w14:paraId="3A976C13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25" w:tooltip="sestavit protokol o parcele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</w:t>
        </w:r>
      </w:hyperlink>
    </w:p>
    <w:p w14:paraId="5E19F5A2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Listina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Usnesení soudu číslo deníku 7845/1949.</w:t>
      </w:r>
    </w:p>
    <w:p w14:paraId="24F134CD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POLVZ:59/1971</w:t>
      </w:r>
    </w:p>
    <w:p w14:paraId="548353FE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Z-8300059/1971-210 </w:t>
      </w:r>
      <w:hyperlink r:id="rId26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hyperlink r:id="rId27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</w:p>
    <w:p w14:paraId="4D3A27F7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Pořadí k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datu podle právní úpravy účinné v době vzniku práva</w:t>
      </w:r>
    </w:p>
    <w:p w14:paraId="48D499C4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B1C0FC3" w14:textId="747DAC7B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Věcné břemeno chůze a jízdy </w:t>
      </w:r>
    </w:p>
    <w:p w14:paraId="0E958E4D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Oprávnění pro</w:t>
      </w:r>
    </w:p>
    <w:p w14:paraId="1A80C703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28" w:tooltip="sestavit protokol o parcele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875/10</w:t>
        </w:r>
      </w:hyperlink>
    </w:p>
    <w:p w14:paraId="595F89EB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Povinnost k</w:t>
      </w:r>
    </w:p>
    <w:p w14:paraId="413ACF51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29" w:tooltip="sestavit protokol o parcele" w:history="1">
        <w:r w:rsidRPr="00E649C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</w:t>
        </w:r>
      </w:hyperlink>
    </w:p>
    <w:p w14:paraId="08303331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649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Listina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Usnesení soudu číslo deníku 7845/1949</w:t>
      </w:r>
    </w:p>
    <w:p w14:paraId="1B2F9FAD" w14:textId="77777777" w:rsidR="00E649CD" w:rsidRPr="00D11948" w:rsidRDefault="00E649CD" w:rsidP="00D11948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</w:pPr>
    </w:p>
    <w:p w14:paraId="3AC8854F" w14:textId="77777777" w:rsidR="00A7313A" w:rsidRPr="00A7313A" w:rsidRDefault="00A7313A" w:rsidP="00A7313A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56E39C5" w14:textId="1D89C93F" w:rsidR="00637A4A" w:rsidRDefault="00637A4A" w:rsidP="00637A4A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Účastník I převádí na účastníka II vlastnické právo k pozemk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uveden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ému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odst. </w:t>
      </w:r>
      <w:r w:rsidR="00DD61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tohoto článku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výměnnou za to účastník II převádí do vlastnictví účastníka I vlastnické právo k pozemk</w:t>
      </w:r>
      <w:r w:rsidR="00DD61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ům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uveden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 odst. </w:t>
      </w:r>
      <w:r w:rsidR="00DD61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tohoto článku.</w:t>
      </w:r>
    </w:p>
    <w:p w14:paraId="20AB26C4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0FAEBC4" w14:textId="77777777" w:rsidR="00637A4A" w:rsidRDefault="00637A4A" w:rsidP="00637A4A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prohlašují, že si směňované pozemky dle této smlouvy před podpisem prohlédly, že je jim znám jejich stav a výše uvedené pozemky touto smlouvu směňují.</w:t>
      </w:r>
    </w:p>
    <w:p w14:paraId="1533B1BF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2F47186" w14:textId="77777777" w:rsidR="00321877" w:rsidRDefault="00321877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F48415D" w14:textId="200E440F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III.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Přechod vlastnického práva</w:t>
      </w:r>
    </w:p>
    <w:p w14:paraId="22006C52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5484FF9" w14:textId="1953085B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Vlastnické právo ke směňovaným pozemkům přechází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vkladem práva vlastnického dle této smlouvy do katastru nemovitostí.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4230B030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0E40C22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2345406" w14:textId="04CC1138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IV.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Hodnota</w:t>
      </w:r>
    </w:p>
    <w:p w14:paraId="2C88199C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C4B4EB0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Účastníci této smlouvy se dohodli, že směna se uskutečňuje  bez doplatku.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14:paraId="6F9187E5" w14:textId="77777777" w:rsidR="00321877" w:rsidRDefault="00321877" w:rsidP="00637A4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ED29D61" w14:textId="23BD4B6A" w:rsidR="00637A4A" w:rsidRDefault="00637A4A" w:rsidP="00637A4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>V.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Společná a závěrečná ustanovení</w:t>
      </w:r>
    </w:p>
    <w:p w14:paraId="60EC6B2D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8D88E7D" w14:textId="3002F295" w:rsidR="00637A4A" w:rsidRDefault="00637A4A" w:rsidP="00637A4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na povolení vkladu vlastnického práva</w:t>
      </w:r>
      <w:r w:rsidR="003218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katastru nemovitostí podá </w:t>
      </w:r>
      <w:r w:rsidR="00DD614C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 II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Správní poplatek spojený s podáním návrhu na vklad hradí účastník II. Návrh na povolení vkladu bude podán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 10 pracovních dnů po podpisu posledního z účastníků smlouvy.</w:t>
      </w:r>
    </w:p>
    <w:p w14:paraId="56DF35E3" w14:textId="77777777" w:rsidR="00637A4A" w:rsidRDefault="00637A4A" w:rsidP="00637A4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vyhotovuje ve 3 stejnopisech, z nichž každý z účastníků obdrží po jednom vyhotovení a zbývající 1 stejnopis s ověřenými podpisy je určen pro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Katastrální úřad pro Středočeský kraj, katastrální pracoviště Praha – západ.</w:t>
      </w:r>
    </w:p>
    <w:p w14:paraId="4C23358F" w14:textId="77777777" w:rsidR="00637A4A" w:rsidRDefault="00637A4A" w:rsidP="00637A4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Obě smluvní strany potvrzují, že tato Smlouva nebyla ujednána v tísni, ani omylu ani za jednostranně nevýhodných podmínek.</w:t>
      </w:r>
    </w:p>
    <w:p w14:paraId="7DCA7E98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13CFFE0" w14:textId="77777777" w:rsidR="00321877" w:rsidRDefault="00321877" w:rsidP="00637A4A">
      <w:p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Nedílnou součástí této smlouvy je příloha :</w:t>
      </w:r>
    </w:p>
    <w:p w14:paraId="5C6790A4" w14:textId="63E775F0" w:rsidR="00637A4A" w:rsidRDefault="00321877" w:rsidP="00637A4A">
      <w:p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GP č. 1771-03548/2025, který ověřil autorizovaný zeměměřický inženýr Ing. Ivona Vašáková dne 9.1.2026 a odsouhlasil Katastrální úřad pro Středočeský kraj dne 14.1.2026 č. PGP -802026-210</w:t>
      </w:r>
    </w:p>
    <w:p w14:paraId="41A452BD" w14:textId="77777777" w:rsidR="00321877" w:rsidRDefault="00321877" w:rsidP="00637A4A">
      <w:p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806F706" w14:textId="77777777" w:rsidR="00321877" w:rsidRDefault="00321877" w:rsidP="00637A4A">
      <w:p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C24D480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Psárech dne ………………..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V Psárech dne …………..</w:t>
      </w:r>
    </w:p>
    <w:p w14:paraId="7BF8DBB5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511AB36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248227A" w14:textId="77777777" w:rsidR="00647332" w:rsidRDefault="00647332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45F6B27" w14:textId="77777777" w:rsidR="00647332" w:rsidRDefault="00647332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1E20537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…………………....................</w:t>
      </w:r>
    </w:p>
    <w:p w14:paraId="36EEFD93" w14:textId="6DABB325" w:rsidR="00637A4A" w:rsidRDefault="00DD614C" w:rsidP="00637A4A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Jiří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Kotlant</w:t>
      </w:r>
      <w:proofErr w:type="spellEnd"/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 Psáry</w:t>
      </w:r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Vlasta Málková</w:t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starostka obce</w:t>
      </w:r>
    </w:p>
    <w:p w14:paraId="0982CE24" w14:textId="77777777" w:rsidR="00637A4A" w:rsidRDefault="00637A4A" w:rsidP="00637A4A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2AF778" w14:textId="77777777" w:rsidR="00637A4A" w:rsidRDefault="00637A4A" w:rsidP="00637A4A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649FDE" w14:textId="77777777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D O L O Ž K A</w:t>
      </w:r>
    </w:p>
    <w:p w14:paraId="7855E96D" w14:textId="77777777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podle § 41 zákona č. 128/2000 Sb. o obcích (obecní zřízení), ve znění</w:t>
      </w:r>
    </w:p>
    <w:p w14:paraId="12E8FC60" w14:textId="77777777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pozdějších předpisů</w:t>
      </w:r>
    </w:p>
    <w:p w14:paraId="0F26B96F" w14:textId="77777777" w:rsidR="00637A4A" w:rsidRDefault="00637A4A" w:rsidP="00637A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A48089" w14:textId="0080F10A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Směna pozemků uvedených v čl. II odst. </w:t>
      </w:r>
      <w:r w:rsidR="00DD614C">
        <w:rPr>
          <w:rFonts w:ascii="Times New Roman" w:eastAsia="Times New Roman" w:hAnsi="Times New Roman" w:cs="Times New Roman"/>
          <w:sz w:val="24"/>
          <w:szCs w:val="24"/>
          <w:lang w:eastAsia="cs-CZ"/>
        </w:rPr>
        <w:t>2 a 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této smlouvy byla schválena usnesením  Zastupitelstva obce  Psáry č.                                      .  Záměr obce Psáry směnit  předmětné pozemky byl zveřejněn předepsaným způsobem v souladu se zák. č. 128/2000 Sb., o obcích, a to vyvěšením po zákonem stanovenou dobu na úřední desce Obecního úřadu Psáry.</w:t>
      </w:r>
    </w:p>
    <w:p w14:paraId="50E3DDDD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potvrzuji, že byly splněny ve smyslu § 41 zákona č. 128/2000 Sb., o obcích (obecní zřízení), ve znění pozdějších předpisů, podmínky pro platnost tohoto právního aktu.</w:t>
      </w:r>
    </w:p>
    <w:p w14:paraId="50C335CF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</w:t>
      </w:r>
    </w:p>
    <w:p w14:paraId="6BF42DD3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Psárech dne …………..</w:t>
      </w:r>
    </w:p>
    <w:p w14:paraId="118ED983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3B32C2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1710D8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EE1C8B" w14:textId="77777777" w:rsidR="00637A4A" w:rsidRDefault="00637A4A" w:rsidP="00637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C9AD73" w14:textId="77777777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</w:t>
      </w:r>
    </w:p>
    <w:p w14:paraId="32101462" w14:textId="77777777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Vlasta Málková, starostka obce</w:t>
      </w:r>
    </w:p>
    <w:p w14:paraId="468E639C" w14:textId="77777777" w:rsidR="00F9786A" w:rsidRDefault="00F9786A"/>
    <w:sectPr w:rsidR="00F9786A"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8C6D" w14:textId="77777777" w:rsidR="009F08D7" w:rsidRDefault="009F08D7" w:rsidP="00321877">
      <w:pPr>
        <w:spacing w:after="0" w:line="240" w:lineRule="auto"/>
      </w:pPr>
      <w:r>
        <w:separator/>
      </w:r>
    </w:p>
  </w:endnote>
  <w:endnote w:type="continuationSeparator" w:id="0">
    <w:p w14:paraId="2B7466DF" w14:textId="77777777" w:rsidR="009F08D7" w:rsidRDefault="009F08D7" w:rsidP="0032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9254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C9BFEDF" w14:textId="6488F5C6" w:rsidR="00321877" w:rsidRDefault="0032187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5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5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097CBE" w14:textId="77777777" w:rsidR="00321877" w:rsidRDefault="00321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0144" w14:textId="77777777" w:rsidR="009F08D7" w:rsidRDefault="009F08D7" w:rsidP="00321877">
      <w:pPr>
        <w:spacing w:after="0" w:line="240" w:lineRule="auto"/>
      </w:pPr>
      <w:r>
        <w:separator/>
      </w:r>
    </w:p>
  </w:footnote>
  <w:footnote w:type="continuationSeparator" w:id="0">
    <w:p w14:paraId="0384865D" w14:textId="77777777" w:rsidR="009F08D7" w:rsidRDefault="009F08D7" w:rsidP="0032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61444"/>
    <w:multiLevelType w:val="hybridMultilevel"/>
    <w:tmpl w:val="549C4CD4"/>
    <w:lvl w:ilvl="0" w:tplc="B52A7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1A18CD"/>
    <w:multiLevelType w:val="hybridMultilevel"/>
    <w:tmpl w:val="6E2E785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909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3408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4A"/>
    <w:rsid w:val="001B1997"/>
    <w:rsid w:val="00321877"/>
    <w:rsid w:val="005361F6"/>
    <w:rsid w:val="00637A4A"/>
    <w:rsid w:val="00647332"/>
    <w:rsid w:val="007D376D"/>
    <w:rsid w:val="009F08D7"/>
    <w:rsid w:val="00A17414"/>
    <w:rsid w:val="00A7313A"/>
    <w:rsid w:val="00AE0DB6"/>
    <w:rsid w:val="00C605C2"/>
    <w:rsid w:val="00CD0370"/>
    <w:rsid w:val="00D11948"/>
    <w:rsid w:val="00D37A9F"/>
    <w:rsid w:val="00DD614C"/>
    <w:rsid w:val="00DD753C"/>
    <w:rsid w:val="00E649CD"/>
    <w:rsid w:val="00E93AE3"/>
    <w:rsid w:val="00F12FE6"/>
    <w:rsid w:val="00F9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4F41"/>
  <w15:docId w15:val="{7C2D535F-FD62-4760-9070-C57C6507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A4A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37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7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A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A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A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A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7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7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A4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A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A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A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A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A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A4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A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A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7A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A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A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7A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A4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A4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A4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649C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649C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21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877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1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877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87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8112/instance/misys.html/ISKN/SPIKN?parc,736422,0,12804096,6,&amp;data=1387515210&amp;cj=CJ-260128&amp;ucel=1" TargetMode="External"/><Relationship Id="rId13" Type="http://schemas.openxmlformats.org/officeDocument/2006/relationships/hyperlink" Target="http://localhost:8112/instance/misys.html/ISKN/SPIKN.XML?wsiskn,&amp;action=rizeni&amp;id=Z-8300554_1971-210&amp;format=PDF&amp;desc=SW5mb3JtYWNlIG8gxZnDrXplbsOtIFotODMwMDU1NC8xOTcxLTIxMA==&amp;misys=1&amp;cj=CJ-260128&amp;ucel=1" TargetMode="External"/><Relationship Id="rId18" Type="http://schemas.openxmlformats.org/officeDocument/2006/relationships/hyperlink" Target="http://localhost:8112/instance/misys.html/ISKN/SPIKN.XML?wsiskn,&amp;action=listinykrizeni&amp;id=Z-8300555_1971-210&amp;format=XSL&amp;desc=TGlzdGlueSBrIMWZw616ZW7DrSBaLTgzMDA1NTUvMTk3MS0yMTA=&amp;misys=1&amp;cj=CJ-260128&amp;ucel=1" TargetMode="External"/><Relationship Id="rId26" Type="http://schemas.openxmlformats.org/officeDocument/2006/relationships/hyperlink" Target="http://localhost:8112/instance/misys.html/ISKN/SPIKN.XML?wsiskn,&amp;action=rizeni&amp;id=Z-8300059_1971-210&amp;format=PDF&amp;desc=SW5mb3JtYWNlIG8gxZnDrXplbsOtIFotODMwMDA1OS8xOTcxLTIxMA==&amp;misys=1&amp;cj=CJ-260128&amp;ucel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ocalhost:8112/instance/misys.html/ISKN/SPIKN.XML?wsiskn,&amp;action=rizeni&amp;id=Z-8300556_1971-210&amp;format=PDF&amp;desc=SW5mb3JtYWNlIG8gxZnDrXplbsOtIFotODMwMDU1Ni8xOTcxLTIxMA==&amp;misys=1&amp;cj=CJ-260128&amp;ucel=1" TargetMode="External"/><Relationship Id="rId7" Type="http://schemas.openxmlformats.org/officeDocument/2006/relationships/hyperlink" Target="http://localhost:8112/instance/misys.html/ISKN/SPIKN?parc,736422,0,12804096,6,&amp;data=1387523210&amp;cj=CJ-260128&amp;ucel=1" TargetMode="External"/><Relationship Id="rId12" Type="http://schemas.openxmlformats.org/officeDocument/2006/relationships/hyperlink" Target="http://localhost:8112/instance/misys.html/ISKN/SPIKN?parc,736422,0,12804096,6,&amp;data=1387515210&amp;cj=CJ-260128&amp;ucel=1" TargetMode="External"/><Relationship Id="rId17" Type="http://schemas.openxmlformats.org/officeDocument/2006/relationships/hyperlink" Target="http://localhost:8112/instance/misys.html/ISKN/SPIKN.XML?wsiskn,&amp;action=rizeni&amp;id=Z-8300555_1971-210&amp;format=PDF&amp;desc=SW5mb3JtYWNlIG8gxZnDrXplbsOtIFotODMwMDU1NS8xOTcxLTIxMA==&amp;misys=1&amp;cj=CJ-260128&amp;ucel=1" TargetMode="External"/><Relationship Id="rId25" Type="http://schemas.openxmlformats.org/officeDocument/2006/relationships/hyperlink" Target="http://localhost:8112/instance/misys.html/ISKN/SPIKN?parc,736422,0,12804096,6,&amp;data=1387515210&amp;cj=CJ-260128&amp;ucel=1" TargetMode="External"/><Relationship Id="rId2" Type="http://schemas.openxmlformats.org/officeDocument/2006/relationships/styles" Target="styles.xml"/><Relationship Id="rId16" Type="http://schemas.openxmlformats.org/officeDocument/2006/relationships/hyperlink" Target="http://localhost:8112/instance/misys.html/ISKN/SPIKN?parc,736422,0,12804096,6,&amp;data=1387515210&amp;cj=CJ-260128&amp;ucel=1" TargetMode="External"/><Relationship Id="rId20" Type="http://schemas.openxmlformats.org/officeDocument/2006/relationships/hyperlink" Target="http://localhost:8112/instance/misys.html/ISKN/SPIKN?parc,736422,0,12804096,6,&amp;data=1387515210&amp;cj=CJ-260128&amp;ucel=1" TargetMode="External"/><Relationship Id="rId29" Type="http://schemas.openxmlformats.org/officeDocument/2006/relationships/hyperlink" Target="http://localhost:8112/instance/misys.html/ISKN/SPIKN?parc,736422,0,12804096,6,&amp;data=1387515210&amp;cj=CJ-260128&amp;ucel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calhost:8112/instance/misys.html/ISKN/SPIKN?parc,736422,0,12804096,6,&amp;data=1387520210&amp;cj=CJ-260128&amp;ucel=1" TargetMode="External"/><Relationship Id="rId24" Type="http://schemas.openxmlformats.org/officeDocument/2006/relationships/hyperlink" Target="http://localhost:8112/instance/misys.html/ISKN/SPIKN?parc,736422,0,12804096,25,&amp;data=861651210&amp;cj=CJ-260128&amp;ucel=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localhost:8112/instance/misys.html/ISKN/SPIKN?parc,736422,0,12804096,6,&amp;data=1387522210&amp;cj=CJ-260128&amp;ucel=1" TargetMode="External"/><Relationship Id="rId23" Type="http://schemas.openxmlformats.org/officeDocument/2006/relationships/hyperlink" Target="http://localhost:8112/instance/misys.html/ISKN/SPIKN?parc,736422,0,12804096,6,&amp;data=2219632210&amp;cj=CJ-260128&amp;ucel=1" TargetMode="External"/><Relationship Id="rId28" Type="http://schemas.openxmlformats.org/officeDocument/2006/relationships/hyperlink" Target="http://localhost:8112/instance/misys.html/ISKN/SPIKN?parc,736422,0,12804096,6,&amp;data=1387524210&amp;cj=CJ-260128&amp;ucel=1" TargetMode="External"/><Relationship Id="rId10" Type="http://schemas.openxmlformats.org/officeDocument/2006/relationships/hyperlink" Target="http://localhost:8112/instance/misys.html/ISKN/SPIKN.XML?wsiskn,&amp;action=listinykrizeni&amp;id=Z-8300557_1971-210&amp;format=XSL&amp;desc=TGlzdGlueSBrIMWZw616ZW7DrSBaLTgzMDA1NTcvMTk3MS0yMTA=&amp;misys=1&amp;cj=CJ-260128&amp;ucel=1" TargetMode="External"/><Relationship Id="rId19" Type="http://schemas.openxmlformats.org/officeDocument/2006/relationships/hyperlink" Target="http://localhost:8112/instance/misys.html/ISKN/SPIKN?parc,736422,0,12804096,6,&amp;data=1387519210&amp;cj=CJ-260128&amp;ucel=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calhost:8112/instance/misys.html/ISKN/SPIKN.XML?wsiskn,&amp;action=rizeni&amp;id=Z-8300557_1971-210&amp;format=PDF&amp;desc=SW5mb3JtYWNlIG8gxZnDrXplbsOtIFotODMwMDU1Ny8xOTcxLTIxMA==&amp;misys=1&amp;cj=CJ-260128&amp;ucel=1" TargetMode="External"/><Relationship Id="rId14" Type="http://schemas.openxmlformats.org/officeDocument/2006/relationships/hyperlink" Target="http://localhost:8112/instance/misys.html/ISKN/SPIKN.XML?wsiskn,&amp;action=listinykrizeni&amp;id=Z-8300554_1971-210&amp;format=XSL&amp;desc=TGlzdGlueSBrIMWZw616ZW7DrSBaLTgzMDA1NTQvMTk3MS0yMTA=&amp;misys=1&amp;cj=CJ-260128&amp;ucel=1" TargetMode="External"/><Relationship Id="rId22" Type="http://schemas.openxmlformats.org/officeDocument/2006/relationships/hyperlink" Target="http://localhost:8112/instance/misys.html/ISKN/SPIKN.XML?wsiskn,&amp;action=listinykrizeni&amp;id=Z-8300556_1971-210&amp;format=XSL&amp;desc=TGlzdGlueSBrIMWZw616ZW7DrSBaLTgzMDA1NTYvMTk3MS0yMTA=&amp;misys=1&amp;cj=CJ-260128&amp;ucel=1" TargetMode="External"/><Relationship Id="rId27" Type="http://schemas.openxmlformats.org/officeDocument/2006/relationships/hyperlink" Target="http://localhost:8112/instance/misys.html/ISKN/SPIKN.XML?wsiskn,&amp;action=listinykrizeni&amp;id=Z-8300059_1971-210&amp;format=XSL&amp;desc=TGlzdGlueSBrIMWZw616ZW7DrSBaLTgzMDAwNTkvMTk3MS0yMTA=&amp;misys=1&amp;cj=CJ-260128&amp;ucel=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1319</Words>
  <Characters>8537</Characters>
  <Application>Microsoft Office Word</Application>
  <DocSecurity>4</DocSecurity>
  <Lines>284</Lines>
  <Paragraphs>135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Sedláková</dc:creator>
  <cp:lastModifiedBy>Nikola Raušerová</cp:lastModifiedBy>
  <cp:revision>2</cp:revision>
  <cp:lastPrinted>2026-01-29T12:40:00Z</cp:lastPrinted>
  <dcterms:created xsi:type="dcterms:W3CDTF">2026-02-09T15:25:00Z</dcterms:created>
  <dcterms:modified xsi:type="dcterms:W3CDTF">2026-02-09T15:25:00Z</dcterms:modified>
</cp:coreProperties>
</file>