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DCCB" w14:textId="77777777" w:rsidR="00713A29" w:rsidRDefault="00713A29" w:rsidP="00713A29">
      <w:pPr>
        <w:keepNext/>
        <w:spacing w:before="80" w:after="80"/>
        <w:jc w:val="center"/>
        <w:outlineLvl w:val="0"/>
        <w:rPr>
          <w:rFonts w:eastAsia="Times New Roman"/>
          <w:b/>
          <w:bCs/>
          <w:kern w:val="0"/>
          <w:lang w:eastAsia="cs-CZ"/>
          <w14:ligatures w14:val="none"/>
        </w:rPr>
      </w:pPr>
      <w:r>
        <w:rPr>
          <w:rFonts w:eastAsia="Times New Roman"/>
          <w:b/>
          <w:bCs/>
          <w:kern w:val="0"/>
          <w:lang w:eastAsia="cs-CZ"/>
          <w14:ligatures w14:val="none"/>
        </w:rPr>
        <w:t>SMLOUVA O DÍLO</w:t>
      </w:r>
    </w:p>
    <w:p w14:paraId="25145840" w14:textId="77777777" w:rsidR="00713A29" w:rsidRDefault="00713A29" w:rsidP="00713A29">
      <w:pPr>
        <w:spacing w:before="80" w:after="80"/>
        <w:jc w:val="center"/>
        <w:rPr>
          <w:rFonts w:eastAsia="Times New Roman"/>
          <w:kern w:val="0"/>
          <w:lang w:eastAsia="cs-CZ"/>
          <w14:ligatures w14:val="none"/>
        </w:rPr>
      </w:pPr>
    </w:p>
    <w:p w14:paraId="188A5682" w14:textId="77777777" w:rsidR="00713A29" w:rsidRDefault="00713A29" w:rsidP="00713A29">
      <w:pPr>
        <w:spacing w:before="80" w:after="80"/>
        <w:jc w:val="center"/>
        <w:rPr>
          <w:rFonts w:eastAsia="Times New Roman"/>
          <w:bCs/>
          <w:i/>
          <w:kern w:val="0"/>
          <w:lang w:eastAsia="cs-CZ"/>
          <w14:ligatures w14:val="none"/>
        </w:rPr>
      </w:pPr>
      <w:r>
        <w:rPr>
          <w:rFonts w:eastAsia="Times New Roman"/>
          <w:bCs/>
          <w:i/>
          <w:kern w:val="0"/>
          <w:lang w:eastAsia="cs-CZ"/>
          <w14:ligatures w14:val="none"/>
        </w:rPr>
        <w:t>uzavřená dle § 2586 a násl. zákona č. 89/2012 Sb., občanského (dále „občanský zákoník“) mezi:</w:t>
      </w:r>
    </w:p>
    <w:p w14:paraId="0E25891A" w14:textId="77777777" w:rsidR="00713A29" w:rsidRDefault="00713A29" w:rsidP="00713A29">
      <w:pPr>
        <w:spacing w:before="80" w:after="80"/>
        <w:jc w:val="center"/>
        <w:rPr>
          <w:rFonts w:eastAsia="Times New Roman"/>
          <w:b/>
          <w:bCs/>
          <w:kern w:val="0"/>
          <w:lang w:eastAsia="cs-CZ"/>
          <w14:ligatures w14:val="none"/>
        </w:rPr>
      </w:pPr>
    </w:p>
    <w:p w14:paraId="5109760C" w14:textId="77777777" w:rsidR="00713A29" w:rsidRDefault="00713A29" w:rsidP="00713A29">
      <w:pPr>
        <w:spacing w:before="80" w:after="80"/>
        <w:jc w:val="center"/>
        <w:rPr>
          <w:rFonts w:eastAsia="Times New Roman"/>
          <w:b/>
          <w:bCs/>
          <w:kern w:val="0"/>
          <w:lang w:eastAsia="cs-CZ"/>
          <w14:ligatures w14:val="none"/>
        </w:rPr>
      </w:pPr>
    </w:p>
    <w:p w14:paraId="73028EC3" w14:textId="77777777" w:rsidR="00713A29" w:rsidRDefault="00713A29" w:rsidP="00713A29">
      <w:pPr>
        <w:spacing w:before="80" w:after="80"/>
        <w:jc w:val="center"/>
        <w:rPr>
          <w:rFonts w:eastAsia="Times New Roman"/>
          <w:b/>
          <w:bCs/>
          <w:kern w:val="0"/>
          <w:lang w:eastAsia="cs-CZ"/>
          <w14:ligatures w14:val="none"/>
        </w:rPr>
      </w:pPr>
      <w:r>
        <w:rPr>
          <w:rFonts w:eastAsia="Times New Roman"/>
          <w:b/>
          <w:bCs/>
          <w:kern w:val="0"/>
          <w:lang w:eastAsia="cs-CZ"/>
          <w14:ligatures w14:val="none"/>
        </w:rPr>
        <w:t>Čl. I. Smluvní strany</w:t>
      </w:r>
    </w:p>
    <w:p w14:paraId="442BB7F7" w14:textId="77777777" w:rsidR="00713A29" w:rsidRDefault="00713A29" w:rsidP="00713A29">
      <w:pPr>
        <w:tabs>
          <w:tab w:val="left" w:pos="2340"/>
        </w:tabs>
        <w:ind w:left="2340" w:hanging="2340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b/>
          <w:kern w:val="0"/>
          <w:lang w:eastAsia="cs-CZ"/>
          <w14:ligatures w14:val="none"/>
        </w:rPr>
        <w:t>Objednatel:</w:t>
      </w:r>
      <w:r>
        <w:rPr>
          <w:rFonts w:eastAsia="Times New Roman"/>
          <w:kern w:val="0"/>
          <w:lang w:eastAsia="cs-CZ"/>
          <w14:ligatures w14:val="none"/>
        </w:rPr>
        <w:tab/>
      </w:r>
      <w:r>
        <w:rPr>
          <w:rFonts w:eastAsia="Times New Roman"/>
          <w:b/>
          <w:kern w:val="0"/>
          <w:lang w:eastAsia="cs-CZ"/>
          <w14:ligatures w14:val="none"/>
        </w:rPr>
        <w:t>Obec Psáry</w:t>
      </w:r>
    </w:p>
    <w:p w14:paraId="5C3D5293" w14:textId="77777777" w:rsidR="00713A29" w:rsidRDefault="00713A29" w:rsidP="00713A29">
      <w:pPr>
        <w:tabs>
          <w:tab w:val="left" w:pos="2340"/>
        </w:tabs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ab/>
      </w:r>
    </w:p>
    <w:p w14:paraId="3795B50F" w14:textId="77777777" w:rsidR="00713A29" w:rsidRDefault="00713A29" w:rsidP="00713A29">
      <w:pPr>
        <w:tabs>
          <w:tab w:val="left" w:pos="2340"/>
        </w:tabs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 xml:space="preserve">zastoupený: </w:t>
      </w:r>
      <w:r>
        <w:rPr>
          <w:rFonts w:eastAsia="Times New Roman"/>
          <w:kern w:val="0"/>
          <w:lang w:eastAsia="cs-CZ"/>
          <w14:ligatures w14:val="none"/>
        </w:rPr>
        <w:tab/>
        <w:t>Vlastou Málkovou, starostkou obce</w:t>
      </w:r>
    </w:p>
    <w:p w14:paraId="054FCA42" w14:textId="77777777" w:rsidR="00713A29" w:rsidRDefault="00713A29" w:rsidP="00713A29">
      <w:pPr>
        <w:tabs>
          <w:tab w:val="left" w:pos="2340"/>
        </w:tabs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 xml:space="preserve"> </w:t>
      </w:r>
    </w:p>
    <w:p w14:paraId="610EF63B" w14:textId="77777777" w:rsidR="00713A29" w:rsidRDefault="00713A29" w:rsidP="00713A29">
      <w:pPr>
        <w:tabs>
          <w:tab w:val="left" w:pos="2340"/>
        </w:tabs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se sídlem:</w:t>
      </w:r>
      <w:r>
        <w:rPr>
          <w:rFonts w:eastAsia="Times New Roman"/>
          <w:kern w:val="0"/>
          <w:lang w:eastAsia="cs-CZ"/>
          <w14:ligatures w14:val="none"/>
        </w:rPr>
        <w:tab/>
        <w:t>Pražská 137, 252 44 Psáry</w:t>
      </w:r>
    </w:p>
    <w:p w14:paraId="16090E60" w14:textId="77777777" w:rsidR="00713A29" w:rsidRDefault="00713A29" w:rsidP="00713A29">
      <w:pPr>
        <w:tabs>
          <w:tab w:val="left" w:pos="2340"/>
        </w:tabs>
        <w:jc w:val="both"/>
        <w:rPr>
          <w:rFonts w:eastAsia="Times New Roman"/>
          <w:kern w:val="0"/>
          <w:lang w:eastAsia="cs-CZ"/>
          <w14:ligatures w14:val="none"/>
        </w:rPr>
      </w:pPr>
    </w:p>
    <w:p w14:paraId="747943A7" w14:textId="77777777" w:rsidR="00713A29" w:rsidRDefault="00713A29" w:rsidP="00713A29">
      <w:pPr>
        <w:tabs>
          <w:tab w:val="left" w:pos="2340"/>
        </w:tabs>
        <w:ind w:left="2340" w:hanging="2340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 xml:space="preserve">IČ: </w:t>
      </w:r>
      <w:r>
        <w:rPr>
          <w:rFonts w:eastAsia="Times New Roman"/>
          <w:kern w:val="0"/>
          <w:lang w:eastAsia="cs-CZ"/>
          <w14:ligatures w14:val="none"/>
        </w:rPr>
        <w:tab/>
        <w:t>00241580</w:t>
      </w:r>
    </w:p>
    <w:p w14:paraId="6B254225" w14:textId="77777777" w:rsidR="00713A29" w:rsidRDefault="00713A29" w:rsidP="00713A29">
      <w:pPr>
        <w:tabs>
          <w:tab w:val="left" w:pos="2340"/>
        </w:tabs>
        <w:jc w:val="both"/>
        <w:rPr>
          <w:rFonts w:eastAsia="Times New Roman"/>
          <w:kern w:val="0"/>
          <w:lang w:eastAsia="cs-CZ"/>
          <w14:ligatures w14:val="none"/>
        </w:rPr>
      </w:pPr>
    </w:p>
    <w:p w14:paraId="0F67759D" w14:textId="77777777" w:rsidR="00713A29" w:rsidRDefault="00713A29" w:rsidP="00713A29">
      <w:pPr>
        <w:tabs>
          <w:tab w:val="left" w:pos="2340"/>
        </w:tabs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 xml:space="preserve">Osoba oprávněná k jednání </w:t>
      </w:r>
    </w:p>
    <w:p w14:paraId="0F17B85E" w14:textId="77777777" w:rsidR="00713A29" w:rsidRDefault="00713A29" w:rsidP="00713A29">
      <w:pPr>
        <w:tabs>
          <w:tab w:val="left" w:pos="2340"/>
        </w:tabs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ve věcech technických: Renáta Sedláková, 602 754 834</w:t>
      </w:r>
    </w:p>
    <w:p w14:paraId="1C08A7B2" w14:textId="77777777" w:rsidR="00713A29" w:rsidRDefault="00713A29" w:rsidP="00713A29">
      <w:pPr>
        <w:tabs>
          <w:tab w:val="left" w:pos="1843"/>
        </w:tabs>
        <w:spacing w:line="240" w:lineRule="atLeast"/>
        <w:rPr>
          <w:rFonts w:eastAsia="Times New Roman"/>
          <w:i/>
          <w:kern w:val="0"/>
          <w:lang w:eastAsia="cs-CZ"/>
          <w14:ligatures w14:val="none"/>
        </w:rPr>
      </w:pPr>
    </w:p>
    <w:p w14:paraId="13161E53" w14:textId="77777777" w:rsidR="00713A29" w:rsidRDefault="00713A29" w:rsidP="00713A29">
      <w:pPr>
        <w:tabs>
          <w:tab w:val="left" w:pos="1843"/>
        </w:tabs>
        <w:spacing w:line="240" w:lineRule="atLeast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i/>
          <w:kern w:val="0"/>
          <w:lang w:eastAsia="cs-CZ"/>
          <w14:ligatures w14:val="none"/>
        </w:rPr>
        <w:t>dále jen „objednatel“</w:t>
      </w:r>
    </w:p>
    <w:p w14:paraId="529614A4" w14:textId="77777777" w:rsidR="00713A29" w:rsidRDefault="00713A29" w:rsidP="00713A29">
      <w:pPr>
        <w:tabs>
          <w:tab w:val="left" w:pos="2340"/>
        </w:tabs>
        <w:jc w:val="both"/>
        <w:rPr>
          <w:rFonts w:eastAsia="Times New Roman"/>
          <w:kern w:val="0"/>
          <w:lang w:eastAsia="cs-CZ"/>
          <w14:ligatures w14:val="none"/>
        </w:rPr>
      </w:pPr>
    </w:p>
    <w:p w14:paraId="62A2C426" w14:textId="2421C37F" w:rsidR="00713A29" w:rsidRDefault="00713A29" w:rsidP="00713A29">
      <w:pPr>
        <w:tabs>
          <w:tab w:val="left" w:pos="2340"/>
        </w:tabs>
        <w:jc w:val="both"/>
        <w:rPr>
          <w:rFonts w:eastAsia="Times New Roman"/>
          <w:b/>
          <w:kern w:val="0"/>
          <w:lang w:eastAsia="cs-CZ"/>
          <w14:ligatures w14:val="none"/>
        </w:rPr>
      </w:pPr>
      <w:r>
        <w:rPr>
          <w:rFonts w:eastAsia="Times New Roman"/>
          <w:b/>
          <w:kern w:val="0"/>
          <w:lang w:eastAsia="cs-CZ"/>
          <w14:ligatures w14:val="none"/>
        </w:rPr>
        <w:t>Zhotovitel:.</w:t>
      </w:r>
      <w:r>
        <w:rPr>
          <w:rFonts w:eastAsia="Times New Roman"/>
          <w:b/>
          <w:kern w:val="0"/>
          <w:lang w:eastAsia="cs-CZ"/>
          <w14:ligatures w14:val="none"/>
        </w:rPr>
        <w:tab/>
      </w:r>
    </w:p>
    <w:p w14:paraId="194BC737" w14:textId="77777777" w:rsidR="00713A29" w:rsidRDefault="00713A29" w:rsidP="00713A29">
      <w:pPr>
        <w:tabs>
          <w:tab w:val="left" w:pos="2340"/>
        </w:tabs>
        <w:jc w:val="both"/>
        <w:rPr>
          <w:rFonts w:eastAsia="Times New Roman"/>
          <w:b/>
          <w:bCs/>
          <w:kern w:val="0"/>
          <w:lang w:eastAsia="cs-CZ"/>
          <w14:ligatures w14:val="none"/>
        </w:rPr>
      </w:pPr>
      <w:r>
        <w:rPr>
          <w:rFonts w:eastAsia="Times New Roman"/>
          <w:b/>
          <w:bCs/>
          <w:kern w:val="0"/>
          <w:lang w:eastAsia="cs-CZ"/>
          <w14:ligatures w14:val="none"/>
        </w:rPr>
        <w:tab/>
      </w:r>
    </w:p>
    <w:p w14:paraId="0B26418E" w14:textId="3E55928A" w:rsidR="00713A29" w:rsidRDefault="00713A29" w:rsidP="00713A29">
      <w:pPr>
        <w:tabs>
          <w:tab w:val="left" w:pos="2340"/>
        </w:tabs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 xml:space="preserve">osoba oprávněná k jednání za spol:  </w:t>
      </w:r>
    </w:p>
    <w:p w14:paraId="55AD9D61" w14:textId="77777777" w:rsidR="00713A29" w:rsidRDefault="00713A29" w:rsidP="00713A29">
      <w:pPr>
        <w:tabs>
          <w:tab w:val="left" w:pos="2340"/>
        </w:tabs>
        <w:jc w:val="both"/>
        <w:rPr>
          <w:rFonts w:eastAsia="Times New Roman"/>
          <w:b/>
          <w:bCs/>
          <w:kern w:val="0"/>
          <w:lang w:eastAsia="cs-CZ"/>
          <w14:ligatures w14:val="none"/>
        </w:rPr>
      </w:pPr>
    </w:p>
    <w:p w14:paraId="007B864E" w14:textId="629B924E" w:rsidR="00713A29" w:rsidRDefault="00713A29" w:rsidP="00713A29">
      <w:pPr>
        <w:suppressAutoHyphens/>
        <w:ind w:left="1418" w:hanging="1418"/>
        <w:jc w:val="both"/>
        <w:rPr>
          <w:rFonts w:eastAsia="Arial"/>
          <w:bCs/>
          <w:lang w:eastAsia="hi-IN" w:bidi="hi-IN"/>
          <w14:ligatures w14:val="none"/>
        </w:rPr>
      </w:pPr>
      <w:r>
        <w:rPr>
          <w:rFonts w:eastAsia="Arial"/>
          <w:lang w:eastAsia="hi-IN" w:bidi="hi-IN"/>
          <w14:ligatures w14:val="none"/>
        </w:rPr>
        <w:t>provozovna</w:t>
      </w:r>
      <w:r>
        <w:rPr>
          <w:rFonts w:eastAsia="Arial"/>
          <w:lang w:eastAsia="hi-IN" w:bidi="hi-IN"/>
          <w14:ligatures w14:val="none"/>
        </w:rPr>
        <w:t>/sídlo firmy</w:t>
      </w:r>
      <w:r>
        <w:rPr>
          <w:rFonts w:eastAsia="Arial"/>
          <w:lang w:eastAsia="hi-IN" w:bidi="hi-IN"/>
          <w14:ligatures w14:val="none"/>
        </w:rPr>
        <w:t>:</w:t>
      </w:r>
      <w:r>
        <w:rPr>
          <w:rFonts w:eastAsia="Arial"/>
          <w:b/>
          <w:sz w:val="28"/>
          <w:szCs w:val="28"/>
          <w:lang w:eastAsia="hi-IN" w:bidi="hi-IN"/>
          <w14:ligatures w14:val="none"/>
        </w:rPr>
        <w:t xml:space="preserve">  </w:t>
      </w:r>
    </w:p>
    <w:p w14:paraId="1DDC1FAD" w14:textId="77777777" w:rsidR="00713A29" w:rsidRDefault="00713A29" w:rsidP="00713A29">
      <w:pPr>
        <w:tabs>
          <w:tab w:val="left" w:pos="2340"/>
        </w:tabs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ab/>
      </w:r>
    </w:p>
    <w:p w14:paraId="20B7F250" w14:textId="7A1F2940" w:rsidR="00713A29" w:rsidRDefault="00713A29" w:rsidP="00713A29">
      <w:pPr>
        <w:tabs>
          <w:tab w:val="left" w:pos="2340"/>
        </w:tabs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IČ:</w:t>
      </w:r>
      <w:r>
        <w:rPr>
          <w:rFonts w:eastAsia="Times New Roman"/>
          <w:kern w:val="0"/>
          <w:lang w:eastAsia="cs-CZ"/>
          <w14:ligatures w14:val="none"/>
        </w:rPr>
        <w:tab/>
      </w:r>
    </w:p>
    <w:p w14:paraId="4BD7AA76" w14:textId="05489860" w:rsidR="00713A29" w:rsidRDefault="00713A29" w:rsidP="00713A29">
      <w:pPr>
        <w:tabs>
          <w:tab w:val="left" w:pos="2340"/>
        </w:tabs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 xml:space="preserve">DIČ: </w:t>
      </w:r>
    </w:p>
    <w:p w14:paraId="2BB34653" w14:textId="77777777" w:rsidR="00713A29" w:rsidRDefault="00713A29" w:rsidP="00713A29">
      <w:pPr>
        <w:tabs>
          <w:tab w:val="left" w:pos="2340"/>
        </w:tabs>
        <w:ind w:left="2340" w:hanging="2340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ab/>
      </w:r>
    </w:p>
    <w:p w14:paraId="179DAB08" w14:textId="77777777" w:rsidR="00713A29" w:rsidRDefault="00713A29" w:rsidP="00713A29">
      <w:pPr>
        <w:tabs>
          <w:tab w:val="left" w:pos="2340"/>
        </w:tabs>
        <w:ind w:left="2340" w:hanging="2340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 xml:space="preserve">osoba oprávněná k jednání </w:t>
      </w:r>
    </w:p>
    <w:p w14:paraId="16B71352" w14:textId="4D0A4CC7" w:rsidR="00713A29" w:rsidRDefault="00713A29" w:rsidP="00713A29">
      <w:pPr>
        <w:tabs>
          <w:tab w:val="left" w:pos="2340"/>
        </w:tabs>
        <w:ind w:left="2340" w:hanging="2340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ve věcech technických:</w:t>
      </w:r>
      <w:r>
        <w:rPr>
          <w:rFonts w:eastAsia="Times New Roman"/>
          <w:kern w:val="0"/>
          <w:lang w:eastAsia="cs-CZ"/>
          <w14:ligatures w14:val="none"/>
        </w:rPr>
        <w:tab/>
        <w:t xml:space="preserve"> tel. </w:t>
      </w:r>
    </w:p>
    <w:p w14:paraId="086CFA39" w14:textId="77777777" w:rsidR="00713A29" w:rsidRDefault="00713A29" w:rsidP="00713A29">
      <w:pPr>
        <w:tabs>
          <w:tab w:val="left" w:pos="2340"/>
        </w:tabs>
        <w:jc w:val="both"/>
        <w:rPr>
          <w:rFonts w:eastAsia="Times New Roman"/>
          <w:b/>
          <w:bCs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ab/>
      </w:r>
    </w:p>
    <w:p w14:paraId="57C8107B" w14:textId="77777777" w:rsidR="00713A29" w:rsidRDefault="00713A29" w:rsidP="00713A29">
      <w:pPr>
        <w:tabs>
          <w:tab w:val="left" w:pos="1843"/>
        </w:tabs>
        <w:spacing w:line="240" w:lineRule="atLeast"/>
        <w:rPr>
          <w:rFonts w:eastAsia="Times New Roman"/>
          <w:i/>
          <w:kern w:val="0"/>
          <w:lang w:eastAsia="cs-CZ"/>
          <w14:ligatures w14:val="none"/>
        </w:rPr>
      </w:pPr>
      <w:r>
        <w:rPr>
          <w:rFonts w:eastAsia="Times New Roman"/>
          <w:i/>
          <w:kern w:val="0"/>
          <w:lang w:eastAsia="cs-CZ"/>
          <w14:ligatures w14:val="none"/>
        </w:rPr>
        <w:t>dále jen „zhotovitel“</w:t>
      </w:r>
    </w:p>
    <w:p w14:paraId="312D2C3B" w14:textId="77777777" w:rsidR="00713A29" w:rsidRDefault="00713A29" w:rsidP="00713A29">
      <w:pPr>
        <w:spacing w:before="80" w:after="80"/>
        <w:jc w:val="center"/>
        <w:rPr>
          <w:rFonts w:eastAsia="Times New Roman"/>
          <w:b/>
          <w:bCs/>
          <w:kern w:val="0"/>
          <w:lang w:eastAsia="cs-CZ"/>
          <w14:ligatures w14:val="none"/>
        </w:rPr>
      </w:pPr>
    </w:p>
    <w:p w14:paraId="2D069C57" w14:textId="77777777" w:rsidR="00713A29" w:rsidRDefault="00713A29" w:rsidP="00713A29">
      <w:pPr>
        <w:spacing w:before="80" w:after="80"/>
        <w:jc w:val="center"/>
        <w:rPr>
          <w:rFonts w:eastAsia="Times New Roman"/>
          <w:b/>
          <w:bCs/>
          <w:kern w:val="0"/>
          <w:lang w:eastAsia="cs-CZ"/>
          <w14:ligatures w14:val="none"/>
        </w:rPr>
      </w:pPr>
    </w:p>
    <w:p w14:paraId="71A88554" w14:textId="77777777" w:rsidR="00713A29" w:rsidRDefault="00713A29" w:rsidP="00713A29">
      <w:pPr>
        <w:spacing w:before="80" w:after="80"/>
        <w:jc w:val="center"/>
        <w:rPr>
          <w:rFonts w:eastAsia="Times New Roman"/>
          <w:b/>
          <w:bCs/>
          <w:kern w:val="0"/>
          <w:lang w:eastAsia="cs-CZ"/>
          <w14:ligatures w14:val="none"/>
        </w:rPr>
      </w:pPr>
      <w:r>
        <w:rPr>
          <w:rFonts w:eastAsia="Times New Roman"/>
          <w:b/>
          <w:bCs/>
          <w:kern w:val="0"/>
          <w:lang w:eastAsia="cs-CZ"/>
          <w14:ligatures w14:val="none"/>
        </w:rPr>
        <w:t>Čl. II. Předmět a účel smlouvy</w:t>
      </w:r>
    </w:p>
    <w:p w14:paraId="690FCB8B" w14:textId="2B6C30AF" w:rsidR="00713A29" w:rsidRDefault="00713A29" w:rsidP="00713A29">
      <w:pPr>
        <w:jc w:val="both"/>
        <w:outlineLvl w:val="0"/>
        <w:rPr>
          <w:rFonts w:eastAsia="Times New Roman"/>
          <w:b/>
          <w:i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 xml:space="preserve">Zhotovitel se zavazuje provést na svůj náklad a nebezpečí pro objednatele dílo spočívající v provedení prací a dodávce materiálů dle </w:t>
      </w:r>
      <w:r>
        <w:rPr>
          <w:rFonts w:eastAsia="Times New Roman" w:cs="Arial"/>
          <w:i/>
          <w:kern w:val="0"/>
          <w:lang w:eastAsia="cs-CZ"/>
          <w14:ligatures w14:val="none"/>
        </w:rPr>
        <w:t>projektu spol. HW PROJEKT, kterou vypracoval Ing. Watzek z</w:t>
      </w:r>
      <w:r>
        <w:rPr>
          <w:rFonts w:eastAsia="Times New Roman" w:cs="Arial"/>
          <w:i/>
          <w:kern w:val="0"/>
          <w:lang w:eastAsia="cs-CZ"/>
          <w14:ligatures w14:val="none"/>
        </w:rPr>
        <w:t> 7/2025</w:t>
      </w:r>
      <w:r>
        <w:rPr>
          <w:rFonts w:eastAsia="Times New Roman" w:cs="Arial"/>
          <w:i/>
          <w:kern w:val="0"/>
          <w:lang w:eastAsia="cs-CZ"/>
          <w14:ligatures w14:val="none"/>
        </w:rPr>
        <w:t xml:space="preserve"> : </w:t>
      </w:r>
      <w:r>
        <w:rPr>
          <w:rFonts w:eastAsia="Times New Roman"/>
          <w:b/>
          <w:i/>
          <w:kern w:val="0"/>
          <w:lang w:eastAsia="cs-CZ"/>
          <w14:ligatures w14:val="none"/>
        </w:rPr>
        <w:t>„Kolumbárium I</w:t>
      </w:r>
      <w:r>
        <w:rPr>
          <w:rFonts w:eastAsia="Times New Roman"/>
          <w:b/>
          <w:i/>
          <w:kern w:val="0"/>
          <w:lang w:eastAsia="cs-CZ"/>
          <w14:ligatures w14:val="none"/>
        </w:rPr>
        <w:t>II,</w:t>
      </w:r>
      <w:r>
        <w:rPr>
          <w:rFonts w:eastAsia="Times New Roman"/>
          <w:b/>
          <w:i/>
          <w:kern w:val="0"/>
          <w:lang w:eastAsia="cs-CZ"/>
          <w14:ligatures w14:val="none"/>
        </w:rPr>
        <w:t xml:space="preserve"> hřbitov</w:t>
      </w:r>
      <w:r>
        <w:rPr>
          <w:rFonts w:eastAsia="Times New Roman"/>
          <w:b/>
          <w:i/>
          <w:kern w:val="0"/>
          <w:lang w:eastAsia="cs-CZ"/>
          <w14:ligatures w14:val="none"/>
        </w:rPr>
        <w:t xml:space="preserve"> u kostela Sv. Václava, Dolní Jirčany,</w:t>
      </w:r>
      <w:r>
        <w:rPr>
          <w:rFonts w:eastAsia="Times New Roman"/>
          <w:b/>
          <w:i/>
          <w:kern w:val="0"/>
          <w:lang w:eastAsia="cs-CZ"/>
          <w14:ligatures w14:val="none"/>
        </w:rPr>
        <w:t xml:space="preserve">  Psáry“</w:t>
      </w:r>
    </w:p>
    <w:p w14:paraId="1E008038" w14:textId="77777777" w:rsidR="00713A29" w:rsidRDefault="00713A29" w:rsidP="00713A29">
      <w:pPr>
        <w:outlineLvl w:val="0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b/>
          <w:kern w:val="0"/>
          <w:lang w:eastAsia="cs-CZ"/>
          <w14:ligatures w14:val="none"/>
        </w:rPr>
        <w:t xml:space="preserve"> (dále jen Dílo)</w:t>
      </w:r>
      <w:r>
        <w:rPr>
          <w:rFonts w:eastAsia="Times New Roman"/>
          <w:kern w:val="0"/>
          <w:lang w:eastAsia="cs-CZ"/>
          <w14:ligatures w14:val="none"/>
        </w:rPr>
        <w:t>.</w:t>
      </w:r>
    </w:p>
    <w:p w14:paraId="1443AD54" w14:textId="77777777" w:rsidR="00713A29" w:rsidRDefault="00713A29" w:rsidP="00713A2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80" w:after="80"/>
        <w:ind w:left="360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Objednatel se zavazuje dílo provedené bez vad a nedodělků převzít a zaplatit sjednanou cenu, jak je dohodnuto v čl. III. této smlouvy.</w:t>
      </w:r>
    </w:p>
    <w:p w14:paraId="035D1FD9" w14:textId="77777777" w:rsidR="00713A29" w:rsidRDefault="00713A29" w:rsidP="00713A29">
      <w:pPr>
        <w:numPr>
          <w:ilvl w:val="0"/>
          <w:numId w:val="1"/>
        </w:numPr>
        <w:spacing w:before="80" w:after="80"/>
        <w:ind w:left="360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Veškeré podklady, které objednatel předal zhotoviteli k provedení díla, jsou majetkem objednatele. Zhotovitel předá tyto podklady objednateli zpět bez zbytečného odkladu, nejpozději do tří dnů, po ukončení této smlouvy.</w:t>
      </w:r>
    </w:p>
    <w:p w14:paraId="269B8161" w14:textId="77777777" w:rsidR="00713A29" w:rsidRDefault="00713A29" w:rsidP="00713A29">
      <w:pPr>
        <w:numPr>
          <w:ilvl w:val="0"/>
          <w:numId w:val="1"/>
        </w:numPr>
        <w:spacing w:before="80" w:after="80"/>
        <w:ind w:left="360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lastRenderedPageBreak/>
        <w:t xml:space="preserve"> Zhotovitel se zavazuje za podmínek uvedených v této smlouvě řádně a včas provedené dílo bez vad a nedodělků předat objednateli v termínu uvedeném v čl. V. této smlouvy.</w:t>
      </w:r>
    </w:p>
    <w:p w14:paraId="36BF2CE6" w14:textId="77777777" w:rsidR="00713A29" w:rsidRDefault="00713A29" w:rsidP="00713A29">
      <w:pPr>
        <w:numPr>
          <w:ilvl w:val="0"/>
          <w:numId w:val="1"/>
        </w:numPr>
        <w:spacing w:before="80" w:after="80"/>
        <w:ind w:left="360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Při zpracovávání díla je zhotovitel povinen dodržovat právní předpisy, ČSN technické normy, ujednání této smlouvy a řídit se předanými výchozími podklady objednatele a jeho pokyny. Zhotovitel je však povinen objednatele upozornit na nevhodnost jeho požadavků a pokynů nebo vady objednatelem předaných podkladů, jinak odpovídá za škodu tím způsobenou.</w:t>
      </w:r>
    </w:p>
    <w:p w14:paraId="5F2A320B" w14:textId="77777777" w:rsidR="00713A29" w:rsidRDefault="00713A29" w:rsidP="00713A29">
      <w:pPr>
        <w:spacing w:before="80" w:after="80"/>
        <w:jc w:val="center"/>
        <w:rPr>
          <w:rFonts w:eastAsia="Times New Roman"/>
          <w:b/>
          <w:bCs/>
          <w:kern w:val="0"/>
          <w:lang w:eastAsia="cs-CZ"/>
          <w14:ligatures w14:val="none"/>
        </w:rPr>
      </w:pPr>
    </w:p>
    <w:p w14:paraId="70CEBC91" w14:textId="77777777" w:rsidR="00713A29" w:rsidRDefault="00713A29" w:rsidP="00713A29">
      <w:pPr>
        <w:spacing w:before="80" w:after="80"/>
        <w:jc w:val="center"/>
        <w:rPr>
          <w:rFonts w:eastAsia="Times New Roman"/>
          <w:b/>
          <w:bCs/>
          <w:kern w:val="0"/>
          <w:lang w:eastAsia="cs-CZ"/>
          <w14:ligatures w14:val="none"/>
        </w:rPr>
      </w:pPr>
    </w:p>
    <w:p w14:paraId="4624E815" w14:textId="77777777" w:rsidR="00713A29" w:rsidRDefault="00713A29" w:rsidP="00713A29">
      <w:pPr>
        <w:spacing w:before="80" w:after="80"/>
        <w:jc w:val="center"/>
        <w:rPr>
          <w:rFonts w:eastAsia="Times New Roman"/>
          <w:b/>
          <w:bCs/>
          <w:kern w:val="0"/>
          <w:lang w:eastAsia="cs-CZ"/>
          <w14:ligatures w14:val="none"/>
        </w:rPr>
      </w:pPr>
      <w:r>
        <w:rPr>
          <w:rFonts w:eastAsia="Times New Roman"/>
          <w:b/>
          <w:bCs/>
          <w:kern w:val="0"/>
          <w:lang w:eastAsia="cs-CZ"/>
          <w14:ligatures w14:val="none"/>
        </w:rPr>
        <w:t>Čl. III. Cena díla</w:t>
      </w:r>
    </w:p>
    <w:p w14:paraId="10E84C91" w14:textId="3E3ED326" w:rsidR="00713A29" w:rsidRDefault="00713A29" w:rsidP="00713A29">
      <w:pPr>
        <w:ind w:left="430" w:hanging="430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 xml:space="preserve">1.  </w:t>
      </w:r>
      <w:r>
        <w:rPr>
          <w:rFonts w:eastAsia="Times New Roman"/>
          <w:kern w:val="0"/>
          <w:lang w:eastAsia="cs-CZ"/>
          <w14:ligatures w14:val="none"/>
        </w:rPr>
        <w:tab/>
        <w:t xml:space="preserve">Cena díla činí,- </w:t>
      </w:r>
      <w:r>
        <w:rPr>
          <w:rFonts w:eastAsia="Times New Roman"/>
          <w:kern w:val="0"/>
          <w:lang w:eastAsia="cs-CZ"/>
          <w14:ligatures w14:val="none"/>
        </w:rPr>
        <w:t xml:space="preserve">           </w:t>
      </w:r>
      <w:r>
        <w:rPr>
          <w:rFonts w:eastAsia="Times New Roman"/>
          <w:kern w:val="0"/>
          <w:lang w:eastAsia="cs-CZ"/>
          <w14:ligatures w14:val="none"/>
        </w:rPr>
        <w:t xml:space="preserve"> + DPH 21% tj.</w:t>
      </w:r>
      <w:r>
        <w:rPr>
          <w:rFonts w:eastAsia="Times New Roman"/>
          <w:kern w:val="0"/>
          <w:lang w:eastAsia="cs-CZ"/>
          <w14:ligatures w14:val="none"/>
        </w:rPr>
        <w:t xml:space="preserve">                  </w:t>
      </w:r>
      <w:r>
        <w:rPr>
          <w:rFonts w:eastAsia="Times New Roman"/>
          <w:kern w:val="0"/>
          <w:lang w:eastAsia="cs-CZ"/>
          <w14:ligatures w14:val="none"/>
        </w:rPr>
        <w:t xml:space="preserve">, - Kč, cena celkem                                                 ,- Kč.                                                                                                  </w:t>
      </w:r>
    </w:p>
    <w:p w14:paraId="3ACE0F79" w14:textId="77777777" w:rsidR="00713A29" w:rsidRDefault="00713A29" w:rsidP="00713A29">
      <w:pPr>
        <w:ind w:left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Cenová nabídka zhotovitele je přílohou č. 1 této smlouvy.</w:t>
      </w:r>
    </w:p>
    <w:p w14:paraId="0E3462A9" w14:textId="77777777" w:rsidR="00713A29" w:rsidRDefault="00713A29" w:rsidP="00713A29">
      <w:pPr>
        <w:tabs>
          <w:tab w:val="left" w:pos="9072"/>
        </w:tabs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2.</w:t>
      </w:r>
      <w:r>
        <w:rPr>
          <w:rFonts w:eastAsia="Times New Roman"/>
          <w:kern w:val="0"/>
          <w:lang w:eastAsia="cs-CZ"/>
          <w14:ligatures w14:val="none"/>
        </w:rPr>
        <w:tab/>
        <w:t>Dohodnutá cena zahrnuje veškeré náklady zhotovitele související s provedením díla dle této smlouvy. Sjednaná cena je cenou nejvýše přípustnou.</w:t>
      </w:r>
    </w:p>
    <w:p w14:paraId="0AB9AEBC" w14:textId="77777777" w:rsidR="00713A29" w:rsidRDefault="00713A29" w:rsidP="00713A29">
      <w:pPr>
        <w:spacing w:before="80" w:after="80"/>
        <w:jc w:val="center"/>
        <w:rPr>
          <w:rFonts w:eastAsia="Times New Roman"/>
          <w:b/>
          <w:bCs/>
          <w:kern w:val="0"/>
          <w:lang w:eastAsia="cs-CZ"/>
          <w14:ligatures w14:val="none"/>
        </w:rPr>
      </w:pPr>
    </w:p>
    <w:p w14:paraId="107124C3" w14:textId="77777777" w:rsidR="00713A29" w:rsidRDefault="00713A29" w:rsidP="00713A29">
      <w:pPr>
        <w:spacing w:before="80" w:after="80"/>
        <w:jc w:val="center"/>
        <w:rPr>
          <w:rFonts w:eastAsia="Times New Roman"/>
          <w:b/>
          <w:bCs/>
          <w:kern w:val="0"/>
          <w:lang w:eastAsia="cs-CZ"/>
          <w14:ligatures w14:val="none"/>
        </w:rPr>
      </w:pPr>
    </w:p>
    <w:p w14:paraId="5F9C04BC" w14:textId="77777777" w:rsidR="00713A29" w:rsidRDefault="00713A29" w:rsidP="00713A29">
      <w:pPr>
        <w:spacing w:before="80" w:after="80"/>
        <w:jc w:val="center"/>
        <w:rPr>
          <w:rFonts w:eastAsia="Times New Roman"/>
          <w:b/>
          <w:bCs/>
          <w:kern w:val="0"/>
          <w:lang w:eastAsia="cs-CZ"/>
          <w14:ligatures w14:val="none"/>
        </w:rPr>
      </w:pPr>
      <w:r>
        <w:rPr>
          <w:rFonts w:eastAsia="Times New Roman"/>
          <w:b/>
          <w:bCs/>
          <w:kern w:val="0"/>
          <w:lang w:eastAsia="cs-CZ"/>
          <w14:ligatures w14:val="none"/>
        </w:rPr>
        <w:t>Čl. IV. Platební podmínky</w:t>
      </w:r>
    </w:p>
    <w:p w14:paraId="7F6E8D77" w14:textId="77777777" w:rsidR="00713A29" w:rsidRDefault="00713A29" w:rsidP="00713A29">
      <w:pPr>
        <w:numPr>
          <w:ilvl w:val="0"/>
          <w:numId w:val="2"/>
        </w:numPr>
        <w:spacing w:before="80" w:after="8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 xml:space="preserve">Podkladem pro zaplacení ceny za dílo je faktura za provedené práce vystavená zhotovitelem a to vždy za kalendářní měsíc a dále po předání dokončené stavby objednateli. </w:t>
      </w:r>
    </w:p>
    <w:p w14:paraId="4F360105" w14:textId="77777777" w:rsidR="00713A29" w:rsidRDefault="00713A29" w:rsidP="00713A29">
      <w:pPr>
        <w:numPr>
          <w:ilvl w:val="0"/>
          <w:numId w:val="2"/>
        </w:numPr>
        <w:tabs>
          <w:tab w:val="num" w:pos="426"/>
        </w:tabs>
        <w:spacing w:before="80" w:after="80"/>
        <w:ind w:left="284" w:hanging="284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Faktury jsou splatné ve lhůtě 21 dní ode dne jejich doručení objednateli.</w:t>
      </w:r>
    </w:p>
    <w:p w14:paraId="65D20125" w14:textId="77777777" w:rsidR="00713A29" w:rsidRDefault="00713A29" w:rsidP="00713A29">
      <w:pPr>
        <w:numPr>
          <w:ilvl w:val="0"/>
          <w:numId w:val="2"/>
        </w:numPr>
        <w:tabs>
          <w:tab w:val="num" w:pos="426"/>
        </w:tabs>
        <w:spacing w:before="80" w:after="8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Faktury musí mít veškeré náležitosti daňového dokladu dle zákona č. 235/2004 Sb., o dani z přidané hodnoty, ve znění pozdějších předpisů, zejména označení zhotovitele a objednatele, sídlo, IČ, DIČ, číslo faktury, datum vystavení faktury, den splatnosti, označení peněžního ústavu a číslo účtu, na který se má platit, účel platby – úhrada díla, fakturovaná částka, razítko a podpis oprávněné osoby. Přílohou bude kopie protokolu provedených prací a po dokončení protokol potvrzující převzetí díla s podpisem objednatele.</w:t>
      </w:r>
    </w:p>
    <w:p w14:paraId="4482CA99" w14:textId="77777777" w:rsidR="00713A29" w:rsidRDefault="00713A29" w:rsidP="00713A29">
      <w:pPr>
        <w:numPr>
          <w:ilvl w:val="0"/>
          <w:numId w:val="2"/>
        </w:numPr>
        <w:tabs>
          <w:tab w:val="num" w:pos="426"/>
        </w:tabs>
        <w:spacing w:before="80" w:after="8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Objednatel je oprávněn doručenou fakturu ve lhůtě splatnosti zhotoviteli vrátit, jestliže vyúčtovaná cena není v souladu s cenou za provedení předmětu díla sjednanou v této smlouvě nebo faktura neobsahuje náležitosti dle předchozího odstavce tohoto článku. Vrátí-li objednatel vadnou fakturu zhotoviteli, přestává běžet původní lhůta splatnosti. Nová lhůta splatnosti v délce 21 dnů začne běžet od doručení nové nebo opravené faktury. Do doby doručení nové nebo opravené faktury není objednatel v prodlení s placením ceny za dílo.</w:t>
      </w:r>
    </w:p>
    <w:p w14:paraId="68A32779" w14:textId="77777777" w:rsidR="00713A29" w:rsidRDefault="00713A29" w:rsidP="00713A29">
      <w:pPr>
        <w:numPr>
          <w:ilvl w:val="0"/>
          <w:numId w:val="2"/>
        </w:numPr>
        <w:tabs>
          <w:tab w:val="num" w:pos="426"/>
        </w:tabs>
        <w:spacing w:before="80" w:after="80"/>
        <w:ind w:hanging="720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Povinnost zaplatit je splněna dnem odepsání částky z účtu objednatele.</w:t>
      </w:r>
    </w:p>
    <w:p w14:paraId="562E2945" w14:textId="77777777" w:rsidR="00713A29" w:rsidRDefault="00713A29" w:rsidP="00713A29">
      <w:pPr>
        <w:spacing w:before="80" w:after="80"/>
        <w:ind w:left="360"/>
        <w:jc w:val="both"/>
        <w:rPr>
          <w:rFonts w:eastAsia="Times New Roman"/>
          <w:kern w:val="0"/>
          <w:lang w:eastAsia="cs-CZ"/>
          <w14:ligatures w14:val="none"/>
        </w:rPr>
      </w:pPr>
    </w:p>
    <w:p w14:paraId="43F20D83" w14:textId="77777777" w:rsidR="00713A29" w:rsidRDefault="00713A29" w:rsidP="00713A29">
      <w:pPr>
        <w:spacing w:before="80" w:after="80"/>
        <w:ind w:left="360"/>
        <w:jc w:val="both"/>
        <w:rPr>
          <w:rFonts w:eastAsia="Times New Roman"/>
          <w:kern w:val="0"/>
          <w:lang w:eastAsia="cs-CZ"/>
          <w14:ligatures w14:val="none"/>
        </w:rPr>
      </w:pPr>
    </w:p>
    <w:p w14:paraId="37FD4570" w14:textId="77777777" w:rsidR="00713A29" w:rsidRDefault="00713A29" w:rsidP="00713A29">
      <w:pPr>
        <w:spacing w:before="80" w:after="80"/>
        <w:jc w:val="center"/>
        <w:rPr>
          <w:rFonts w:eastAsia="Times New Roman"/>
          <w:b/>
          <w:kern w:val="0"/>
          <w:lang w:eastAsia="cs-CZ"/>
          <w14:ligatures w14:val="none"/>
        </w:rPr>
      </w:pPr>
      <w:r>
        <w:rPr>
          <w:rFonts w:eastAsia="Times New Roman"/>
          <w:b/>
          <w:bCs/>
          <w:kern w:val="0"/>
          <w:lang w:eastAsia="cs-CZ"/>
          <w14:ligatures w14:val="none"/>
        </w:rPr>
        <w:t xml:space="preserve">Čl.  V. </w:t>
      </w:r>
      <w:r>
        <w:rPr>
          <w:rFonts w:eastAsia="Times New Roman"/>
          <w:b/>
          <w:kern w:val="0"/>
          <w:lang w:eastAsia="cs-CZ"/>
          <w14:ligatures w14:val="none"/>
        </w:rPr>
        <w:t>Doba a místo plnění</w:t>
      </w:r>
    </w:p>
    <w:p w14:paraId="0D384C1B" w14:textId="1E67B96C" w:rsidR="00713A29" w:rsidRPr="00713A29" w:rsidRDefault="00503969" w:rsidP="00503969">
      <w:pPr>
        <w:pStyle w:val="PlainTex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13A29" w:rsidRPr="00713A29">
        <w:rPr>
          <w:rFonts w:ascii="Times New Roman" w:hAnsi="Times New Roman"/>
          <w:sz w:val="24"/>
          <w:szCs w:val="24"/>
        </w:rPr>
        <w:t xml:space="preserve">Zhotovitel se zavazuje provést dílo v termínu od </w:t>
      </w:r>
      <w:r w:rsidR="00713A29" w:rsidRPr="00713A29">
        <w:rPr>
          <w:rFonts w:ascii="Times New Roman" w:hAnsi="Times New Roman"/>
          <w:sz w:val="24"/>
          <w:szCs w:val="24"/>
        </w:rPr>
        <w:t>1.11</w:t>
      </w:r>
      <w:r w:rsidR="00713A29" w:rsidRPr="00713A29">
        <w:rPr>
          <w:rFonts w:ascii="Times New Roman" w:hAnsi="Times New Roman"/>
          <w:sz w:val="24"/>
          <w:szCs w:val="24"/>
        </w:rPr>
        <w:t xml:space="preserve">.2025 do </w:t>
      </w:r>
      <w:r w:rsidR="00713A29" w:rsidRPr="00713A29">
        <w:rPr>
          <w:rFonts w:ascii="Times New Roman" w:hAnsi="Times New Roman"/>
          <w:sz w:val="24"/>
          <w:szCs w:val="24"/>
        </w:rPr>
        <w:t>30.12</w:t>
      </w:r>
      <w:r w:rsidR="00713A29" w:rsidRPr="00713A29">
        <w:rPr>
          <w:rFonts w:ascii="Times New Roman" w:hAnsi="Times New Roman"/>
          <w:sz w:val="24"/>
          <w:szCs w:val="24"/>
        </w:rPr>
        <w:t>.2025.</w:t>
      </w:r>
      <w:r w:rsidR="00713A29" w:rsidRPr="00713A29">
        <w:rPr>
          <w:rFonts w:ascii="Times New Roman" w:hAnsi="Times New Roman"/>
          <w:sz w:val="24"/>
          <w:szCs w:val="24"/>
        </w:rPr>
        <w:t xml:space="preserve"> V případě nepříznivých klimatických podmínek bude stavba </w:t>
      </w:r>
      <w:r w:rsidR="00713A29">
        <w:rPr>
          <w:rFonts w:ascii="Times New Roman" w:hAnsi="Times New Roman"/>
          <w:sz w:val="24"/>
          <w:szCs w:val="24"/>
        </w:rPr>
        <w:t xml:space="preserve">na nezbytnou dobu </w:t>
      </w:r>
      <w:r w:rsidR="00713A29" w:rsidRPr="00713A29">
        <w:rPr>
          <w:rFonts w:ascii="Times New Roman" w:hAnsi="Times New Roman"/>
          <w:sz w:val="24"/>
          <w:szCs w:val="24"/>
        </w:rPr>
        <w:t>přerušena</w:t>
      </w:r>
      <w:r w:rsidR="00713A29">
        <w:rPr>
          <w:rFonts w:ascii="Times New Roman" w:hAnsi="Times New Roman"/>
          <w:sz w:val="24"/>
          <w:szCs w:val="24"/>
        </w:rPr>
        <w:t>.</w:t>
      </w:r>
      <w:r w:rsidR="00713A29" w:rsidRPr="00713A29">
        <w:rPr>
          <w:rFonts w:ascii="Times New Roman" w:hAnsi="Times New Roman"/>
          <w:sz w:val="24"/>
          <w:szCs w:val="24"/>
        </w:rPr>
        <w:t xml:space="preserve"> </w:t>
      </w:r>
      <w:r w:rsidR="00713A29" w:rsidRPr="00713A29">
        <w:rPr>
          <w:rFonts w:ascii="Times New Roman" w:hAnsi="Times New Roman"/>
          <w:sz w:val="24"/>
          <w:szCs w:val="24"/>
        </w:rPr>
        <w:t xml:space="preserve">V takovém případě se zhotoviteli posouvá termín dokončení díla o alikvotní počet dní na který byl proces výstavby pozastaven + </w:t>
      </w:r>
      <w:r w:rsidR="00713A29">
        <w:rPr>
          <w:rFonts w:ascii="Times New Roman" w:hAnsi="Times New Roman"/>
          <w:sz w:val="24"/>
          <w:szCs w:val="24"/>
        </w:rPr>
        <w:t>1</w:t>
      </w:r>
      <w:r w:rsidR="00713A29" w:rsidRPr="00713A29">
        <w:rPr>
          <w:rFonts w:ascii="Times New Roman" w:hAnsi="Times New Roman"/>
          <w:sz w:val="24"/>
          <w:szCs w:val="24"/>
        </w:rPr>
        <w:t>0 dní jako akcelerační lhůta pro restart prací.</w:t>
      </w:r>
    </w:p>
    <w:p w14:paraId="0A5DB448" w14:textId="43CC5A63" w:rsidR="00713A29" w:rsidRPr="00713A29" w:rsidRDefault="00713A29" w:rsidP="00713A29">
      <w:pPr>
        <w:spacing w:before="80" w:after="80"/>
        <w:jc w:val="both"/>
        <w:rPr>
          <w:rFonts w:eastAsia="Times New Roman"/>
          <w:kern w:val="0"/>
          <w:lang w:eastAsia="cs-CZ"/>
          <w14:ligatures w14:val="none"/>
        </w:rPr>
      </w:pPr>
      <w:r w:rsidRPr="00713A29">
        <w:rPr>
          <w:rFonts w:eastAsia="Times New Roman"/>
          <w:kern w:val="0"/>
          <w:lang w:eastAsia="cs-CZ"/>
          <w14:ligatures w14:val="none"/>
        </w:rPr>
        <w:t xml:space="preserve"> </w:t>
      </w:r>
      <w:r w:rsidRPr="00713A29">
        <w:rPr>
          <w:rFonts w:eastAsia="Times New Roman"/>
          <w:kern w:val="0"/>
          <w:lang w:eastAsia="cs-CZ"/>
          <w14:ligatures w14:val="none"/>
        </w:rPr>
        <w:t xml:space="preserve"> Na předání  staveniště bude podepsán předávací protokol. </w:t>
      </w:r>
    </w:p>
    <w:p w14:paraId="47D9D26C" w14:textId="77777777" w:rsidR="00713A29" w:rsidRDefault="00713A29" w:rsidP="00713A29">
      <w:pPr>
        <w:spacing w:before="80" w:after="80"/>
        <w:ind w:left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 xml:space="preserve">  </w:t>
      </w:r>
    </w:p>
    <w:p w14:paraId="0A6A4FC8" w14:textId="71B20589" w:rsidR="00713A29" w:rsidRDefault="00503969" w:rsidP="00713A29">
      <w:pPr>
        <w:spacing w:before="80" w:after="80"/>
        <w:ind w:left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lastRenderedPageBreak/>
        <w:t xml:space="preserve">2. </w:t>
      </w:r>
      <w:r w:rsidR="00713A29">
        <w:rPr>
          <w:rFonts w:eastAsia="Times New Roman"/>
          <w:kern w:val="0"/>
          <w:lang w:eastAsia="cs-CZ"/>
          <w14:ligatures w14:val="none"/>
        </w:rPr>
        <w:t xml:space="preserve">Místo plnění: </w:t>
      </w:r>
      <w:r w:rsidR="00713A29">
        <w:rPr>
          <w:rFonts w:eastAsia="Times New Roman"/>
          <w:kern w:val="0"/>
          <w:lang w:eastAsia="cs-CZ"/>
          <w14:ligatures w14:val="none"/>
        </w:rPr>
        <w:t xml:space="preserve">pozemek </w:t>
      </w:r>
      <w:proofErr w:type="spellStart"/>
      <w:r w:rsidR="00713A29">
        <w:rPr>
          <w:rFonts w:eastAsia="Times New Roman"/>
          <w:kern w:val="0"/>
          <w:lang w:eastAsia="cs-CZ"/>
          <w14:ligatures w14:val="none"/>
        </w:rPr>
        <w:t>par.č</w:t>
      </w:r>
      <w:proofErr w:type="spellEnd"/>
      <w:r w:rsidR="00713A29">
        <w:rPr>
          <w:rFonts w:eastAsia="Times New Roman"/>
          <w:kern w:val="0"/>
          <w:lang w:eastAsia="cs-CZ"/>
          <w14:ligatures w14:val="none"/>
        </w:rPr>
        <w:t>. 45 a 107/26 v </w:t>
      </w:r>
      <w:proofErr w:type="spellStart"/>
      <w:r w:rsidR="00713A29">
        <w:rPr>
          <w:rFonts w:eastAsia="Times New Roman"/>
          <w:kern w:val="0"/>
          <w:lang w:eastAsia="cs-CZ"/>
          <w14:ligatures w14:val="none"/>
        </w:rPr>
        <w:t>kú</w:t>
      </w:r>
      <w:proofErr w:type="spellEnd"/>
      <w:r w:rsidR="00713A29">
        <w:rPr>
          <w:rFonts w:eastAsia="Times New Roman"/>
          <w:kern w:val="0"/>
          <w:lang w:eastAsia="cs-CZ"/>
          <w14:ligatures w14:val="none"/>
        </w:rPr>
        <w:t xml:space="preserve"> Dolní Jirčany</w:t>
      </w:r>
    </w:p>
    <w:p w14:paraId="2B835744" w14:textId="77777777" w:rsidR="00713A29" w:rsidRDefault="00713A29" w:rsidP="00713A29">
      <w:pPr>
        <w:spacing w:before="80" w:after="80"/>
        <w:ind w:left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Nedoručí-li objednatel zhotoviteli výzvu k zahájení plnění do 1 roku ode dne podpisu této smlouvy, pak tato smlouva uplynutím tohoto roku zaniká.</w:t>
      </w:r>
    </w:p>
    <w:p w14:paraId="68B79A9A" w14:textId="77777777" w:rsidR="00713A29" w:rsidRDefault="00713A29" w:rsidP="00713A29">
      <w:pPr>
        <w:spacing w:before="80" w:after="80"/>
        <w:ind w:left="426"/>
        <w:jc w:val="both"/>
        <w:rPr>
          <w:rFonts w:eastAsia="Times New Roman"/>
          <w:kern w:val="0"/>
          <w:lang w:eastAsia="cs-CZ"/>
          <w14:ligatures w14:val="none"/>
        </w:rPr>
      </w:pPr>
    </w:p>
    <w:p w14:paraId="66B2EA0C" w14:textId="77777777" w:rsidR="00713A29" w:rsidRDefault="00713A29" w:rsidP="00713A29">
      <w:pPr>
        <w:spacing w:before="80" w:after="8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 xml:space="preserve">3. </w:t>
      </w:r>
      <w:r>
        <w:rPr>
          <w:rFonts w:eastAsia="Times New Roman"/>
          <w:kern w:val="0"/>
          <w:lang w:eastAsia="cs-CZ"/>
          <w14:ligatures w14:val="none"/>
        </w:rPr>
        <w:tab/>
        <w:t>O převzetí dokončeného díla bude sepsán písemný protokol .</w:t>
      </w:r>
    </w:p>
    <w:p w14:paraId="78C9C1F8" w14:textId="77777777" w:rsidR="00713A29" w:rsidRDefault="00713A29" w:rsidP="00713A29">
      <w:pPr>
        <w:spacing w:before="80" w:after="80"/>
        <w:jc w:val="center"/>
        <w:rPr>
          <w:rFonts w:eastAsia="Times New Roman"/>
          <w:b/>
          <w:bCs/>
          <w:kern w:val="0"/>
          <w:lang w:eastAsia="cs-CZ"/>
          <w14:ligatures w14:val="none"/>
        </w:rPr>
      </w:pPr>
    </w:p>
    <w:p w14:paraId="6F2351B5" w14:textId="77777777" w:rsidR="00713A29" w:rsidRDefault="00713A29" w:rsidP="00713A29">
      <w:pPr>
        <w:spacing w:before="80" w:after="80"/>
        <w:jc w:val="center"/>
        <w:rPr>
          <w:rFonts w:eastAsia="Times New Roman"/>
          <w:b/>
          <w:bCs/>
          <w:kern w:val="0"/>
          <w:lang w:eastAsia="cs-CZ"/>
          <w14:ligatures w14:val="none"/>
        </w:rPr>
      </w:pPr>
    </w:p>
    <w:p w14:paraId="39028E75" w14:textId="77777777" w:rsidR="00713A29" w:rsidRDefault="00713A29" w:rsidP="00713A29">
      <w:pPr>
        <w:spacing w:before="80" w:after="80"/>
        <w:jc w:val="center"/>
        <w:rPr>
          <w:rFonts w:eastAsia="Times New Roman"/>
          <w:b/>
          <w:kern w:val="0"/>
          <w:lang w:eastAsia="cs-CZ"/>
          <w14:ligatures w14:val="none"/>
        </w:rPr>
      </w:pPr>
      <w:r>
        <w:rPr>
          <w:rFonts w:eastAsia="Times New Roman"/>
          <w:b/>
          <w:bCs/>
          <w:kern w:val="0"/>
          <w:lang w:eastAsia="cs-CZ"/>
          <w14:ligatures w14:val="none"/>
        </w:rPr>
        <w:t xml:space="preserve">Čl. VI. </w:t>
      </w:r>
      <w:r>
        <w:rPr>
          <w:rFonts w:eastAsia="Times New Roman"/>
          <w:b/>
          <w:kern w:val="0"/>
          <w:lang w:eastAsia="cs-CZ"/>
          <w14:ligatures w14:val="none"/>
        </w:rPr>
        <w:t xml:space="preserve">Záruka </w:t>
      </w:r>
    </w:p>
    <w:p w14:paraId="321FE22A" w14:textId="77777777" w:rsidR="00713A29" w:rsidRDefault="00713A29" w:rsidP="00713A29">
      <w:pPr>
        <w:autoSpaceDE w:val="0"/>
        <w:autoSpaceDN w:val="0"/>
        <w:adjustRightInd w:val="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bCs/>
          <w:kern w:val="0"/>
          <w:lang w:eastAsia="cs-CZ"/>
          <w14:ligatures w14:val="none"/>
        </w:rPr>
        <w:t>1.</w:t>
      </w:r>
      <w:r>
        <w:rPr>
          <w:rFonts w:eastAsia="Times New Roman"/>
          <w:b/>
          <w:bCs/>
          <w:kern w:val="0"/>
          <w:lang w:eastAsia="cs-CZ"/>
          <w14:ligatures w14:val="none"/>
        </w:rPr>
        <w:t xml:space="preserve"> </w:t>
      </w:r>
      <w:r>
        <w:rPr>
          <w:rFonts w:eastAsia="Times New Roman"/>
          <w:b/>
          <w:bCs/>
          <w:kern w:val="0"/>
          <w:lang w:eastAsia="cs-CZ"/>
          <w14:ligatures w14:val="none"/>
        </w:rPr>
        <w:tab/>
      </w:r>
      <w:r>
        <w:rPr>
          <w:rFonts w:eastAsia="Times New Roman"/>
          <w:kern w:val="0"/>
          <w:lang w:eastAsia="cs-CZ"/>
          <w14:ligatures w14:val="none"/>
        </w:rPr>
        <w:t>Dílo má vady, jestliže jeho provedení neodpovídá předmětu plnění definovanému v této smlouvě a příslušným právním předpisům.</w:t>
      </w:r>
    </w:p>
    <w:p w14:paraId="0C343FED" w14:textId="77777777" w:rsidR="00713A29" w:rsidRDefault="00713A29" w:rsidP="00713A29">
      <w:pPr>
        <w:autoSpaceDE w:val="0"/>
        <w:autoSpaceDN w:val="0"/>
        <w:adjustRightInd w:val="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bCs/>
          <w:kern w:val="0"/>
          <w:lang w:eastAsia="cs-CZ"/>
          <w14:ligatures w14:val="none"/>
        </w:rPr>
        <w:t>2.</w:t>
      </w:r>
      <w:r>
        <w:rPr>
          <w:rFonts w:eastAsia="Times New Roman"/>
          <w:b/>
          <w:bCs/>
          <w:kern w:val="0"/>
          <w:lang w:eastAsia="cs-CZ"/>
          <w14:ligatures w14:val="none"/>
        </w:rPr>
        <w:t xml:space="preserve"> </w:t>
      </w:r>
      <w:r>
        <w:rPr>
          <w:rFonts w:eastAsia="Times New Roman"/>
          <w:b/>
          <w:bCs/>
          <w:kern w:val="0"/>
          <w:lang w:eastAsia="cs-CZ"/>
          <w14:ligatures w14:val="none"/>
        </w:rPr>
        <w:tab/>
      </w:r>
      <w:r>
        <w:rPr>
          <w:rFonts w:eastAsia="Times New Roman"/>
          <w:kern w:val="0"/>
          <w:lang w:eastAsia="cs-CZ"/>
          <w14:ligatures w14:val="none"/>
        </w:rPr>
        <w:t>Zhotovitel odpovídá za vady díla, za odborné zpracování, za správnost a úplnost a za soulad díla s podmínkami této smlouvy, pokyny a podklady předanými zhotoviteli objednatelem a právními předpisy.</w:t>
      </w:r>
    </w:p>
    <w:p w14:paraId="4B851255" w14:textId="77777777" w:rsidR="00713A29" w:rsidRDefault="00713A29" w:rsidP="00713A29">
      <w:pPr>
        <w:autoSpaceDE w:val="0"/>
        <w:autoSpaceDN w:val="0"/>
        <w:adjustRightInd w:val="0"/>
        <w:ind w:left="426" w:hanging="426"/>
        <w:jc w:val="both"/>
        <w:rPr>
          <w:rFonts w:eastAsia="Times New Roman"/>
          <w:b/>
          <w:bCs/>
          <w:kern w:val="0"/>
          <w:lang w:eastAsia="cs-CZ"/>
          <w14:ligatures w14:val="none"/>
        </w:rPr>
      </w:pPr>
      <w:r>
        <w:rPr>
          <w:rFonts w:eastAsia="Times New Roman"/>
          <w:bCs/>
          <w:kern w:val="0"/>
          <w:lang w:eastAsia="cs-CZ"/>
          <w14:ligatures w14:val="none"/>
        </w:rPr>
        <w:t>3.</w:t>
      </w:r>
      <w:r>
        <w:rPr>
          <w:rFonts w:eastAsia="Times New Roman"/>
          <w:b/>
          <w:bCs/>
          <w:kern w:val="0"/>
          <w:lang w:eastAsia="cs-CZ"/>
          <w14:ligatures w14:val="none"/>
        </w:rPr>
        <w:t xml:space="preserve"> </w:t>
      </w:r>
      <w:r>
        <w:rPr>
          <w:rFonts w:eastAsia="Times New Roman"/>
          <w:b/>
          <w:bCs/>
          <w:kern w:val="0"/>
          <w:lang w:eastAsia="cs-CZ"/>
          <w14:ligatures w14:val="none"/>
        </w:rPr>
        <w:tab/>
      </w:r>
      <w:r>
        <w:rPr>
          <w:rFonts w:eastAsia="Times New Roman"/>
          <w:kern w:val="0"/>
          <w:lang w:eastAsia="cs-CZ"/>
          <w14:ligatures w14:val="none"/>
        </w:rPr>
        <w:t>Záruční lhůta díla počíná běžet převzetím díla objednatelem a její délka činí 3 roky.</w:t>
      </w:r>
    </w:p>
    <w:p w14:paraId="4B1D194D" w14:textId="77777777" w:rsidR="00713A29" w:rsidRDefault="00713A29" w:rsidP="00713A29">
      <w:pPr>
        <w:autoSpaceDE w:val="0"/>
        <w:autoSpaceDN w:val="0"/>
        <w:adjustRightInd w:val="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bCs/>
          <w:kern w:val="0"/>
          <w:lang w:eastAsia="cs-CZ"/>
          <w14:ligatures w14:val="none"/>
        </w:rPr>
        <w:t>4.</w:t>
      </w:r>
      <w:r>
        <w:rPr>
          <w:rFonts w:eastAsia="Times New Roman"/>
          <w:b/>
          <w:bCs/>
          <w:kern w:val="0"/>
          <w:lang w:eastAsia="cs-CZ"/>
          <w14:ligatures w14:val="none"/>
        </w:rPr>
        <w:t xml:space="preserve"> </w:t>
      </w:r>
      <w:r>
        <w:rPr>
          <w:rFonts w:eastAsia="Times New Roman"/>
          <w:b/>
          <w:bCs/>
          <w:kern w:val="0"/>
          <w:lang w:eastAsia="cs-CZ"/>
          <w14:ligatures w14:val="none"/>
        </w:rPr>
        <w:tab/>
      </w:r>
      <w:r>
        <w:rPr>
          <w:rFonts w:eastAsia="Times New Roman"/>
          <w:kern w:val="0"/>
          <w:lang w:eastAsia="cs-CZ"/>
          <w14:ligatures w14:val="none"/>
        </w:rPr>
        <w:t>Objednatel je povinen vady díla písemně reklamovat u zhotovitele, a to bez zbytečného odkladu po té, co se o nich dozvěděl.</w:t>
      </w:r>
    </w:p>
    <w:p w14:paraId="36607152" w14:textId="77777777" w:rsidR="00713A29" w:rsidRDefault="00713A29" w:rsidP="00713A29">
      <w:pPr>
        <w:autoSpaceDE w:val="0"/>
        <w:autoSpaceDN w:val="0"/>
        <w:adjustRightInd w:val="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bCs/>
          <w:kern w:val="0"/>
          <w:lang w:eastAsia="cs-CZ"/>
          <w14:ligatures w14:val="none"/>
        </w:rPr>
        <w:t>5.</w:t>
      </w:r>
      <w:r>
        <w:rPr>
          <w:rFonts w:eastAsia="Times New Roman"/>
          <w:b/>
          <w:bCs/>
          <w:kern w:val="0"/>
          <w:lang w:eastAsia="cs-CZ"/>
          <w14:ligatures w14:val="none"/>
        </w:rPr>
        <w:t xml:space="preserve"> </w:t>
      </w:r>
      <w:r>
        <w:rPr>
          <w:rFonts w:eastAsia="Times New Roman"/>
          <w:b/>
          <w:bCs/>
          <w:kern w:val="0"/>
          <w:lang w:eastAsia="cs-CZ"/>
          <w14:ligatures w14:val="none"/>
        </w:rPr>
        <w:tab/>
      </w:r>
      <w:r>
        <w:rPr>
          <w:rFonts w:eastAsia="Times New Roman"/>
          <w:kern w:val="0"/>
          <w:lang w:eastAsia="cs-CZ"/>
          <w14:ligatures w14:val="none"/>
        </w:rPr>
        <w:t xml:space="preserve">Právo na odstranění vady předmětu díla objednatel u zhotovitele uplatní písemnou formou. Zhotovitel bez zbytečného odkladu, nejpozději do deseti pracovních dnů od doručení reklamace, reklamovanou vadu odstraní. </w:t>
      </w:r>
    </w:p>
    <w:p w14:paraId="2CE8222B" w14:textId="77777777" w:rsidR="00713A29" w:rsidRDefault="00713A29" w:rsidP="00713A29">
      <w:pPr>
        <w:autoSpaceDE w:val="0"/>
        <w:autoSpaceDN w:val="0"/>
        <w:adjustRightInd w:val="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bCs/>
          <w:kern w:val="0"/>
          <w:lang w:eastAsia="cs-CZ"/>
          <w14:ligatures w14:val="none"/>
        </w:rPr>
        <w:t>6.</w:t>
      </w:r>
      <w:r>
        <w:rPr>
          <w:rFonts w:eastAsia="Times New Roman"/>
          <w:b/>
          <w:bCs/>
          <w:kern w:val="0"/>
          <w:lang w:eastAsia="cs-CZ"/>
          <w14:ligatures w14:val="none"/>
        </w:rPr>
        <w:t xml:space="preserve"> </w:t>
      </w:r>
      <w:r>
        <w:rPr>
          <w:rFonts w:eastAsia="Times New Roman"/>
          <w:b/>
          <w:bCs/>
          <w:kern w:val="0"/>
          <w:lang w:eastAsia="cs-CZ"/>
          <w14:ligatures w14:val="none"/>
        </w:rPr>
        <w:tab/>
      </w:r>
      <w:r>
        <w:rPr>
          <w:rFonts w:eastAsia="Times New Roman"/>
          <w:kern w:val="0"/>
          <w:lang w:eastAsia="cs-CZ"/>
          <w14:ligatures w14:val="none"/>
        </w:rPr>
        <w:t>Zhotovitel odpovídá za vady díla, jestliže tyto vady byly způsobeny použitím chybných podkladů a pokynů předaných objednatelem nebo třetími osobami, pokud na jejich chybnost objednatele neupozornil, ač ji mohl zjistit.</w:t>
      </w:r>
    </w:p>
    <w:p w14:paraId="60739B1E" w14:textId="77777777" w:rsidR="00713A29" w:rsidRDefault="00713A29" w:rsidP="00713A29">
      <w:pPr>
        <w:spacing w:before="80" w:after="80"/>
        <w:jc w:val="center"/>
        <w:rPr>
          <w:rFonts w:eastAsia="Times New Roman"/>
          <w:b/>
          <w:bCs/>
          <w:kern w:val="0"/>
          <w:lang w:eastAsia="cs-CZ"/>
          <w14:ligatures w14:val="none"/>
        </w:rPr>
      </w:pPr>
    </w:p>
    <w:p w14:paraId="4E12C363" w14:textId="77777777" w:rsidR="00713A29" w:rsidRDefault="00713A29" w:rsidP="00713A29">
      <w:pPr>
        <w:spacing w:before="80" w:after="80"/>
        <w:jc w:val="center"/>
        <w:rPr>
          <w:rFonts w:eastAsia="Times New Roman"/>
          <w:b/>
          <w:bCs/>
          <w:kern w:val="0"/>
          <w:lang w:eastAsia="cs-CZ"/>
          <w14:ligatures w14:val="none"/>
        </w:rPr>
      </w:pPr>
    </w:p>
    <w:p w14:paraId="40DE7F9C" w14:textId="77777777" w:rsidR="00713A29" w:rsidRDefault="00713A29" w:rsidP="00713A29">
      <w:pPr>
        <w:spacing w:before="80" w:after="80"/>
        <w:jc w:val="center"/>
        <w:rPr>
          <w:rFonts w:eastAsia="Times New Roman"/>
          <w:b/>
          <w:bCs/>
          <w:kern w:val="0"/>
          <w:lang w:eastAsia="cs-CZ"/>
          <w14:ligatures w14:val="none"/>
        </w:rPr>
      </w:pPr>
      <w:r>
        <w:rPr>
          <w:rFonts w:eastAsia="Times New Roman"/>
          <w:b/>
          <w:bCs/>
          <w:kern w:val="0"/>
          <w:lang w:eastAsia="cs-CZ"/>
          <w14:ligatures w14:val="none"/>
        </w:rPr>
        <w:t xml:space="preserve">Čl. VII. </w:t>
      </w:r>
      <w:r>
        <w:rPr>
          <w:rFonts w:eastAsia="Times New Roman"/>
          <w:b/>
          <w:kern w:val="0"/>
          <w:lang w:eastAsia="cs-CZ"/>
          <w14:ligatures w14:val="none"/>
        </w:rPr>
        <w:t xml:space="preserve">Sankce </w:t>
      </w:r>
    </w:p>
    <w:p w14:paraId="32D26AED" w14:textId="77777777" w:rsidR="00713A29" w:rsidRDefault="00713A29" w:rsidP="00713A29">
      <w:pPr>
        <w:numPr>
          <w:ilvl w:val="0"/>
          <w:numId w:val="4"/>
        </w:numPr>
        <w:tabs>
          <w:tab w:val="num" w:pos="426"/>
        </w:tabs>
        <w:spacing w:before="80" w:after="8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Pro případ prodlení zhotovitele:</w:t>
      </w:r>
    </w:p>
    <w:p w14:paraId="4D5CC51D" w14:textId="77777777" w:rsidR="00713A29" w:rsidRDefault="00713A29" w:rsidP="00713A29">
      <w:pPr>
        <w:spacing w:before="80" w:after="80"/>
        <w:ind w:left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a) s předáním díla se sjednává smluvní pokuta ve výši 0,05% z ceny díla včetně DPH nejméně však 1.000,- Kč za každý započatý den prodlení,</w:t>
      </w:r>
    </w:p>
    <w:p w14:paraId="7B02BA28" w14:textId="77777777" w:rsidR="00713A29" w:rsidRDefault="00713A29" w:rsidP="00713A29">
      <w:pPr>
        <w:spacing w:before="80" w:after="80"/>
        <w:ind w:left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b) s odstraněním záruční vady dle odst. 5 čl. VI. se sjednává smluvní pokuta ve výši 2.000,- Kč za každý započatý den a neodstraněnou vadu.</w:t>
      </w:r>
    </w:p>
    <w:p w14:paraId="32AC7B74" w14:textId="77777777" w:rsidR="00713A29" w:rsidRDefault="00713A29" w:rsidP="00713A29">
      <w:pPr>
        <w:numPr>
          <w:ilvl w:val="0"/>
          <w:numId w:val="4"/>
        </w:numPr>
        <w:tabs>
          <w:tab w:val="num" w:pos="426"/>
        </w:tabs>
        <w:spacing w:before="80" w:after="8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Pro případ prodlení objednatele s úhradou faktury se sjednávají smluvní úroky z prodlení ve výši 0,05 % z dlužné částky za každý den prodlení.</w:t>
      </w:r>
    </w:p>
    <w:p w14:paraId="1E08F2C6" w14:textId="77777777" w:rsidR="00713A29" w:rsidRDefault="00713A29" w:rsidP="00713A29">
      <w:pPr>
        <w:numPr>
          <w:ilvl w:val="0"/>
          <w:numId w:val="4"/>
        </w:numPr>
        <w:tabs>
          <w:tab w:val="num" w:pos="426"/>
        </w:tabs>
        <w:spacing w:before="80" w:after="8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Zhotovitel je povinen uhradit smluvní pokutu na účet objednatele ve lhůtě uvedené ve vyúčtování smluvní pokuty.</w:t>
      </w:r>
    </w:p>
    <w:p w14:paraId="58566368" w14:textId="77777777" w:rsidR="00713A29" w:rsidRDefault="00713A29" w:rsidP="00713A29">
      <w:pPr>
        <w:numPr>
          <w:ilvl w:val="0"/>
          <w:numId w:val="4"/>
        </w:numPr>
        <w:tabs>
          <w:tab w:val="num" w:pos="426"/>
        </w:tabs>
        <w:spacing w:before="80" w:after="8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Uhrazením smluvní pokuty není dotčen nárok na náhradu škody, kterou je možno vymáhat samostatně vedle smluvní pokuty.</w:t>
      </w:r>
    </w:p>
    <w:p w14:paraId="05305F95" w14:textId="77777777" w:rsidR="00713A29" w:rsidRDefault="00713A29" w:rsidP="00713A29">
      <w:pPr>
        <w:numPr>
          <w:ilvl w:val="0"/>
          <w:numId w:val="4"/>
        </w:numPr>
        <w:tabs>
          <w:tab w:val="num" w:pos="426"/>
        </w:tabs>
        <w:spacing w:before="80" w:after="80"/>
        <w:ind w:hanging="720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Uhrazením smluvní pokuty nezaniká povinnost odstranit závadný stav.</w:t>
      </w:r>
    </w:p>
    <w:p w14:paraId="2BCF7F97" w14:textId="77777777" w:rsidR="00713A29" w:rsidRDefault="00713A29" w:rsidP="00713A29">
      <w:pPr>
        <w:spacing w:before="80" w:after="80"/>
        <w:ind w:left="720"/>
        <w:jc w:val="both"/>
        <w:rPr>
          <w:rFonts w:eastAsia="Times New Roman"/>
          <w:kern w:val="0"/>
          <w:lang w:eastAsia="cs-CZ"/>
          <w14:ligatures w14:val="none"/>
        </w:rPr>
      </w:pPr>
    </w:p>
    <w:p w14:paraId="525EA0FE" w14:textId="77777777" w:rsidR="00713A29" w:rsidRDefault="00713A29" w:rsidP="00713A29">
      <w:pPr>
        <w:spacing w:before="80" w:after="80"/>
        <w:ind w:left="720"/>
        <w:jc w:val="both"/>
        <w:rPr>
          <w:rFonts w:eastAsia="Times New Roman"/>
          <w:kern w:val="0"/>
          <w:lang w:eastAsia="cs-CZ"/>
          <w14:ligatures w14:val="none"/>
        </w:rPr>
      </w:pPr>
    </w:p>
    <w:p w14:paraId="135301A6" w14:textId="77777777" w:rsidR="00713A29" w:rsidRDefault="00713A29" w:rsidP="00713A29">
      <w:pPr>
        <w:spacing w:before="80" w:after="80"/>
        <w:jc w:val="center"/>
        <w:rPr>
          <w:rFonts w:eastAsia="Times New Roman"/>
          <w:b/>
          <w:bCs/>
          <w:kern w:val="0"/>
          <w:lang w:eastAsia="cs-CZ"/>
          <w14:ligatures w14:val="none"/>
        </w:rPr>
      </w:pPr>
      <w:r>
        <w:rPr>
          <w:rFonts w:eastAsia="Times New Roman"/>
          <w:b/>
          <w:bCs/>
          <w:kern w:val="0"/>
          <w:lang w:eastAsia="cs-CZ"/>
          <w14:ligatures w14:val="none"/>
        </w:rPr>
        <w:t xml:space="preserve">Čl. VIII. </w:t>
      </w:r>
      <w:r>
        <w:rPr>
          <w:rFonts w:eastAsia="Times New Roman"/>
          <w:b/>
          <w:kern w:val="0"/>
          <w:lang w:eastAsia="cs-CZ"/>
          <w14:ligatures w14:val="none"/>
        </w:rPr>
        <w:t>Ukončení smluvního vztahu</w:t>
      </w:r>
    </w:p>
    <w:p w14:paraId="7272FAD1" w14:textId="77777777" w:rsidR="00713A29" w:rsidRDefault="00713A29" w:rsidP="00713A29">
      <w:pPr>
        <w:numPr>
          <w:ilvl w:val="0"/>
          <w:numId w:val="5"/>
        </w:numPr>
        <w:tabs>
          <w:tab w:val="num" w:pos="426"/>
        </w:tabs>
        <w:spacing w:before="80" w:after="8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Smluvní strany mohou smlouvu jednostranně ukončit odstoupením ze zákonných důvodů. Odstoupení musí být písemné, jinak je neplatné.</w:t>
      </w:r>
    </w:p>
    <w:p w14:paraId="400D2900" w14:textId="77777777" w:rsidR="00713A29" w:rsidRDefault="00713A29" w:rsidP="00713A29">
      <w:pPr>
        <w:numPr>
          <w:ilvl w:val="0"/>
          <w:numId w:val="5"/>
        </w:numPr>
        <w:tabs>
          <w:tab w:val="num" w:pos="426"/>
        </w:tabs>
        <w:spacing w:before="80" w:after="8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Objednatel je oprávněn od smlouvy odstoupit v případě, že zhotovitel podstatně nebo nepodstatně poruší ustanovení této smlouvy.</w:t>
      </w:r>
    </w:p>
    <w:p w14:paraId="53EAAF41" w14:textId="77777777" w:rsidR="00713A29" w:rsidRDefault="00713A29" w:rsidP="00713A29">
      <w:pPr>
        <w:numPr>
          <w:ilvl w:val="0"/>
          <w:numId w:val="5"/>
        </w:numPr>
        <w:tabs>
          <w:tab w:val="num" w:pos="426"/>
        </w:tabs>
        <w:spacing w:before="80" w:after="80"/>
        <w:ind w:hanging="720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lastRenderedPageBreak/>
        <w:t>Za podstatné porušení povinností zhotovitele dle této smlouvy se považují zejména případy, kdy</w:t>
      </w:r>
    </w:p>
    <w:p w14:paraId="6D522AAD" w14:textId="77777777" w:rsidR="00713A29" w:rsidRDefault="00713A29" w:rsidP="00713A29">
      <w:pPr>
        <w:numPr>
          <w:ilvl w:val="0"/>
          <w:numId w:val="6"/>
        </w:numPr>
        <w:tabs>
          <w:tab w:val="num" w:pos="426"/>
        </w:tabs>
        <w:spacing w:before="80" w:after="80"/>
        <w:ind w:left="1134" w:hanging="720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zhotovitel je v prodlení s řádným předáním díla déle než 10 dnů,</w:t>
      </w:r>
    </w:p>
    <w:p w14:paraId="043C156E" w14:textId="77777777" w:rsidR="00713A29" w:rsidRDefault="00713A29" w:rsidP="00713A29">
      <w:pPr>
        <w:numPr>
          <w:ilvl w:val="0"/>
          <w:numId w:val="6"/>
        </w:numPr>
        <w:tabs>
          <w:tab w:val="num" w:pos="426"/>
        </w:tabs>
        <w:spacing w:before="80" w:after="80"/>
        <w:ind w:left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zhotovitel neoprávněně nebo bezdůvodně přeruší či ukončí provádění díla před jeho řádným dokončením a předáním objednateli,</w:t>
      </w:r>
    </w:p>
    <w:p w14:paraId="100EC3B4" w14:textId="77777777" w:rsidR="00713A29" w:rsidRDefault="00713A29" w:rsidP="00713A29">
      <w:pPr>
        <w:numPr>
          <w:ilvl w:val="0"/>
          <w:numId w:val="6"/>
        </w:numPr>
        <w:tabs>
          <w:tab w:val="num" w:pos="426"/>
        </w:tabs>
        <w:spacing w:before="80" w:after="80"/>
        <w:ind w:left="709" w:hanging="283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zhotovitel při provádění díla postupuje v rozporu s pokyny objednatele.</w:t>
      </w:r>
    </w:p>
    <w:p w14:paraId="21768059" w14:textId="77777777" w:rsidR="00713A29" w:rsidRDefault="00713A29" w:rsidP="00713A29">
      <w:pPr>
        <w:numPr>
          <w:ilvl w:val="0"/>
          <w:numId w:val="5"/>
        </w:numPr>
        <w:tabs>
          <w:tab w:val="num" w:pos="426"/>
        </w:tabs>
        <w:spacing w:before="80" w:after="8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Zjistí-li objednatel nepodstatné porušení smlouvy, je povinen tuto skutečnost písemně sdělit zhotoviteli a poskytnout mu k jeho odstranění přiměřenou lhůtu. Nebude-li ve lhůtě porušení smlouvy odstraněno, je objednatel oprávněn od smlouvy odstoupit.</w:t>
      </w:r>
    </w:p>
    <w:p w14:paraId="5A269366" w14:textId="77777777" w:rsidR="00713A29" w:rsidRDefault="00713A29" w:rsidP="00713A29">
      <w:pPr>
        <w:numPr>
          <w:ilvl w:val="0"/>
          <w:numId w:val="5"/>
        </w:numPr>
        <w:tabs>
          <w:tab w:val="num" w:pos="426"/>
        </w:tabs>
        <w:spacing w:before="80" w:after="8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Odstoupení musí být učiněno v písemné formě a je účinné od okamžiku doručení druhé smluvní straně.</w:t>
      </w:r>
    </w:p>
    <w:p w14:paraId="14F18B52" w14:textId="77777777" w:rsidR="00713A29" w:rsidRDefault="00713A29" w:rsidP="00713A29">
      <w:pPr>
        <w:spacing w:before="80" w:after="80"/>
        <w:jc w:val="center"/>
        <w:rPr>
          <w:rFonts w:eastAsia="Times New Roman"/>
          <w:b/>
          <w:bCs/>
          <w:kern w:val="0"/>
          <w:lang w:eastAsia="cs-CZ"/>
          <w14:ligatures w14:val="none"/>
        </w:rPr>
      </w:pPr>
    </w:p>
    <w:p w14:paraId="117A8569" w14:textId="77777777" w:rsidR="00713A29" w:rsidRDefault="00713A29" w:rsidP="00713A29">
      <w:pPr>
        <w:spacing w:before="80" w:after="80"/>
        <w:jc w:val="center"/>
        <w:rPr>
          <w:rFonts w:eastAsia="Times New Roman"/>
          <w:b/>
          <w:bCs/>
          <w:kern w:val="0"/>
          <w:lang w:eastAsia="cs-CZ"/>
          <w14:ligatures w14:val="none"/>
        </w:rPr>
      </w:pPr>
    </w:p>
    <w:p w14:paraId="245CBE99" w14:textId="77777777" w:rsidR="00713A29" w:rsidRDefault="00713A29" w:rsidP="00713A29">
      <w:pPr>
        <w:spacing w:before="80" w:after="80"/>
        <w:jc w:val="center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b/>
          <w:bCs/>
          <w:kern w:val="0"/>
          <w:lang w:eastAsia="cs-CZ"/>
          <w14:ligatures w14:val="none"/>
        </w:rPr>
        <w:t xml:space="preserve">Čl. IX. </w:t>
      </w:r>
      <w:r>
        <w:rPr>
          <w:rFonts w:eastAsia="Times New Roman"/>
          <w:b/>
          <w:kern w:val="0"/>
          <w:lang w:eastAsia="cs-CZ"/>
          <w14:ligatures w14:val="none"/>
        </w:rPr>
        <w:t>Závěrečná ustanovení</w:t>
      </w:r>
    </w:p>
    <w:p w14:paraId="1508C8EE" w14:textId="77777777" w:rsidR="00713A29" w:rsidRDefault="00713A29" w:rsidP="00713A29">
      <w:pPr>
        <w:numPr>
          <w:ilvl w:val="0"/>
          <w:numId w:val="7"/>
        </w:numPr>
        <w:tabs>
          <w:tab w:val="num" w:pos="426"/>
        </w:tabs>
        <w:spacing w:before="80" w:after="8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Tato smlouva může být měněna či doplňována pouze po vzájemné dohodě smluvních stran formou dodatků podepsaných smluvními stranami. Veškeré dodatky k této smlouvě musí mít písemnou formu, jinak jsou neplatné.</w:t>
      </w:r>
    </w:p>
    <w:p w14:paraId="0D1101AB" w14:textId="77777777" w:rsidR="00713A29" w:rsidRDefault="00713A29" w:rsidP="00713A29">
      <w:pPr>
        <w:numPr>
          <w:ilvl w:val="0"/>
          <w:numId w:val="7"/>
        </w:numPr>
        <w:tabs>
          <w:tab w:val="num" w:pos="426"/>
        </w:tabs>
        <w:spacing w:before="80" w:after="8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Tato smlouva je vyhotovena ve dvou vyhotoveních s platností originálu, z nichž každá smluvní strana obdrží jedno. Nedílnou součástí této smlouvy je příloha č. 1 – cenová nabídka zhotovitele. Cenová nabídka neobsahuje cenu za dlažbu, střešní krytinu a skříňky kolumbárií vč. dodání. Tento materiál dodá objednatel.</w:t>
      </w:r>
    </w:p>
    <w:p w14:paraId="6079C13B" w14:textId="77777777" w:rsidR="00713A29" w:rsidRDefault="00713A29" w:rsidP="00713A29">
      <w:pPr>
        <w:numPr>
          <w:ilvl w:val="0"/>
          <w:numId w:val="7"/>
        </w:numPr>
        <w:tabs>
          <w:tab w:val="num" w:pos="426"/>
        </w:tabs>
        <w:spacing w:before="80" w:after="8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Smluvní strany této smlouvy prohlašují, že si ji před podpisem přečetly a že souhlasí s jejím obsahem. Na důkaz toho připojují své podpisy.</w:t>
      </w:r>
    </w:p>
    <w:p w14:paraId="39F6D28B" w14:textId="77777777" w:rsidR="00713A29" w:rsidRDefault="00713A29" w:rsidP="00713A29">
      <w:pPr>
        <w:numPr>
          <w:ilvl w:val="0"/>
          <w:numId w:val="7"/>
        </w:numPr>
        <w:tabs>
          <w:tab w:val="num" w:pos="426"/>
        </w:tabs>
        <w:spacing w:before="80" w:after="8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Tato smlouva nabývá platnosti a účinnosti dnem jejího podpisu oběma smluvními stranami.</w:t>
      </w:r>
    </w:p>
    <w:p w14:paraId="4CF7FDBB" w14:textId="77777777" w:rsidR="00713A29" w:rsidRDefault="00713A29" w:rsidP="00713A29">
      <w:pPr>
        <w:numPr>
          <w:ilvl w:val="0"/>
          <w:numId w:val="7"/>
        </w:numPr>
        <w:tabs>
          <w:tab w:val="num" w:pos="426"/>
        </w:tabs>
        <w:spacing w:before="80" w:after="80"/>
        <w:ind w:left="426" w:hanging="426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Tato smlouva byla schválena usnesením rady obce č.                           dne</w:t>
      </w:r>
    </w:p>
    <w:p w14:paraId="60CDC39A" w14:textId="77777777" w:rsidR="00713A29" w:rsidRDefault="00713A29" w:rsidP="00713A29">
      <w:pPr>
        <w:spacing w:before="80" w:after="80"/>
        <w:jc w:val="both"/>
        <w:rPr>
          <w:rFonts w:eastAsia="Times New Roman"/>
          <w:kern w:val="0"/>
          <w:lang w:eastAsia="cs-CZ"/>
          <w14:ligatures w14:val="none"/>
        </w:rPr>
      </w:pPr>
    </w:p>
    <w:p w14:paraId="50D5CE86" w14:textId="77777777" w:rsidR="00713A29" w:rsidRDefault="00713A29" w:rsidP="00713A29">
      <w:pPr>
        <w:tabs>
          <w:tab w:val="left" w:pos="720"/>
        </w:tabs>
        <w:spacing w:before="80" w:after="80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 xml:space="preserve">V Psárech dne  …………………..  </w:t>
      </w:r>
      <w:r>
        <w:rPr>
          <w:rFonts w:eastAsia="Times New Roman"/>
          <w:kern w:val="0"/>
          <w:lang w:eastAsia="cs-CZ"/>
          <w14:ligatures w14:val="none"/>
        </w:rPr>
        <w:tab/>
      </w:r>
      <w:r>
        <w:rPr>
          <w:rFonts w:eastAsia="Times New Roman"/>
          <w:kern w:val="0"/>
          <w:lang w:eastAsia="cs-CZ"/>
          <w14:ligatures w14:val="none"/>
        </w:rPr>
        <w:tab/>
      </w:r>
      <w:r>
        <w:rPr>
          <w:rFonts w:eastAsia="Times New Roman"/>
          <w:kern w:val="0"/>
          <w:lang w:eastAsia="cs-CZ"/>
          <w14:ligatures w14:val="none"/>
        </w:rPr>
        <w:tab/>
        <w:t>V                                   dne …………….</w:t>
      </w:r>
    </w:p>
    <w:p w14:paraId="3560D3E1" w14:textId="77777777" w:rsidR="00713A29" w:rsidRDefault="00713A29" w:rsidP="00713A29">
      <w:pPr>
        <w:tabs>
          <w:tab w:val="left" w:pos="720"/>
        </w:tabs>
        <w:spacing w:before="80" w:after="80"/>
        <w:rPr>
          <w:rFonts w:eastAsia="Times New Roman"/>
          <w:kern w:val="0"/>
          <w:lang w:eastAsia="cs-CZ"/>
          <w14:ligatures w14:val="none"/>
        </w:rPr>
      </w:pPr>
    </w:p>
    <w:p w14:paraId="5EAD397A" w14:textId="77777777" w:rsidR="00713A29" w:rsidRDefault="00713A29" w:rsidP="00713A29">
      <w:pPr>
        <w:tabs>
          <w:tab w:val="left" w:pos="720"/>
        </w:tabs>
        <w:spacing w:before="80" w:after="80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Za objednatele</w:t>
      </w:r>
      <w:r>
        <w:rPr>
          <w:rFonts w:eastAsia="Times New Roman"/>
          <w:kern w:val="0"/>
          <w:lang w:eastAsia="cs-CZ"/>
          <w14:ligatures w14:val="none"/>
        </w:rPr>
        <w:tab/>
      </w:r>
      <w:r>
        <w:rPr>
          <w:rFonts w:eastAsia="Times New Roman"/>
          <w:kern w:val="0"/>
          <w:lang w:eastAsia="cs-CZ"/>
          <w14:ligatures w14:val="none"/>
        </w:rPr>
        <w:tab/>
      </w:r>
      <w:r>
        <w:rPr>
          <w:rFonts w:eastAsia="Times New Roman"/>
          <w:kern w:val="0"/>
          <w:lang w:eastAsia="cs-CZ"/>
          <w14:ligatures w14:val="none"/>
        </w:rPr>
        <w:tab/>
        <w:t xml:space="preserve">                </w:t>
      </w:r>
      <w:r>
        <w:rPr>
          <w:rFonts w:eastAsia="Times New Roman"/>
          <w:kern w:val="0"/>
          <w:lang w:eastAsia="cs-CZ"/>
          <w14:ligatures w14:val="none"/>
        </w:rPr>
        <w:tab/>
      </w:r>
      <w:r>
        <w:rPr>
          <w:rFonts w:eastAsia="Times New Roman"/>
          <w:kern w:val="0"/>
          <w:lang w:eastAsia="cs-CZ"/>
          <w14:ligatures w14:val="none"/>
        </w:rPr>
        <w:tab/>
        <w:t>Za zhotovitele</w:t>
      </w:r>
    </w:p>
    <w:p w14:paraId="3682D5E3" w14:textId="77777777" w:rsidR="00713A29" w:rsidRDefault="00713A29" w:rsidP="00713A29">
      <w:pPr>
        <w:tabs>
          <w:tab w:val="left" w:pos="720"/>
        </w:tabs>
        <w:spacing w:before="80" w:after="80"/>
        <w:rPr>
          <w:rFonts w:eastAsia="Times New Roman"/>
          <w:kern w:val="0"/>
          <w:lang w:eastAsia="cs-CZ"/>
          <w14:ligatures w14:val="none"/>
        </w:rPr>
      </w:pPr>
    </w:p>
    <w:p w14:paraId="545433C4" w14:textId="77777777" w:rsidR="00713A29" w:rsidRDefault="00713A29" w:rsidP="00713A29">
      <w:pPr>
        <w:spacing w:before="80" w:after="80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_________________________</w:t>
      </w:r>
      <w:r>
        <w:rPr>
          <w:rFonts w:eastAsia="Times New Roman"/>
          <w:kern w:val="0"/>
          <w:lang w:eastAsia="cs-CZ"/>
          <w14:ligatures w14:val="none"/>
        </w:rPr>
        <w:tab/>
      </w:r>
      <w:r>
        <w:rPr>
          <w:rFonts w:eastAsia="Times New Roman"/>
          <w:kern w:val="0"/>
          <w:lang w:eastAsia="cs-CZ"/>
          <w14:ligatures w14:val="none"/>
        </w:rPr>
        <w:tab/>
      </w:r>
      <w:r>
        <w:rPr>
          <w:rFonts w:eastAsia="Times New Roman"/>
          <w:kern w:val="0"/>
          <w:lang w:eastAsia="cs-CZ"/>
          <w14:ligatures w14:val="none"/>
        </w:rPr>
        <w:tab/>
        <w:t>_____________________________</w:t>
      </w:r>
    </w:p>
    <w:p w14:paraId="3D52B8ED" w14:textId="558B5C0B" w:rsidR="00713A29" w:rsidRDefault="00713A29" w:rsidP="00713A29">
      <w:pPr>
        <w:tabs>
          <w:tab w:val="left" w:pos="720"/>
        </w:tabs>
        <w:spacing w:before="80" w:after="80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ab/>
        <w:t>Vlasta Málková</w:t>
      </w:r>
      <w:r>
        <w:rPr>
          <w:rFonts w:eastAsia="Times New Roman"/>
          <w:kern w:val="0"/>
          <w:lang w:eastAsia="cs-CZ"/>
          <w14:ligatures w14:val="none"/>
        </w:rPr>
        <w:tab/>
      </w:r>
      <w:r>
        <w:rPr>
          <w:rFonts w:eastAsia="Times New Roman"/>
          <w:kern w:val="0"/>
          <w:lang w:eastAsia="cs-CZ"/>
          <w14:ligatures w14:val="none"/>
        </w:rPr>
        <w:tab/>
      </w:r>
      <w:r>
        <w:rPr>
          <w:rFonts w:eastAsia="Times New Roman"/>
          <w:kern w:val="0"/>
          <w:lang w:eastAsia="cs-CZ"/>
          <w14:ligatures w14:val="none"/>
        </w:rPr>
        <w:tab/>
      </w:r>
      <w:r>
        <w:rPr>
          <w:rFonts w:eastAsia="Times New Roman"/>
          <w:kern w:val="0"/>
          <w:lang w:eastAsia="cs-CZ"/>
          <w14:ligatures w14:val="none"/>
        </w:rPr>
        <w:tab/>
      </w:r>
      <w:r>
        <w:rPr>
          <w:rFonts w:eastAsia="Times New Roman"/>
          <w:kern w:val="0"/>
          <w:lang w:eastAsia="cs-CZ"/>
          <w14:ligatures w14:val="none"/>
        </w:rPr>
        <w:tab/>
      </w:r>
      <w:r>
        <w:rPr>
          <w:rFonts w:eastAsia="Times New Roman"/>
          <w:kern w:val="0"/>
          <w:lang w:eastAsia="cs-CZ"/>
          <w14:ligatures w14:val="none"/>
        </w:rPr>
        <w:tab/>
      </w:r>
      <w:r>
        <w:rPr>
          <w:rFonts w:eastAsia="Times New Roman"/>
          <w:kern w:val="0"/>
          <w:lang w:eastAsia="cs-CZ"/>
          <w14:ligatures w14:val="none"/>
        </w:rPr>
        <w:tab/>
      </w:r>
      <w:r>
        <w:rPr>
          <w:rFonts w:eastAsia="Times New Roman"/>
          <w:kern w:val="0"/>
          <w:lang w:eastAsia="cs-CZ"/>
          <w14:ligatures w14:val="none"/>
        </w:rPr>
        <w:tab/>
        <w:t>starostka</w:t>
      </w:r>
    </w:p>
    <w:p w14:paraId="298D23F5" w14:textId="77777777" w:rsidR="00713A29" w:rsidRDefault="00713A29" w:rsidP="00713A29">
      <w:pPr>
        <w:rPr>
          <w:rFonts w:eastAsia="Times New Roman"/>
          <w:kern w:val="0"/>
          <w:lang w:eastAsia="cs-CZ"/>
          <w14:ligatures w14:val="none"/>
        </w:rPr>
      </w:pPr>
    </w:p>
    <w:p w14:paraId="26A928E6" w14:textId="77777777" w:rsidR="00713A29" w:rsidRDefault="00713A29" w:rsidP="00713A29">
      <w:pPr>
        <w:rPr>
          <w:rFonts w:eastAsia="Times New Roman"/>
          <w:kern w:val="0"/>
          <w:lang w:eastAsia="cs-CZ"/>
          <w14:ligatures w14:val="none"/>
        </w:rPr>
      </w:pPr>
    </w:p>
    <w:p w14:paraId="4292D08D" w14:textId="77777777" w:rsidR="00713A29" w:rsidRDefault="00713A29" w:rsidP="00713A29">
      <w:pPr>
        <w:rPr>
          <w:rFonts w:eastAsia="Times New Roman"/>
          <w:kern w:val="0"/>
          <w:lang w:eastAsia="cs-CZ"/>
          <w14:ligatures w14:val="none"/>
        </w:rPr>
      </w:pPr>
    </w:p>
    <w:p w14:paraId="155798A0" w14:textId="77777777" w:rsidR="00713A29" w:rsidRDefault="00713A29" w:rsidP="00713A29"/>
    <w:p w14:paraId="5C86FF13" w14:textId="77777777" w:rsidR="00713A29" w:rsidRDefault="00713A29" w:rsidP="00713A29"/>
    <w:p w14:paraId="41F46AA6" w14:textId="77777777" w:rsidR="00713A29" w:rsidRDefault="00713A29" w:rsidP="00713A29"/>
    <w:p w14:paraId="5E7FF2B9" w14:textId="77777777" w:rsidR="00F9786A" w:rsidRDefault="00F9786A"/>
    <w:sectPr w:rsidR="00F97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203A8"/>
    <w:multiLevelType w:val="hybridMultilevel"/>
    <w:tmpl w:val="78164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6D6E70DA"/>
    <w:multiLevelType w:val="hybridMultilevel"/>
    <w:tmpl w:val="527A7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E64C57"/>
    <w:multiLevelType w:val="hybridMultilevel"/>
    <w:tmpl w:val="ECA041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73803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3861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271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1274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01611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0149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3714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767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29"/>
    <w:rsid w:val="00503969"/>
    <w:rsid w:val="00713A29"/>
    <w:rsid w:val="00C605C2"/>
    <w:rsid w:val="00CD4950"/>
    <w:rsid w:val="00F9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D324"/>
  <w15:chartTrackingRefBased/>
  <w15:docId w15:val="{D1BCE912-335A-43E2-AA2B-62BA7F37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A29"/>
  </w:style>
  <w:style w:type="paragraph" w:styleId="Nadpis1">
    <w:name w:val="heading 1"/>
    <w:basedOn w:val="Normln"/>
    <w:next w:val="Normln"/>
    <w:link w:val="Nadpis1Char"/>
    <w:uiPriority w:val="9"/>
    <w:qFormat/>
    <w:rsid w:val="00713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3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3A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3A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3A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3A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3A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3A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3A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3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3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3A2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3A2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3A2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3A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3A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3A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3A2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3A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3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3A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3A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3A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3A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3A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3A2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3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3A2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3A29"/>
    <w:rPr>
      <w:b/>
      <w:bCs/>
      <w:smallCaps/>
      <w:color w:val="2F5496" w:themeColor="accent1" w:themeShade="BF"/>
      <w:spacing w:val="5"/>
    </w:rPr>
  </w:style>
  <w:style w:type="paragraph" w:customStyle="1" w:styleId="PlainText">
    <w:name w:val="Plain Text"/>
    <w:basedOn w:val="Normln"/>
    <w:rsid w:val="00713A2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1184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Sedláková</dc:creator>
  <cp:keywords/>
  <dc:description/>
  <cp:lastModifiedBy>Renáta Sedláková</cp:lastModifiedBy>
  <cp:revision>1</cp:revision>
  <dcterms:created xsi:type="dcterms:W3CDTF">2025-09-22T08:35:00Z</dcterms:created>
  <dcterms:modified xsi:type="dcterms:W3CDTF">2025-09-22T08:47:00Z</dcterms:modified>
</cp:coreProperties>
</file>