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9747" w14:textId="77777777"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A9733" w14:textId="2574C456" w:rsidR="00DD31E9" w:rsidRPr="00DD31E9" w:rsidRDefault="00DD31E9" w:rsidP="00DD31E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  <w:r w:rsidRPr="00DD31E9">
        <w:rPr>
          <w:rFonts w:ascii="Times New Roman" w:hAnsi="Times New Roman" w:cs="Times New Roman"/>
          <w:b/>
          <w:bCs/>
          <w:sz w:val="28"/>
          <w:szCs w:val="28"/>
          <w:u w:val="single"/>
        </w:rPr>
        <w:t>Název nové ulice v Psárech</w:t>
      </w:r>
    </w:p>
    <w:p w14:paraId="1AF80F87" w14:textId="22574C08" w:rsidR="00E6715F" w:rsidRPr="00E6715F" w:rsidRDefault="00E6715F" w:rsidP="00E6715F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51041C" w14:textId="77777777" w:rsidR="00967D98" w:rsidRPr="004109D3" w:rsidRDefault="00967D98" w:rsidP="003C0DF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14:paraId="6B177392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99A3A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E9C61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A21213" w14:textId="77777777"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C3EC5" w14:textId="14DCFF9F" w:rsidR="003C0DFC" w:rsidRPr="00E6715F" w:rsidRDefault="00DD31E9" w:rsidP="003C0DF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Část Psár</w:t>
      </w:r>
      <w:r w:rsidR="00255920">
        <w:rPr>
          <w:rFonts w:ascii="Times New Roman" w:hAnsi="Times New Roman" w:cs="Times New Roman"/>
          <w:sz w:val="28"/>
          <w:szCs w:val="24"/>
        </w:rPr>
        <w:t xml:space="preserve"> v chatové oblasti</w:t>
      </w:r>
      <w:r>
        <w:rPr>
          <w:rFonts w:ascii="Times New Roman" w:hAnsi="Times New Roman" w:cs="Times New Roman"/>
          <w:sz w:val="28"/>
          <w:szCs w:val="24"/>
        </w:rPr>
        <w:t xml:space="preserve"> tzv. Dančí louka je bez kon</w:t>
      </w:r>
      <w:r w:rsidR="00255920">
        <w:rPr>
          <w:rFonts w:ascii="Times New Roman" w:hAnsi="Times New Roman" w:cs="Times New Roman"/>
          <w:sz w:val="28"/>
          <w:szCs w:val="24"/>
        </w:rPr>
        <w:t>k</w:t>
      </w:r>
      <w:r>
        <w:rPr>
          <w:rFonts w:ascii="Times New Roman" w:hAnsi="Times New Roman" w:cs="Times New Roman"/>
          <w:sz w:val="28"/>
          <w:szCs w:val="24"/>
        </w:rPr>
        <w:t xml:space="preserve">rétního označení. Občané z této lokality navrhují zavedení nového názvu ulice „Na Dančí louce“ z důvodu lepší orientace pro složky IZS, kurýrní služby a návštěvy. </w:t>
      </w:r>
    </w:p>
    <w:p w14:paraId="4A4379B1" w14:textId="77777777" w:rsidR="00E6715F" w:rsidRPr="003C0DFC" w:rsidRDefault="00E6715F" w:rsidP="003C0DFC">
      <w:pPr>
        <w:rPr>
          <w:rFonts w:ascii="Times New Roman" w:hAnsi="Times New Roman" w:cs="Times New Roman"/>
          <w:sz w:val="24"/>
          <w:szCs w:val="24"/>
        </w:rPr>
      </w:pPr>
    </w:p>
    <w:p w14:paraId="5F53CDB5" w14:textId="77777777" w:rsidR="006C53B6" w:rsidRPr="006C53B6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3B6">
        <w:rPr>
          <w:rFonts w:ascii="Times New Roman" w:hAnsi="Times New Roman" w:cs="Times New Roman"/>
          <w:sz w:val="28"/>
          <w:szCs w:val="24"/>
        </w:rPr>
        <w:t>Návrh usnesení:</w:t>
      </w:r>
    </w:p>
    <w:p w14:paraId="5287AF1A" w14:textId="2D078E8B" w:rsidR="00521DF2" w:rsidRPr="006C53B6" w:rsidRDefault="006C53B6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3B6">
        <w:rPr>
          <w:rFonts w:ascii="Times New Roman" w:hAnsi="Times New Roman" w:cs="Times New Roman"/>
          <w:sz w:val="28"/>
          <w:szCs w:val="24"/>
        </w:rPr>
        <w:t xml:space="preserve">Zastupitelstvo obce přijalo toto usnesení: </w:t>
      </w:r>
    </w:p>
    <w:p w14:paraId="3A555C49" w14:textId="288AA2CF" w:rsidR="003C0DFC" w:rsidRPr="003C0DFC" w:rsidRDefault="00F05ADB" w:rsidP="00E6715F">
      <w:pPr>
        <w:rPr>
          <w:rFonts w:ascii="Times New Roman" w:hAnsi="Times New Roman" w:cs="Times New Roman"/>
          <w:sz w:val="24"/>
          <w:szCs w:val="24"/>
        </w:rPr>
      </w:pPr>
      <w:r w:rsidRPr="00E6715F">
        <w:rPr>
          <w:rFonts w:ascii="Times New Roman" w:hAnsi="Times New Roman" w:cs="Times New Roman"/>
          <w:b/>
          <w:sz w:val="28"/>
          <w:szCs w:val="24"/>
        </w:rPr>
        <w:t>I</w:t>
      </w:r>
      <w:r w:rsidR="003C0DFC" w:rsidRPr="00E6715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6715F" w:rsidRPr="00E6715F">
        <w:rPr>
          <w:rFonts w:ascii="Times New Roman" w:hAnsi="Times New Roman" w:cs="Times New Roman"/>
          <w:b/>
          <w:sz w:val="28"/>
          <w:szCs w:val="24"/>
        </w:rPr>
        <w:t>schvaluje</w:t>
      </w:r>
      <w:r w:rsidR="003C0DFC" w:rsidRPr="00E6715F">
        <w:rPr>
          <w:rFonts w:ascii="Times New Roman" w:hAnsi="Times New Roman" w:cs="Times New Roman"/>
          <w:sz w:val="28"/>
          <w:szCs w:val="24"/>
        </w:rPr>
        <w:br/>
      </w:r>
      <w:r w:rsidR="00DD31E9">
        <w:rPr>
          <w:rFonts w:ascii="Times New Roman" w:hAnsi="Times New Roman" w:cs="Times New Roman"/>
          <w:sz w:val="28"/>
          <w:szCs w:val="28"/>
        </w:rPr>
        <w:t>Název nové ulice „Na dančí louce“ v chatové oblasti Baba</w:t>
      </w:r>
      <w:r w:rsidR="00E6715F" w:rsidRPr="00E6715F">
        <w:rPr>
          <w:rFonts w:ascii="Times New Roman" w:hAnsi="Times New Roman" w:cs="Times New Roman"/>
          <w:sz w:val="28"/>
          <w:szCs w:val="28"/>
        </w:rPr>
        <w:t>.</w:t>
      </w:r>
    </w:p>
    <w:p w14:paraId="77C21CF4" w14:textId="77777777" w:rsidR="001039D6" w:rsidRPr="003C0DFC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DDC4EF" w14:textId="77777777"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4A8DCB7B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EE40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8D69B" w14:textId="77777777"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14:paraId="6EEA244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F8FD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CA71" w14:textId="120E3A97" w:rsidR="00617126" w:rsidRPr="001039D6" w:rsidRDefault="003E0263" w:rsidP="001F10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2559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59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59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276B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17126" w:rsidRPr="001039D6" w14:paraId="59F85FF3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F49E2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27A9" w14:textId="5A1179A6" w:rsidR="00617126" w:rsidRPr="001039D6" w:rsidRDefault="00255920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Ing. Luboš Morávek</w:t>
            </w:r>
          </w:p>
        </w:tc>
      </w:tr>
    </w:tbl>
    <w:p w14:paraId="2885DA26" w14:textId="77777777"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B79D2" w14:textId="77777777" w:rsidR="00CA5D24" w:rsidRDefault="00CA5D24" w:rsidP="00617126">
      <w:pPr>
        <w:spacing w:after="0" w:line="240" w:lineRule="auto"/>
      </w:pPr>
      <w:r>
        <w:separator/>
      </w:r>
    </w:p>
  </w:endnote>
  <w:endnote w:type="continuationSeparator" w:id="0">
    <w:p w14:paraId="4777D1E9" w14:textId="77777777" w:rsidR="00CA5D24" w:rsidRDefault="00CA5D2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644F" w14:textId="77777777" w:rsidR="00CA5D24" w:rsidRDefault="00CA5D24" w:rsidP="00617126">
      <w:pPr>
        <w:spacing w:after="0" w:line="240" w:lineRule="auto"/>
      </w:pPr>
      <w:r>
        <w:separator/>
      </w:r>
    </w:p>
  </w:footnote>
  <w:footnote w:type="continuationSeparator" w:id="0">
    <w:p w14:paraId="53A864CD" w14:textId="77777777" w:rsidR="00CA5D24" w:rsidRDefault="00CA5D2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8D9F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056739"/>
    <w:multiLevelType w:val="hybridMultilevel"/>
    <w:tmpl w:val="E4B45492"/>
    <w:lvl w:ilvl="0" w:tplc="FAF2D640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AC3DFC"/>
    <w:multiLevelType w:val="hybridMultilevel"/>
    <w:tmpl w:val="CDD2841A"/>
    <w:lvl w:ilvl="0" w:tplc="8FB0DBD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878545">
    <w:abstractNumId w:val="0"/>
  </w:num>
  <w:num w:numId="2" w16cid:durableId="1435830835">
    <w:abstractNumId w:val="3"/>
  </w:num>
  <w:num w:numId="3" w16cid:durableId="254284404">
    <w:abstractNumId w:val="0"/>
    <w:lvlOverride w:ilvl="0">
      <w:startOverride w:val="1"/>
    </w:lvlOverride>
  </w:num>
  <w:num w:numId="4" w16cid:durableId="761418488">
    <w:abstractNumId w:val="8"/>
  </w:num>
  <w:num w:numId="5" w16cid:durableId="2142451937">
    <w:abstractNumId w:val="5"/>
  </w:num>
  <w:num w:numId="6" w16cid:durableId="629826798">
    <w:abstractNumId w:val="6"/>
  </w:num>
  <w:num w:numId="7" w16cid:durableId="686712136">
    <w:abstractNumId w:val="7"/>
  </w:num>
  <w:num w:numId="8" w16cid:durableId="2014719183">
    <w:abstractNumId w:val="1"/>
  </w:num>
  <w:num w:numId="9" w16cid:durableId="1759406208">
    <w:abstractNumId w:val="4"/>
  </w:num>
  <w:num w:numId="10" w16cid:durableId="166828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C59F5"/>
    <w:rsid w:val="001D61E1"/>
    <w:rsid w:val="001F1017"/>
    <w:rsid w:val="00205474"/>
    <w:rsid w:val="00250D28"/>
    <w:rsid w:val="00255920"/>
    <w:rsid w:val="00256DBC"/>
    <w:rsid w:val="00276BED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109D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6C44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93A2F"/>
    <w:rsid w:val="006C4267"/>
    <w:rsid w:val="006C53B6"/>
    <w:rsid w:val="00724F4E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95505"/>
    <w:rsid w:val="009C49E7"/>
    <w:rsid w:val="009D20BB"/>
    <w:rsid w:val="009E6443"/>
    <w:rsid w:val="009F6F7D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5D24"/>
    <w:rsid w:val="00CA675F"/>
    <w:rsid w:val="00CA68EE"/>
    <w:rsid w:val="00CA76BB"/>
    <w:rsid w:val="00CB3FFA"/>
    <w:rsid w:val="00CC6A96"/>
    <w:rsid w:val="00CD0FD3"/>
    <w:rsid w:val="00CD5FB1"/>
    <w:rsid w:val="00D031EB"/>
    <w:rsid w:val="00D20654"/>
    <w:rsid w:val="00D3171B"/>
    <w:rsid w:val="00D54533"/>
    <w:rsid w:val="00D91E79"/>
    <w:rsid w:val="00DC52AD"/>
    <w:rsid w:val="00DD31E9"/>
    <w:rsid w:val="00DD5EC9"/>
    <w:rsid w:val="00DF2A33"/>
    <w:rsid w:val="00DF2BCA"/>
    <w:rsid w:val="00DF4008"/>
    <w:rsid w:val="00E05168"/>
    <w:rsid w:val="00E6715F"/>
    <w:rsid w:val="00E718F8"/>
    <w:rsid w:val="00E82DBF"/>
    <w:rsid w:val="00EB40BF"/>
    <w:rsid w:val="00F05ADB"/>
    <w:rsid w:val="00F14A75"/>
    <w:rsid w:val="00FA4986"/>
    <w:rsid w:val="00FB6815"/>
    <w:rsid w:val="00FC30DE"/>
    <w:rsid w:val="00FD3420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1632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04E43-2CB4-47E0-81D2-FF174DA63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BC35C-2F83-46FC-903C-5A5B68FD3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46EA1-1E77-40EF-9CDD-D3DC51AF5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060E8-ABD3-4261-9D74-3CF37E91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2025-09-11T09:47:00Z</dcterms:created>
  <dcterms:modified xsi:type="dcterms:W3CDTF">2025-09-11T09:47:00Z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