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7F8C4" w14:textId="77777777" w:rsidR="00AD321E" w:rsidRDefault="00D95F1B" w:rsidP="00D95F1B">
      <w:pPr>
        <w:spacing w:before="1"/>
        <w:ind w:left="322" w:right="598"/>
        <w:jc w:val="center"/>
        <w:rPr>
          <w:b/>
          <w:sz w:val="52"/>
        </w:rPr>
      </w:pPr>
      <w:bookmarkStart w:id="0" w:name="_Hlk194938709"/>
      <w:r>
        <w:rPr>
          <w:b/>
          <w:sz w:val="52"/>
        </w:rPr>
        <w:t xml:space="preserve">KONCEPCE </w:t>
      </w:r>
      <w:r w:rsidR="00AD321E">
        <w:rPr>
          <w:b/>
          <w:sz w:val="52"/>
        </w:rPr>
        <w:t xml:space="preserve">ROZVOJE RODINNÉ POLITIKY </w:t>
      </w:r>
      <w:r>
        <w:rPr>
          <w:b/>
          <w:sz w:val="52"/>
        </w:rPr>
        <w:t xml:space="preserve">OBCE </w:t>
      </w:r>
    </w:p>
    <w:bookmarkEnd w:id="0"/>
    <w:p w14:paraId="14D4C5A5" w14:textId="1F4406B7" w:rsidR="00D95F1B" w:rsidRDefault="00D95F1B" w:rsidP="00D95F1B">
      <w:pPr>
        <w:spacing w:before="1"/>
        <w:ind w:left="322" w:right="598"/>
        <w:jc w:val="center"/>
        <w:rPr>
          <w:b/>
          <w:sz w:val="52"/>
        </w:rPr>
      </w:pPr>
      <w:r>
        <w:rPr>
          <w:b/>
          <w:sz w:val="52"/>
        </w:rPr>
        <w:t>202</w:t>
      </w:r>
      <w:r w:rsidR="00AD321E">
        <w:rPr>
          <w:b/>
          <w:sz w:val="52"/>
        </w:rPr>
        <w:t>5</w:t>
      </w:r>
      <w:r>
        <w:rPr>
          <w:b/>
          <w:sz w:val="52"/>
        </w:rPr>
        <w:t xml:space="preserve"> – 20</w:t>
      </w:r>
      <w:r w:rsidR="00AD321E">
        <w:rPr>
          <w:b/>
          <w:sz w:val="52"/>
        </w:rPr>
        <w:t>30</w:t>
      </w:r>
    </w:p>
    <w:p w14:paraId="41AEFBCC" w14:textId="77777777" w:rsidR="00D95F1B" w:rsidRDefault="00D95F1B" w:rsidP="00D95F1B">
      <w:pPr>
        <w:pStyle w:val="Zkladntext"/>
        <w:rPr>
          <w:rFonts w:ascii="Times New Roman"/>
          <w:sz w:val="20"/>
        </w:rPr>
      </w:pPr>
    </w:p>
    <w:p w14:paraId="70FE9C12" w14:textId="77777777" w:rsidR="00D95F1B" w:rsidRDefault="00D95F1B" w:rsidP="00D95F1B">
      <w:pPr>
        <w:pStyle w:val="Zkladntext"/>
        <w:rPr>
          <w:rFonts w:ascii="Times New Roman"/>
          <w:sz w:val="20"/>
        </w:rPr>
      </w:pPr>
    </w:p>
    <w:p w14:paraId="421E7C62" w14:textId="77777777" w:rsidR="00D95F1B" w:rsidRDefault="00D95F1B" w:rsidP="00D95F1B">
      <w:pPr>
        <w:pStyle w:val="Zkladntext"/>
        <w:rPr>
          <w:sz w:val="20"/>
        </w:rPr>
      </w:pPr>
    </w:p>
    <w:p w14:paraId="269681A9" w14:textId="77777777" w:rsidR="00D95F1B" w:rsidRDefault="00D95F1B" w:rsidP="00D95F1B">
      <w:pPr>
        <w:pStyle w:val="Zkladntext"/>
        <w:spacing w:before="3"/>
        <w:rPr>
          <w:sz w:val="24"/>
        </w:rPr>
      </w:pPr>
    </w:p>
    <w:p w14:paraId="76F903DD" w14:textId="77777777" w:rsidR="00D95F1B" w:rsidRDefault="00D95F1B" w:rsidP="00D95F1B">
      <w:pPr>
        <w:pStyle w:val="Zkladntext"/>
        <w:spacing w:before="8"/>
        <w:rPr>
          <w:sz w:val="133"/>
        </w:rPr>
      </w:pPr>
      <w:r>
        <w:rPr>
          <w:sz w:val="133"/>
        </w:rPr>
        <w:t xml:space="preserve">     </w:t>
      </w:r>
      <w:r>
        <w:rPr>
          <w:noProof/>
        </w:rPr>
        <w:drawing>
          <wp:inline distT="0" distB="0" distL="0" distR="0" wp14:anchorId="60298D68" wp14:editId="3522B536">
            <wp:extent cx="3840480" cy="3810000"/>
            <wp:effectExtent l="0" t="0" r="7620" b="0"/>
            <wp:docPr id="236" name="Obrázek 236" descr="https://regiony.kurzy.cz/obrazky/znak/ps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iony.kurzy.cz/obrazky/znak/psar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1C76" w14:textId="77777777" w:rsidR="00D95F1B" w:rsidRPr="00CE3482" w:rsidRDefault="00D95F1B" w:rsidP="00D95F1B">
      <w:pPr>
        <w:pStyle w:val="Zkladntext"/>
        <w:spacing w:before="8"/>
        <w:rPr>
          <w:sz w:val="103"/>
        </w:rPr>
      </w:pPr>
      <w:r w:rsidRPr="00CE3482">
        <w:rPr>
          <w:sz w:val="103"/>
        </w:rPr>
        <w:t xml:space="preserve"> </w:t>
      </w:r>
    </w:p>
    <w:p w14:paraId="4D4EB95A" w14:textId="77777777" w:rsidR="00D95F1B" w:rsidRPr="00FF23A2" w:rsidRDefault="00D95F1B" w:rsidP="00D95F1B">
      <w:pPr>
        <w:pStyle w:val="Nzev"/>
        <w:rPr>
          <w:sz w:val="124"/>
        </w:rPr>
      </w:pPr>
      <w:r w:rsidRPr="00FF23A2">
        <w:rPr>
          <w:sz w:val="124"/>
        </w:rPr>
        <w:t>OBEC PSÁRY-DOLNÍ JIRČANY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578985316"/>
        <w:docPartObj>
          <w:docPartGallery w:val="Table of Contents"/>
          <w:docPartUnique/>
        </w:docPartObj>
      </w:sdtPr>
      <w:sdtEndPr/>
      <w:sdtContent>
        <w:p w14:paraId="6E8B5F3B" w14:textId="423BE5FC" w:rsidR="0082283A" w:rsidRDefault="0082283A">
          <w:pPr>
            <w:pStyle w:val="Nadpisobsahu"/>
          </w:pPr>
          <w:r>
            <w:t>Obsah</w:t>
          </w:r>
        </w:p>
        <w:p w14:paraId="78D78511" w14:textId="27EBE6EB" w:rsidR="00C206C4" w:rsidRDefault="0082283A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195125214" w:history="1">
            <w:r w:rsidR="00C206C4" w:rsidRPr="002B1FC1">
              <w:rPr>
                <w:rStyle w:val="Hypertextovodkaz"/>
                <w:noProof/>
              </w:rPr>
              <w:t>Úvod</w:t>
            </w:r>
            <w:r w:rsidR="00C206C4">
              <w:rPr>
                <w:noProof/>
                <w:webHidden/>
              </w:rPr>
              <w:tab/>
            </w:r>
            <w:r w:rsidR="00C206C4">
              <w:rPr>
                <w:noProof/>
                <w:webHidden/>
              </w:rPr>
              <w:fldChar w:fldCharType="begin"/>
            </w:r>
            <w:r w:rsidR="00C206C4">
              <w:rPr>
                <w:noProof/>
                <w:webHidden/>
              </w:rPr>
              <w:instrText xml:space="preserve"> PAGEREF _Toc195125214 \h </w:instrText>
            </w:r>
            <w:r w:rsidR="00C206C4">
              <w:rPr>
                <w:noProof/>
                <w:webHidden/>
              </w:rPr>
            </w:r>
            <w:r w:rsidR="00C206C4">
              <w:rPr>
                <w:noProof/>
                <w:webHidden/>
              </w:rPr>
              <w:fldChar w:fldCharType="separate"/>
            </w:r>
            <w:r w:rsidR="00C206C4">
              <w:rPr>
                <w:noProof/>
                <w:webHidden/>
              </w:rPr>
              <w:t>3</w:t>
            </w:r>
            <w:r w:rsidR="00C206C4">
              <w:rPr>
                <w:noProof/>
                <w:webHidden/>
              </w:rPr>
              <w:fldChar w:fldCharType="end"/>
            </w:r>
          </w:hyperlink>
        </w:p>
        <w:p w14:paraId="7F18D0DD" w14:textId="43A91D26" w:rsidR="00C206C4" w:rsidRDefault="00C206C4">
          <w:pPr>
            <w:pStyle w:val="Obsah1"/>
            <w:tabs>
              <w:tab w:val="left" w:pos="48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15" w:history="1">
            <w:r w:rsidRPr="002B1FC1">
              <w:rPr>
                <w:rStyle w:val="Hypertextovodkaz"/>
                <w:noProof/>
              </w:rPr>
              <w:t>1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Strategie rodinné politiky 2024 - 2030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19981" w14:textId="09EAEAC0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16" w:history="1">
            <w:r w:rsidRPr="002B1FC1">
              <w:rPr>
                <w:rStyle w:val="Hypertextovodkaz"/>
                <w:noProof/>
              </w:rPr>
              <w:t>1.1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Program podpory rodinné politiky Středočeského kraje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AE75F" w14:textId="49694701" w:rsidR="00C206C4" w:rsidRDefault="00C206C4">
          <w:pPr>
            <w:pStyle w:val="Obsah1"/>
            <w:tabs>
              <w:tab w:val="left" w:pos="48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17" w:history="1">
            <w:r w:rsidRPr="002B1FC1">
              <w:rPr>
                <w:rStyle w:val="Hypertextovodkaz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Psáry – Dolní Jirčany - O obci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AE495" w14:textId="73335781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18" w:history="1">
            <w:r w:rsidRPr="002B1FC1">
              <w:rPr>
                <w:rStyle w:val="Hypertextovodkaz"/>
                <w:noProof/>
              </w:rPr>
              <w:t>2.1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Vývoj demografické situace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FDD07" w14:textId="3F26503D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19" w:history="1">
            <w:r w:rsidRPr="002B1FC1">
              <w:rPr>
                <w:rStyle w:val="Hypertextovodkaz"/>
                <w:noProof/>
              </w:rPr>
              <w:t>2.2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Další statistické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F3887" w14:textId="109D0AE7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0" w:history="1">
            <w:r w:rsidRPr="002B1FC1">
              <w:rPr>
                <w:rStyle w:val="Hypertextovodkaz"/>
                <w:noProof/>
              </w:rPr>
              <w:t>2.2.1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Vyjížďka obyvatelstva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84492" w14:textId="7B0D2B5E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1" w:history="1">
            <w:r w:rsidRPr="002B1FC1">
              <w:rPr>
                <w:rStyle w:val="Hypertextovodkaz"/>
                <w:noProof/>
              </w:rPr>
              <w:t>2.2.2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Vzdělanostní struktura obyvatelstva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B715B" w14:textId="520F6EA0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2" w:history="1">
            <w:r w:rsidRPr="002B1FC1">
              <w:rPr>
                <w:rStyle w:val="Hypertextovodkaz"/>
                <w:noProof/>
              </w:rPr>
              <w:t>2.2.3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Obydlenost a druh domů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85B24" w14:textId="691342E1" w:rsidR="00C206C4" w:rsidRDefault="00C206C4">
          <w:pPr>
            <w:pStyle w:val="Obsah1"/>
            <w:tabs>
              <w:tab w:val="left" w:pos="48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3" w:history="1">
            <w:r w:rsidRPr="002B1FC1">
              <w:rPr>
                <w:rStyle w:val="Hypertextovodkaz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Služby v obci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D5EEE" w14:textId="1A85A35B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4" w:history="1">
            <w:r w:rsidRPr="002B1FC1">
              <w:rPr>
                <w:rStyle w:val="Hypertextovodkaz"/>
                <w:noProof/>
              </w:rPr>
              <w:t>3.1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Školství a vzdělávání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F84B0" w14:textId="6BBA4DBA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5" w:history="1">
            <w:r w:rsidRPr="002B1FC1">
              <w:rPr>
                <w:rStyle w:val="Hypertextovodkaz"/>
                <w:noProof/>
              </w:rPr>
              <w:t>3.1.1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Předškolní vzdělávání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21E91" w14:textId="1975F375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6" w:history="1">
            <w:r w:rsidRPr="002B1FC1">
              <w:rPr>
                <w:rStyle w:val="Hypertextovodkaz"/>
                <w:noProof/>
              </w:rPr>
              <w:t>3.1.2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Základní škola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B7738" w14:textId="3D52582B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7" w:history="1">
            <w:r w:rsidRPr="002B1FC1">
              <w:rPr>
                <w:rStyle w:val="Hypertextovodkaz"/>
                <w:noProof/>
              </w:rPr>
              <w:t>3.1.3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Školní družina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97151" w14:textId="45B8BF93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8" w:history="1">
            <w:r w:rsidRPr="002B1FC1">
              <w:rPr>
                <w:rStyle w:val="Hypertextovodkaz"/>
                <w:noProof/>
              </w:rPr>
              <w:t>3.1.4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Školní klub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CFF53" w14:textId="4C4C93BF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29" w:history="1">
            <w:r w:rsidRPr="002B1FC1">
              <w:rPr>
                <w:rStyle w:val="Hypertextovodkaz"/>
                <w:noProof/>
              </w:rPr>
              <w:t>3.1.5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Další součásti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BF741" w14:textId="2092E44D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0" w:history="1">
            <w:r w:rsidRPr="002B1FC1">
              <w:rPr>
                <w:rStyle w:val="Hypertextovodkaz"/>
                <w:noProof/>
              </w:rPr>
              <w:t>3.1.6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Poradenská činnost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96C3A" w14:textId="3662F195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1" w:history="1">
            <w:r w:rsidRPr="002B1FC1">
              <w:rPr>
                <w:rStyle w:val="Hypertextovodkaz"/>
                <w:noProof/>
              </w:rPr>
              <w:t>3.1.7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Neformální vzdělávání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9D154" w14:textId="6028B893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2" w:history="1">
            <w:r w:rsidRPr="002B1FC1">
              <w:rPr>
                <w:rStyle w:val="Hypertextovodkaz"/>
                <w:noProof/>
              </w:rPr>
              <w:t>3.1.8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Dětské skupiny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03857" w14:textId="6620D270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3" w:history="1">
            <w:r w:rsidRPr="002B1FC1">
              <w:rPr>
                <w:rStyle w:val="Hypertextovodkaz"/>
                <w:noProof/>
              </w:rPr>
              <w:t>3.1.9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Senioři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E3D9E" w14:textId="2C95F01B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4" w:history="1">
            <w:r w:rsidRPr="002B1FC1">
              <w:rPr>
                <w:rStyle w:val="Hypertextovodkaz"/>
                <w:noProof/>
              </w:rPr>
              <w:t>3.2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Spolková činnost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EB256" w14:textId="2E9B5223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5" w:history="1">
            <w:r w:rsidRPr="002B1FC1">
              <w:rPr>
                <w:rStyle w:val="Hypertextovodkaz"/>
                <w:noProof/>
              </w:rPr>
              <w:t>3.2.1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SDH Dolní Jirčany a Psáry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C6235" w14:textId="5A7A9701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6" w:history="1">
            <w:r w:rsidRPr="002B1FC1">
              <w:rPr>
                <w:rStyle w:val="Hypertextovodkaz"/>
                <w:noProof/>
              </w:rPr>
              <w:t>3.2.2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Myslivecký spolek Borovina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08AB4" w14:textId="77E554DB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7" w:history="1">
            <w:r w:rsidRPr="002B1FC1">
              <w:rPr>
                <w:rStyle w:val="Hypertextovodkaz"/>
                <w:noProof/>
              </w:rPr>
              <w:t>3.2.3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Čechoslovan Dolní Jirčany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61A8B" w14:textId="7063E570" w:rsidR="00C206C4" w:rsidRDefault="00C206C4">
          <w:pPr>
            <w:pStyle w:val="Obsah3"/>
            <w:tabs>
              <w:tab w:val="left" w:pos="1200"/>
              <w:tab w:val="right" w:leader="dot" w:pos="958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8" w:history="1">
            <w:r w:rsidRPr="002B1FC1">
              <w:rPr>
                <w:rStyle w:val="Hypertextovodkaz"/>
                <w:noProof/>
              </w:rPr>
              <w:t>3.2.4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Rapid Psáry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529C6" w14:textId="6B75F26B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39" w:history="1">
            <w:r w:rsidRPr="002B1FC1">
              <w:rPr>
                <w:rStyle w:val="Hypertextovodkaz"/>
                <w:noProof/>
              </w:rPr>
              <w:t>3.3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Zdravotní a sociální péče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084B2" w14:textId="510E9CE5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40" w:history="1">
            <w:r w:rsidRPr="002B1FC1">
              <w:rPr>
                <w:rStyle w:val="Hypertextovodkaz"/>
                <w:noProof/>
              </w:rPr>
              <w:t>3.4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Kultura a společnost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F6C91" w14:textId="2F05E162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41" w:history="1">
            <w:r w:rsidRPr="002B1FC1">
              <w:rPr>
                <w:rStyle w:val="Hypertextovodkaz"/>
                <w:noProof/>
              </w:rPr>
              <w:t>3.5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Dopravní obslužnost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4D096" w14:textId="04238FA3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42" w:history="1">
            <w:r w:rsidRPr="002B1FC1">
              <w:rPr>
                <w:rStyle w:val="Hypertextovodkaz"/>
                <w:noProof/>
              </w:rPr>
              <w:t>3.6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Občanská vybavenost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30980" w14:textId="4A804E0B" w:rsidR="00C206C4" w:rsidRDefault="00C206C4">
          <w:pPr>
            <w:pStyle w:val="Obsah2"/>
            <w:tabs>
              <w:tab w:val="left" w:pos="960"/>
              <w:tab w:val="right" w:leader="dot" w:pos="958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43" w:history="1">
            <w:r w:rsidRPr="002B1FC1">
              <w:rPr>
                <w:rStyle w:val="Hypertextovodkaz"/>
                <w:noProof/>
              </w:rPr>
              <w:t>3.7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Informovanost občanů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0227A" w14:textId="40F9D9CA" w:rsidR="00C206C4" w:rsidRDefault="00C206C4">
          <w:pPr>
            <w:pStyle w:val="Obsah1"/>
            <w:tabs>
              <w:tab w:val="left" w:pos="48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44" w:history="1">
            <w:r w:rsidRPr="002B1FC1">
              <w:rPr>
                <w:rStyle w:val="Hypertextovodkaz"/>
                <w:noProof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SWOT ANALÝZA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79E41" w14:textId="1F23233E" w:rsidR="00C206C4" w:rsidRDefault="00C206C4">
          <w:pPr>
            <w:pStyle w:val="Obsah1"/>
            <w:tabs>
              <w:tab w:val="left" w:pos="48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45" w:history="1">
            <w:r w:rsidRPr="002B1FC1">
              <w:rPr>
                <w:rStyle w:val="Hypertextovodkaz"/>
                <w:noProof/>
              </w:rPr>
              <w:t>5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2B1FC1">
              <w:rPr>
                <w:rStyle w:val="Hypertextovodkaz"/>
                <w:noProof/>
              </w:rPr>
              <w:t>Cíle Koncepce rozvoje rodinné politiky obce 2025 – 2030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EE7DF" w14:textId="00DF6D45" w:rsidR="00C206C4" w:rsidRDefault="00C206C4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46" w:history="1">
            <w:r w:rsidRPr="002B1FC1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2420F" w14:textId="64193355" w:rsidR="00C206C4" w:rsidRDefault="00C206C4">
          <w:pPr>
            <w:pStyle w:val="Obsah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95125247" w:history="1">
            <w:r w:rsidRPr="002B1FC1">
              <w:rPr>
                <w:rStyle w:val="Hypertextovodkaz"/>
                <w:noProof/>
              </w:rPr>
              <w:t>Usnesení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_Toc195125247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66E43" w14:textId="193D1098" w:rsidR="0082283A" w:rsidRDefault="0082283A">
          <w:r>
            <w:rPr>
              <w:b/>
              <w:bCs/>
            </w:rPr>
            <w:fldChar w:fldCharType="end"/>
          </w:r>
        </w:p>
      </w:sdtContent>
    </w:sdt>
    <w:p w14:paraId="67D0D408" w14:textId="77777777" w:rsidR="00394DAB" w:rsidRDefault="00394DAB" w:rsidP="00394DAB">
      <w:pPr>
        <w:spacing w:line="360" w:lineRule="auto"/>
        <w:rPr>
          <w:b/>
          <w:bCs/>
          <w:sz w:val="32"/>
          <w:szCs w:val="32"/>
        </w:rPr>
      </w:pPr>
    </w:p>
    <w:p w14:paraId="516332FD" w14:textId="77777777" w:rsidR="00394DAB" w:rsidRDefault="00394DAB">
      <w:pPr>
        <w:spacing w:after="0" w:afterAutospacing="0"/>
        <w:contextualSpacing w:val="0"/>
        <w:jc w:val="left"/>
        <w:rPr>
          <w:b/>
          <w:sz w:val="28"/>
        </w:rPr>
      </w:pPr>
      <w:bookmarkStart w:id="1" w:name="_Toc21526286"/>
      <w:r>
        <w:br w:type="page"/>
      </w:r>
    </w:p>
    <w:p w14:paraId="65A7E5F4" w14:textId="77777777" w:rsidR="00394DAB" w:rsidRPr="004B6098" w:rsidRDefault="00394DAB" w:rsidP="00394DAB">
      <w:pPr>
        <w:pStyle w:val="st"/>
      </w:pPr>
      <w:bookmarkStart w:id="2" w:name="_Toc195125214"/>
      <w:r w:rsidRPr="004B6098">
        <w:lastRenderedPageBreak/>
        <w:t>Úvod</w:t>
      </w:r>
      <w:bookmarkEnd w:id="1"/>
      <w:bookmarkEnd w:id="2"/>
    </w:p>
    <w:p w14:paraId="11613068" w14:textId="3BCC9005" w:rsidR="002B41BC" w:rsidRPr="002B41BC" w:rsidRDefault="003D46BD" w:rsidP="002B41BC">
      <w:pPr>
        <w:spacing w:after="160" w:afterAutospacing="0" w:line="360" w:lineRule="auto"/>
      </w:pPr>
      <w:r>
        <w:t xml:space="preserve">    </w:t>
      </w:r>
      <w:r w:rsidR="002B41BC" w:rsidRPr="002B41BC">
        <w:t>„Rodina není jenom místo, kde žijeme, ale místo, kde se cítíme milováni, podporováni a</w:t>
      </w:r>
      <w:r w:rsidR="009D7610">
        <w:t> </w:t>
      </w:r>
      <w:r w:rsidR="002B41BC" w:rsidRPr="002B41BC">
        <w:t>pochopeni.“</w:t>
      </w:r>
    </w:p>
    <w:p w14:paraId="3FD6F6C4" w14:textId="77777777" w:rsidR="002B41BC" w:rsidRDefault="002B41BC" w:rsidP="003D46BD">
      <w:pPr>
        <w:spacing w:after="160" w:afterAutospacing="0" w:line="360" w:lineRule="auto"/>
      </w:pPr>
    </w:p>
    <w:p w14:paraId="11943DD0" w14:textId="5B3000EE" w:rsidR="003D46BD" w:rsidRPr="003656F2" w:rsidRDefault="002B41BC" w:rsidP="003D46BD">
      <w:pPr>
        <w:spacing w:after="160" w:afterAutospacing="0" w:line="360" w:lineRule="auto"/>
      </w:pPr>
      <w:r>
        <w:t xml:space="preserve">    </w:t>
      </w:r>
      <w:r w:rsidR="003D46BD" w:rsidRPr="003656F2">
        <w:t>Rodinná politika je klíčovým nástrojem pro zajištění kvalitního a vyváženého života občanů všech věkových kategorií. Obce, jako základní jednotky veřejné správy, mají nezastupitelnou roli při vytváření podmínek pro podporu rodin a jejich rozvoje. Cílem Koncepce rozvoje rodinné politiky obce je formulovat dlouhodobou vizi a konkrétní opatření, která přispějí k posílení stabilního a</w:t>
      </w:r>
      <w:r w:rsidR="009D7610">
        <w:t> </w:t>
      </w:r>
      <w:r w:rsidR="003D46BD" w:rsidRPr="003656F2">
        <w:t>podporujícího prostředí pro rodiny žijící na jejím území. Tato koncepce vychází z potřeb místních obyvatel a reaguje na aktuální společenské, ekonomické a demografické změny, které ovlivňují život rodin v dané obci.</w:t>
      </w:r>
    </w:p>
    <w:p w14:paraId="7F1402F1" w14:textId="52C1555E" w:rsidR="003D46BD" w:rsidRPr="003656F2" w:rsidRDefault="00133786" w:rsidP="003D46BD">
      <w:pPr>
        <w:spacing w:after="160" w:afterAutospacing="0" w:line="360" w:lineRule="auto"/>
      </w:pPr>
      <w:r>
        <w:t xml:space="preserve">   </w:t>
      </w:r>
      <w:r w:rsidR="003D46BD" w:rsidRPr="003656F2">
        <w:t>V rámci tohoto dokumentu budou stanoveny konkrétní cíle a aktivity zaměřené na zlepšení kvality života rodin, podporu rodičovství, dostupnost sociálních služeb, zajištění vyváženosti mezi pracovním a rodinným životem a zajištění bezpečného a přívětivého prostředí pro všechny členy rodiny. Rozvoj rodinné politiky obce je tak důležitým krokem k vytvoření soudržné a prosperující komunity, kde rodiny budou mít optimální podmínky pro svůj růst a rozvoj.</w:t>
      </w:r>
    </w:p>
    <w:p w14:paraId="3DC1C219" w14:textId="336BC180" w:rsidR="003D46BD" w:rsidRPr="003656F2" w:rsidRDefault="00133786" w:rsidP="003D46BD">
      <w:pPr>
        <w:spacing w:after="160" w:afterAutospacing="0" w:line="360" w:lineRule="auto"/>
      </w:pPr>
      <w:r>
        <w:t xml:space="preserve">   </w:t>
      </w:r>
      <w:r w:rsidR="003D46BD" w:rsidRPr="003656F2">
        <w:t>Tento dokument je zaměřen na dlouhodobé plánování, ale zároveň reaguje na aktuální potřeby rodin v obci a reflektuje specifika daného území. Implementace navržených opatření bude vyžadovat aktivní spolupráci mezi samosprávou, odborníky a samotnými obyvateli obce.</w:t>
      </w:r>
    </w:p>
    <w:p w14:paraId="212EA523" w14:textId="77777777" w:rsidR="007C7F56" w:rsidRDefault="007C7F56" w:rsidP="00C65E2A">
      <w:pPr>
        <w:pStyle w:val="Vlastntext"/>
      </w:pPr>
    </w:p>
    <w:p w14:paraId="22724B57" w14:textId="72FFDD84" w:rsidR="0082283A" w:rsidRDefault="0082283A" w:rsidP="00394DAB">
      <w:pPr>
        <w:pStyle w:val="Vlastntext"/>
      </w:pPr>
    </w:p>
    <w:p w14:paraId="15C10A05" w14:textId="03EDFCEE" w:rsidR="0082283A" w:rsidRPr="004B6098" w:rsidRDefault="00B12193" w:rsidP="0082283A">
      <w:pPr>
        <w:pStyle w:val="Prvnrovenadpisust"/>
      </w:pPr>
      <w:bookmarkStart w:id="3" w:name="_Toc195125215"/>
      <w:r>
        <w:lastRenderedPageBreak/>
        <w:t>Strategie rodinné politiky 2024 - 2030</w:t>
      </w:r>
      <w:bookmarkEnd w:id="3"/>
    </w:p>
    <w:p w14:paraId="267BE2FD" w14:textId="081DB76F" w:rsidR="00481DE2" w:rsidRDefault="00264895" w:rsidP="00481DE2">
      <w:pPr>
        <w:spacing w:before="100" w:beforeAutospacing="1" w:line="360" w:lineRule="auto"/>
        <w:contextualSpacing w:val="0"/>
      </w:pPr>
      <w:r>
        <w:t xml:space="preserve">    </w:t>
      </w:r>
      <w:r w:rsidR="00481DE2" w:rsidRPr="00481DE2">
        <w:t xml:space="preserve">Dne 11. října 2023 schválila vláda České republiky Strategii rodinné politiky 2024–2030 jako nový strategický dokument, který aktualizuje dřívější Koncepci rodinné politiky z roku 2017. </w:t>
      </w:r>
    </w:p>
    <w:p w14:paraId="02265E99" w14:textId="4C378A8E" w:rsidR="00B12193" w:rsidRPr="00B12193" w:rsidRDefault="00264895" w:rsidP="00B12193">
      <w:pPr>
        <w:spacing w:before="100" w:beforeAutospacing="1" w:line="360" w:lineRule="auto"/>
        <w:contextualSpacing w:val="0"/>
      </w:pPr>
      <w:r>
        <w:t xml:space="preserve">    </w:t>
      </w:r>
      <w:r w:rsidR="00B12193">
        <w:t>Strategie</w:t>
      </w:r>
      <w:r w:rsidR="00B12193" w:rsidRPr="00B12193">
        <w:t xml:space="preserve"> nyní klade důraz na potřeby rodin v různých životních obdobích a specifických situacích, přičemž rodinu považuje za nezbytný základ pro společenskou prosperitu. Věnuje se významu ocenění a stabilitě rodiny, prevenci negativních jevů a podpoře manželství jako nástroje právní, sociální a ekonomické ochrany. Současně respektuje různorodost životních cest a skutečnou rozmanitost forem rodinného soužití.</w:t>
      </w:r>
    </w:p>
    <w:p w14:paraId="4C49D2DC" w14:textId="77777777" w:rsidR="00481DE2" w:rsidRPr="00481DE2" w:rsidRDefault="00481DE2" w:rsidP="00481DE2">
      <w:pPr>
        <w:spacing w:before="100" w:beforeAutospacing="1" w:line="360" w:lineRule="auto"/>
        <w:contextualSpacing w:val="0"/>
        <w:rPr>
          <w:i/>
          <w:iCs/>
        </w:rPr>
      </w:pPr>
      <w:r w:rsidRPr="00481DE2">
        <w:rPr>
          <w:i/>
          <w:iCs/>
        </w:rPr>
        <w:t>Vize Strategie rodinné politiky 2024–2030: Rodinná politika vytváří příznivé společenské prostředí a stabilní podmínky, které respektují svobodu volby, podporují rodiny v jejich funkcích a poskytují rodinám prostor i možnosti k naplňování jejich individuálních potřeb a aspirací.</w:t>
      </w:r>
    </w:p>
    <w:p w14:paraId="5404ACA7" w14:textId="0D2E1888" w:rsidR="00481DE2" w:rsidRPr="00481DE2" w:rsidRDefault="00264895" w:rsidP="00481DE2">
      <w:pPr>
        <w:spacing w:before="100" w:beforeAutospacing="1" w:line="360" w:lineRule="auto"/>
        <w:contextualSpacing w:val="0"/>
      </w:pPr>
      <w:r>
        <w:t xml:space="preserve">     </w:t>
      </w:r>
      <w:r w:rsidR="00481DE2" w:rsidRPr="00481DE2">
        <w:t>Strategie vychází z požadavků Programového prohlášení vlády z roku 2022 a reaguje na aktuální potřeby naší společnosti, přičemž zároveň splňuje cíle stanovené v rámci Strategického rámce Česká republika 2030 a dalších souvisejících dokumentech. Nově se soustředí na potřeby rodin v různých životních fázích a specifických situacích, přičemž klade důraz na rodinu jako nenahraditelný základ pro společenskou prosperitu. V rámci této strategie se klade velký důraz na ocenění rodiny a její stabilitu, prevenci negativních jevů a podporu manželství jako nástroje právní, sociální a ekonomické ochrany rodiny. Zároveň se uznává různorodost životních drah a rozmanitost forem rodinného soužití. Podtrhuje se rovněž význam ekonomické role rodiny, zejména v oblasti výchovy nových generací, které představují lidský kapitál a klíčovou složku moderní ekonomiky. Důraz je kladen na dosažení demografické stability a zmírnění demografického zadlužení, které vzniklo v důsledku nízké porodnosti v 90. letech a na přelomu tisíciletí.</w:t>
      </w:r>
    </w:p>
    <w:p w14:paraId="32E4A569" w14:textId="4029DEE2" w:rsidR="00481DE2" w:rsidRDefault="00026454" w:rsidP="00481DE2">
      <w:pPr>
        <w:spacing w:before="100" w:beforeAutospacing="1" w:line="360" w:lineRule="auto"/>
        <w:contextualSpacing w:val="0"/>
      </w:pPr>
      <w:r w:rsidRPr="00DE3FE7">
        <w:t xml:space="preserve">    </w:t>
      </w:r>
    </w:p>
    <w:p w14:paraId="0D6BACDD" w14:textId="77777777" w:rsidR="00481DE2" w:rsidRDefault="00481DE2" w:rsidP="00026454">
      <w:pPr>
        <w:spacing w:before="100" w:beforeAutospacing="1" w:line="360" w:lineRule="auto"/>
        <w:contextualSpacing w:val="0"/>
        <w:jc w:val="left"/>
      </w:pPr>
    </w:p>
    <w:p w14:paraId="26ADDD3C" w14:textId="77777777" w:rsidR="00481DE2" w:rsidRDefault="00481DE2" w:rsidP="00026454">
      <w:pPr>
        <w:spacing w:before="100" w:beforeAutospacing="1" w:line="360" w:lineRule="auto"/>
        <w:contextualSpacing w:val="0"/>
        <w:jc w:val="left"/>
      </w:pPr>
    </w:p>
    <w:p w14:paraId="4909942B" w14:textId="77777777" w:rsidR="00481DE2" w:rsidRDefault="00481DE2" w:rsidP="00026454">
      <w:pPr>
        <w:spacing w:before="100" w:beforeAutospacing="1" w:line="360" w:lineRule="auto"/>
        <w:contextualSpacing w:val="0"/>
        <w:jc w:val="left"/>
      </w:pPr>
    </w:p>
    <w:p w14:paraId="0049EA08" w14:textId="78815F38" w:rsidR="0082283A" w:rsidRPr="004B6098" w:rsidRDefault="00AA23B3" w:rsidP="0082283A">
      <w:pPr>
        <w:pStyle w:val="DruhrovenadpisuKapitola"/>
        <w:rPr>
          <w:sz w:val="22"/>
        </w:rPr>
      </w:pPr>
      <w:bookmarkStart w:id="4" w:name="_Toc195125216"/>
      <w:r>
        <w:lastRenderedPageBreak/>
        <w:t>P</w:t>
      </w:r>
      <w:r w:rsidR="009F70F3">
        <w:t xml:space="preserve">rogram podpory </w:t>
      </w:r>
      <w:r w:rsidR="00D50E81">
        <w:t>rodinné politiky Středočeského kraje</w:t>
      </w:r>
      <w:bookmarkEnd w:id="4"/>
      <w:r w:rsidR="00D50E81">
        <w:t xml:space="preserve"> </w:t>
      </w:r>
    </w:p>
    <w:p w14:paraId="416C2505" w14:textId="500CAB3D" w:rsidR="009F70F3" w:rsidRDefault="009F70F3" w:rsidP="009F70F3">
      <w:pPr>
        <w:pStyle w:val="Vlastntext"/>
      </w:pPr>
      <w:r>
        <w:t>Dne 29. 1. 2024 přijalo Zastupitelstvo Středočeského kraje usnesením č. 026-30/2024/ZK Program podpory rodinné politiky Středočeského kraje 2024-2026</w:t>
      </w:r>
      <w:r>
        <w:rPr>
          <w:rStyle w:val="Znakapoznpodarou"/>
        </w:rPr>
        <w:footnoteReference w:id="1"/>
      </w:r>
      <w:r>
        <w:t>. Cílem schváleného koncepčního dokumentu je specifikovat konkrétní opatření v oblasti podpory rodinné politiky na území Středočeského kraje a jeho posláním je zavedení koordinovaného přístupu k</w:t>
      </w:r>
      <w:r w:rsidR="00130012">
        <w:t> </w:t>
      </w:r>
      <w:r>
        <w:t>problematice podpory rodinné politiky na území Středočeského kraje konkrétními aktivitami v definovaných oblastech.</w:t>
      </w:r>
    </w:p>
    <w:p w14:paraId="092CFCAD" w14:textId="33608C4F" w:rsidR="009F70F3" w:rsidRDefault="009F70F3" w:rsidP="009F70F3">
      <w:pPr>
        <w:pStyle w:val="Vlastntext"/>
      </w:pPr>
      <w:r>
        <w:t>Program zohledňuje potřeby rodin, jakožto původní a nejdůležitější společenské skupiny a</w:t>
      </w:r>
      <w:r w:rsidR="00130012">
        <w:t> </w:t>
      </w:r>
      <w:r w:rsidR="007360FA">
        <w:t xml:space="preserve">  </w:t>
      </w:r>
      <w:r>
        <w:t>instituce s hlavními funkcemi reprodukce, výchovy, socializace anebo přenosu kulturních vzorů, má za cíl aktivně podporovat vznik a zachování funkční rodiny, kvalitu rodinného života a vhodných podmínek pro rodiny v oblasti osobní, volnočasové a profesní.</w:t>
      </w:r>
    </w:p>
    <w:p w14:paraId="224ABD4F" w14:textId="23D0C72F" w:rsidR="009F70F3" w:rsidRDefault="00836E5D" w:rsidP="001B420C">
      <w:pPr>
        <w:pStyle w:val="Vlastntext"/>
      </w:pPr>
      <w:r w:rsidRPr="00836E5D">
        <w:t>Program</w:t>
      </w:r>
      <w:r>
        <w:t xml:space="preserve"> je rozdělen do následujících oblastí: </w:t>
      </w:r>
    </w:p>
    <w:p w14:paraId="46A17CD3" w14:textId="0CDC0FB8" w:rsidR="00836E5D" w:rsidRDefault="00836E5D" w:rsidP="00836E5D">
      <w:pPr>
        <w:pStyle w:val="Vlastntext"/>
      </w:pPr>
      <w:r>
        <w:t>● Oblast služeb pro rodiny.</w:t>
      </w:r>
    </w:p>
    <w:p w14:paraId="3C3E8E02" w14:textId="77777777" w:rsidR="00836E5D" w:rsidRDefault="00836E5D" w:rsidP="00836E5D">
      <w:pPr>
        <w:pStyle w:val="Vlastntext"/>
      </w:pPr>
      <w:r>
        <w:t>● Oblast podpory trhu práce a slaďování rodinného/osobního a pracovního života.</w:t>
      </w:r>
    </w:p>
    <w:p w14:paraId="46DAB705" w14:textId="77777777" w:rsidR="00836E5D" w:rsidRDefault="00836E5D" w:rsidP="00836E5D">
      <w:pPr>
        <w:pStyle w:val="Vlastntext"/>
      </w:pPr>
      <w:r>
        <w:t>● Oblast prostoru přátelského rodinám.</w:t>
      </w:r>
    </w:p>
    <w:p w14:paraId="7670856F" w14:textId="4FAC21EB" w:rsidR="00836E5D" w:rsidRDefault="00836E5D" w:rsidP="00836E5D">
      <w:pPr>
        <w:pStyle w:val="Vlastntext"/>
      </w:pPr>
      <w:r>
        <w:t>● Oblast komunikace a spolupráce.</w:t>
      </w:r>
    </w:p>
    <w:p w14:paraId="6A0DA860" w14:textId="77777777" w:rsidR="00B860EB" w:rsidRDefault="00B860EB" w:rsidP="00B860EB">
      <w:pPr>
        <w:pStyle w:val="Vlastntext"/>
      </w:pPr>
    </w:p>
    <w:p w14:paraId="75AF0501" w14:textId="4A52EAFC" w:rsidR="00B860EB" w:rsidRDefault="00B860EB" w:rsidP="00B860EB">
      <w:pPr>
        <w:pStyle w:val="Vlastntext"/>
      </w:pPr>
      <w:r>
        <w:t>Rodinná politika usiluje především o:</w:t>
      </w:r>
    </w:p>
    <w:p w14:paraId="565FF16C" w14:textId="77777777" w:rsidR="00B860EB" w:rsidRDefault="00B860EB" w:rsidP="00B860EB">
      <w:pPr>
        <w:pStyle w:val="Vlastntext"/>
      </w:pPr>
      <w:r>
        <w:t>▪ podporu soudržnosti rodin a podporu odpovědnosti rodin za vlastní stabilitu a funkčnost,</w:t>
      </w:r>
    </w:p>
    <w:p w14:paraId="3897EF8F" w14:textId="768E4B09" w:rsidR="00B860EB" w:rsidRDefault="00B860EB" w:rsidP="00B860EB">
      <w:pPr>
        <w:pStyle w:val="Vlastntext"/>
      </w:pPr>
      <w:r>
        <w:t>▪ odstranění bariér bránících rodinám v rozvoji a vytváří společnost, která je vstřícná</w:t>
      </w:r>
      <w:r w:rsidR="00CB0A6B">
        <w:t xml:space="preserve"> </w:t>
      </w:r>
      <w:r>
        <w:t>k rodinám,</w:t>
      </w:r>
    </w:p>
    <w:p w14:paraId="77B01705" w14:textId="2641C71F" w:rsidR="00B860EB" w:rsidRDefault="00B860EB" w:rsidP="00B860EB">
      <w:pPr>
        <w:pStyle w:val="Vlastntext"/>
      </w:pPr>
      <w:r>
        <w:t>▪ vhodné socioekonomické podmínky a dostupné podpůrné služby, které mají podporovat</w:t>
      </w:r>
      <w:r w:rsidR="00CB0A6B">
        <w:t xml:space="preserve"> </w:t>
      </w:r>
      <w:r>
        <w:t>dobré fungování rodin a výchovu dětí,</w:t>
      </w:r>
    </w:p>
    <w:p w14:paraId="45454A02" w14:textId="21189E41" w:rsidR="00B860EB" w:rsidRDefault="00B860EB" w:rsidP="00B860EB">
      <w:pPr>
        <w:pStyle w:val="Vlastntext"/>
      </w:pPr>
      <w:r>
        <w:t>▪ podporu rodin se specifickými potřebami, pozornost má být věnována zejména podpoře</w:t>
      </w:r>
      <w:r w:rsidR="00CB0A6B">
        <w:t xml:space="preserve"> </w:t>
      </w:r>
      <w:r>
        <w:t>neúplných rodin, rodin se členem se zdravotním postižením, rodin se třemi a více dětmi,</w:t>
      </w:r>
      <w:r w:rsidR="00CB0A6B">
        <w:t xml:space="preserve"> </w:t>
      </w:r>
      <w:r>
        <w:t>pěstounských, resp. náhradních rodin, anebo např. rodinám nejvíce ohroženým chudobou</w:t>
      </w:r>
      <w:r w:rsidR="00CB0A6B">
        <w:t xml:space="preserve"> </w:t>
      </w:r>
      <w:r>
        <w:t>a sociálním vyloučením,</w:t>
      </w:r>
    </w:p>
    <w:p w14:paraId="23237986" w14:textId="1904B123" w:rsidR="00B860EB" w:rsidRDefault="00B860EB" w:rsidP="00B860EB">
      <w:pPr>
        <w:pStyle w:val="Vlastntext"/>
      </w:pPr>
      <w:r>
        <w:t>▪ podporu vyšší porodnosti a sňatečnosti obyvatelstva vzhledem k demografickým změnám</w:t>
      </w:r>
      <w:r w:rsidR="00CB0A6B">
        <w:t xml:space="preserve"> </w:t>
      </w:r>
      <w:r>
        <w:t>v</w:t>
      </w:r>
      <w:r w:rsidR="00F56DE1">
        <w:t> </w:t>
      </w:r>
      <w:r>
        <w:t>české společnosti,</w:t>
      </w:r>
    </w:p>
    <w:p w14:paraId="22F9C819" w14:textId="77777777" w:rsidR="00B860EB" w:rsidRDefault="00B860EB" w:rsidP="00B860EB">
      <w:pPr>
        <w:pStyle w:val="Vlastntext"/>
      </w:pPr>
      <w:r>
        <w:t>▪ vytváření podmínek pro přirozené fungování rodin,</w:t>
      </w:r>
    </w:p>
    <w:p w14:paraId="637E2652" w14:textId="77777777" w:rsidR="00B860EB" w:rsidRDefault="00B860EB" w:rsidP="00B860EB">
      <w:pPr>
        <w:pStyle w:val="Vlastntext"/>
      </w:pPr>
      <w:r>
        <w:t>▪ posilování vědomí rodinných hodnot celé společnosti,</w:t>
      </w:r>
    </w:p>
    <w:p w14:paraId="7EB766DD" w14:textId="7990FD50" w:rsidR="00AF3997" w:rsidRDefault="00B860EB" w:rsidP="00B860EB">
      <w:pPr>
        <w:pStyle w:val="Vlastntext"/>
      </w:pPr>
      <w:r>
        <w:lastRenderedPageBreak/>
        <w:t>▪ posilování zodpovědnosti rodičů i dalších členů rodiny</w:t>
      </w:r>
    </w:p>
    <w:p w14:paraId="4E432FF4" w14:textId="77777777" w:rsidR="00AF3997" w:rsidRDefault="00AF3997" w:rsidP="00836E5D">
      <w:pPr>
        <w:pStyle w:val="Vlastntext"/>
      </w:pPr>
    </w:p>
    <w:p w14:paraId="59187508" w14:textId="77777777" w:rsidR="00B860EB" w:rsidRDefault="00B860EB" w:rsidP="00B860EB">
      <w:pPr>
        <w:pStyle w:val="Vlastntext"/>
      </w:pPr>
      <w:r>
        <w:t>Formy podpory rodinné politiky se zaměřují především na:</w:t>
      </w:r>
    </w:p>
    <w:p w14:paraId="53BD3D41" w14:textId="32C7C5AA" w:rsidR="00B860EB" w:rsidRDefault="00B860EB" w:rsidP="00B860EB">
      <w:pPr>
        <w:pStyle w:val="Vlastntext"/>
      </w:pPr>
      <w:r>
        <w:t>▪ vytváření vhodných podmínek pro fungování rodin (finanční zajištění, slučitelnost</w:t>
      </w:r>
      <w:r w:rsidR="00594A72">
        <w:t xml:space="preserve"> </w:t>
      </w:r>
      <w:r>
        <w:t xml:space="preserve">pracovního </w:t>
      </w:r>
      <w:r w:rsidR="00A146C5">
        <w:t>a</w:t>
      </w:r>
      <w:r>
        <w:t xml:space="preserve"> rodinného života, rodičovskou péči o děti),</w:t>
      </w:r>
    </w:p>
    <w:p w14:paraId="1DE3CE04" w14:textId="77777777" w:rsidR="00B860EB" w:rsidRDefault="00B860EB" w:rsidP="00B860EB">
      <w:pPr>
        <w:pStyle w:val="Vlastntext"/>
      </w:pPr>
      <w:r>
        <w:t>▪ služby pro rodiny,</w:t>
      </w:r>
    </w:p>
    <w:p w14:paraId="47633C68" w14:textId="77777777" w:rsidR="00B860EB" w:rsidRDefault="00B860EB" w:rsidP="00B860EB">
      <w:pPr>
        <w:pStyle w:val="Vlastntext"/>
      </w:pPr>
      <w:r>
        <w:t>▪ rodinné a rodičovské kompetence,</w:t>
      </w:r>
    </w:p>
    <w:p w14:paraId="45112A29" w14:textId="77777777" w:rsidR="00B860EB" w:rsidRDefault="00B860EB" w:rsidP="00B860EB">
      <w:pPr>
        <w:pStyle w:val="Vlastntext"/>
      </w:pPr>
      <w:r>
        <w:t>▪ rodiny se specifickými potřebami,</w:t>
      </w:r>
    </w:p>
    <w:p w14:paraId="3E8B5291" w14:textId="77777777" w:rsidR="00B860EB" w:rsidRDefault="00B860EB" w:rsidP="00B860EB">
      <w:pPr>
        <w:pStyle w:val="Vlastntext"/>
      </w:pPr>
      <w:r>
        <w:t>▪ instituce pomáhající rodinám, jmenovitě především kraje a obce,</w:t>
      </w:r>
    </w:p>
    <w:p w14:paraId="34116B7C" w14:textId="01EB5F31" w:rsidR="00B860EB" w:rsidRDefault="00B860EB" w:rsidP="00B860EB">
      <w:pPr>
        <w:pStyle w:val="Vlastntext"/>
      </w:pPr>
      <w:r>
        <w:t>▪ manželství a jeho společenskou prestiž.</w:t>
      </w:r>
    </w:p>
    <w:p w14:paraId="46907AF0" w14:textId="77777777" w:rsidR="00C71C8A" w:rsidRDefault="00C71C8A" w:rsidP="001B420C">
      <w:pPr>
        <w:pStyle w:val="Vlastntext"/>
      </w:pPr>
    </w:p>
    <w:p w14:paraId="535CE930" w14:textId="77777777" w:rsidR="00C71C8A" w:rsidRDefault="00C71C8A" w:rsidP="001B420C">
      <w:pPr>
        <w:pStyle w:val="Vlastntext"/>
      </w:pPr>
    </w:p>
    <w:p w14:paraId="4F7E1037" w14:textId="77777777" w:rsidR="001B420C" w:rsidRDefault="001B420C" w:rsidP="0082283A">
      <w:pPr>
        <w:pStyle w:val="Vlastntext"/>
      </w:pPr>
    </w:p>
    <w:p w14:paraId="5F3A24D4" w14:textId="77777777" w:rsidR="00A05939" w:rsidRDefault="00A05939" w:rsidP="00C03CD4">
      <w:pPr>
        <w:pStyle w:val="Vlastntext"/>
      </w:pPr>
    </w:p>
    <w:p w14:paraId="6F99E525" w14:textId="3F1E8E26" w:rsidR="00954D55" w:rsidRDefault="00143731" w:rsidP="00074FFC">
      <w:pPr>
        <w:pStyle w:val="Prvnrovenadpisust"/>
      </w:pPr>
      <w:bookmarkStart w:id="5" w:name="_Toc195125217"/>
      <w:r>
        <w:lastRenderedPageBreak/>
        <w:t xml:space="preserve">Psáry – Dolní Jirčany - </w:t>
      </w:r>
      <w:r w:rsidR="00AE1DFC">
        <w:t>O obci</w:t>
      </w:r>
      <w:bookmarkEnd w:id="5"/>
    </w:p>
    <w:p w14:paraId="1AD80D69" w14:textId="1E9BD724" w:rsidR="00143731" w:rsidRPr="00EE179E" w:rsidRDefault="00A07E56" w:rsidP="00143731">
      <w:pPr>
        <w:pStyle w:val="Zkladntext"/>
        <w:spacing w:before="160" w:line="360" w:lineRule="auto"/>
        <w:ind w:right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43731" w:rsidRPr="00EE179E">
        <w:rPr>
          <w:rFonts w:ascii="Times New Roman" w:hAnsi="Times New Roman" w:cs="Times New Roman"/>
          <w:sz w:val="24"/>
          <w:szCs w:val="24"/>
        </w:rPr>
        <w:t xml:space="preserve">Obec Psáry se nachází v okrese Praha-západ, kraj Středočeský, leží jihovýchodně od Prahy mezi Jesenicí a Jílovým u Prahy. </w:t>
      </w:r>
    </w:p>
    <w:p w14:paraId="6D873488" w14:textId="58337D37" w:rsidR="00143731" w:rsidRDefault="00A07E56" w:rsidP="00143731">
      <w:pPr>
        <w:pStyle w:val="Zkladntext"/>
        <w:spacing w:before="160" w:line="360" w:lineRule="auto"/>
        <w:ind w:right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43731" w:rsidRPr="007E794C">
        <w:rPr>
          <w:rFonts w:ascii="Times New Roman" w:hAnsi="Times New Roman" w:cs="Times New Roman"/>
          <w:sz w:val="24"/>
          <w:szCs w:val="24"/>
        </w:rPr>
        <w:t xml:space="preserve">Dolní Jirčany jsou vesnice ležící ve Středočeském kraji, v okrese Praha-západ a spadají pod obec Psáry, se kterou na jihu těsně sousedí. </w:t>
      </w:r>
    </w:p>
    <w:p w14:paraId="76F738DE" w14:textId="150586BA" w:rsidR="00143731" w:rsidRPr="001F58DB" w:rsidRDefault="00A07E56" w:rsidP="00143731">
      <w:pPr>
        <w:pStyle w:val="Zkladntext"/>
        <w:spacing w:before="160" w:line="360" w:lineRule="auto"/>
        <w:ind w:right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43731" w:rsidRPr="001F58DB">
        <w:rPr>
          <w:rFonts w:ascii="Times New Roman" w:hAnsi="Times New Roman" w:cs="Times New Roman"/>
          <w:sz w:val="24"/>
          <w:szCs w:val="24"/>
        </w:rPr>
        <w:t>Psáry/Dolní Jirčany jsou členy mnoha sdružení, spolků a společenství</w:t>
      </w:r>
      <w:r w:rsidR="00143731">
        <w:rPr>
          <w:rFonts w:ascii="Times New Roman" w:hAnsi="Times New Roman" w:cs="Times New Roman"/>
          <w:sz w:val="24"/>
          <w:szCs w:val="24"/>
        </w:rPr>
        <w:t xml:space="preserve"> např.</w:t>
      </w:r>
      <w:r w:rsidR="00143731" w:rsidRPr="001F58D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54D9968" w14:textId="77777777" w:rsidR="00143731" w:rsidRDefault="00143731" w:rsidP="00E617B4">
      <w:pPr>
        <w:pStyle w:val="Zkladntext"/>
        <w:numPr>
          <w:ilvl w:val="0"/>
          <w:numId w:val="3"/>
        </w:numPr>
        <w:spacing w:before="160" w:line="360" w:lineRule="auto"/>
        <w:ind w:right="392"/>
        <w:jc w:val="both"/>
        <w:rPr>
          <w:rFonts w:ascii="Times New Roman" w:hAnsi="Times New Roman" w:cs="Times New Roman"/>
          <w:sz w:val="24"/>
          <w:szCs w:val="24"/>
        </w:rPr>
      </w:pPr>
      <w:r w:rsidRPr="001F58DB">
        <w:rPr>
          <w:rFonts w:ascii="Times New Roman" w:hAnsi="Times New Roman" w:cs="Times New Roman"/>
          <w:sz w:val="24"/>
          <w:szCs w:val="24"/>
        </w:rPr>
        <w:t>Svaz měst a obcí</w:t>
      </w:r>
    </w:p>
    <w:p w14:paraId="0D02EEE5" w14:textId="77777777" w:rsidR="00143731" w:rsidRDefault="00143731" w:rsidP="00E617B4">
      <w:pPr>
        <w:pStyle w:val="Zkladntext"/>
        <w:numPr>
          <w:ilvl w:val="0"/>
          <w:numId w:val="3"/>
        </w:numPr>
        <w:spacing w:before="160" w:line="360" w:lineRule="auto"/>
        <w:ind w:right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Sdružení místních samospráv </w:t>
      </w:r>
    </w:p>
    <w:p w14:paraId="44937EF0" w14:textId="77777777" w:rsidR="00143731" w:rsidRDefault="00143731" w:rsidP="00E617B4">
      <w:pPr>
        <w:pStyle w:val="Zkladntext"/>
        <w:numPr>
          <w:ilvl w:val="0"/>
          <w:numId w:val="3"/>
        </w:numPr>
        <w:spacing w:before="160" w:line="360" w:lineRule="auto"/>
        <w:ind w:right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Spolek pro obnovu venkova</w:t>
      </w:r>
    </w:p>
    <w:p w14:paraId="69799C6B" w14:textId="77777777" w:rsidR="00143731" w:rsidRDefault="00143731" w:rsidP="00E617B4">
      <w:pPr>
        <w:pStyle w:val="Zkladntext"/>
        <w:numPr>
          <w:ilvl w:val="0"/>
          <w:numId w:val="3"/>
        </w:numPr>
        <w:spacing w:before="160" w:line="360" w:lineRule="auto"/>
        <w:ind w:right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DSO </w:t>
      </w:r>
      <w:proofErr w:type="spellStart"/>
      <w:r>
        <w:rPr>
          <w:rFonts w:ascii="Times New Roman" w:hAnsi="Times New Roman" w:cs="Times New Roman"/>
          <w:sz w:val="24"/>
          <w:szCs w:val="24"/>
        </w:rPr>
        <w:t>Dolnobřežnansko</w:t>
      </w:r>
      <w:proofErr w:type="spellEnd"/>
    </w:p>
    <w:p w14:paraId="7972AFE6" w14:textId="77777777" w:rsidR="00143731" w:rsidRPr="001F58DB" w:rsidRDefault="00143731" w:rsidP="00E617B4">
      <w:pPr>
        <w:pStyle w:val="Zkladntext"/>
        <w:numPr>
          <w:ilvl w:val="0"/>
          <w:numId w:val="3"/>
        </w:numPr>
        <w:spacing w:before="160" w:line="360" w:lineRule="auto"/>
        <w:ind w:right="3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 Dolnobřežansko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2FA01E3A" w14:textId="57E57732" w:rsidR="00442269" w:rsidRDefault="00EB538E" w:rsidP="00143731">
      <w:pPr>
        <w:pStyle w:val="Vlastntext"/>
        <w:ind w:left="357" w:firstLine="0"/>
      </w:pPr>
      <w:r>
        <w:rPr>
          <w:noProof/>
        </w:rPr>
        <w:drawing>
          <wp:inline distT="0" distB="0" distL="0" distR="0" wp14:anchorId="191A934E" wp14:editId="490EE923">
            <wp:extent cx="5708378" cy="4216789"/>
            <wp:effectExtent l="0" t="0" r="6985" b="0"/>
            <wp:docPr id="5" name="Obrázek 5" descr="Obsah obrázku venku, obloha, budova, stro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venku, obloha, budova, strom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52" cy="42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16ED" w14:textId="3C0BD295" w:rsidR="00143731" w:rsidRPr="004F45ED" w:rsidRDefault="004F45ED" w:rsidP="00442269">
      <w:pPr>
        <w:pStyle w:val="Vlastntext"/>
        <w:ind w:firstLine="0"/>
        <w:rPr>
          <w:i/>
          <w:iCs/>
        </w:rPr>
      </w:pPr>
      <w:r>
        <w:t xml:space="preserve">     </w:t>
      </w:r>
      <w:r w:rsidRPr="004F45ED">
        <w:rPr>
          <w:i/>
          <w:iCs/>
        </w:rPr>
        <w:t xml:space="preserve">Kostel sv. Václava, foto: Tomáš Jedlička </w:t>
      </w:r>
    </w:p>
    <w:p w14:paraId="6ECC9A7A" w14:textId="30A9BC31" w:rsidR="009445FF" w:rsidRPr="00064199" w:rsidRDefault="005953E5" w:rsidP="00143731">
      <w:pPr>
        <w:pStyle w:val="Vlastntext"/>
        <w:ind w:firstLine="0"/>
      </w:pPr>
      <w:r>
        <w:lastRenderedPageBreak/>
        <w:t xml:space="preserve">      </w:t>
      </w:r>
      <w:r w:rsidR="00EB538E">
        <w:rPr>
          <w:noProof/>
        </w:rPr>
        <w:drawing>
          <wp:inline distT="0" distB="0" distL="0" distR="0" wp14:anchorId="7AA57399" wp14:editId="6A681388">
            <wp:extent cx="5756910" cy="8038901"/>
            <wp:effectExtent l="0" t="0" r="0" b="635"/>
            <wp:docPr id="238" name="Obrázek 238" descr="https://psary.cz/sites/default/files/imagecache/700/080115mapa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ary.cz/sites/default/files/imagecache/700/080115mapaobc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B7599" w14:textId="065156CA" w:rsidR="00EB538E" w:rsidRPr="007E794C" w:rsidRDefault="00A80952" w:rsidP="00EB538E">
      <w:pPr>
        <w:pStyle w:val="Zkladntext"/>
        <w:spacing w:before="160" w:line="360" w:lineRule="auto"/>
        <w:ind w:right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EB538E" w:rsidRPr="007E794C">
        <w:rPr>
          <w:rFonts w:ascii="Times New Roman" w:hAnsi="Times New Roman" w:cs="Times New Roman"/>
          <w:i/>
          <w:sz w:val="24"/>
          <w:szCs w:val="24"/>
        </w:rPr>
        <w:t xml:space="preserve">Zdroj: </w:t>
      </w:r>
      <w:hyperlink r:id="rId11" w:history="1">
        <w:r w:rsidR="00EB538E" w:rsidRPr="00FD1F56">
          <w:rPr>
            <w:rStyle w:val="Hypertextovodkaz"/>
            <w:rFonts w:ascii="Times New Roman" w:hAnsi="Times New Roman" w:cs="Times New Roman"/>
            <w:i/>
            <w:sz w:val="24"/>
            <w:szCs w:val="24"/>
          </w:rPr>
          <w:t>https://psary.cz/stranka/mapa-ulic-a-okoli</w:t>
        </w:r>
      </w:hyperlink>
      <w:r w:rsidR="00EB538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B538E" w:rsidRPr="007E794C">
        <w:rPr>
          <w:rFonts w:ascii="Times New Roman" w:hAnsi="Times New Roman" w:cs="Times New Roman"/>
          <w:i/>
          <w:sz w:val="24"/>
          <w:szCs w:val="24"/>
        </w:rPr>
        <w:t xml:space="preserve"> https://psary.cz/content/o-obci</w:t>
      </w:r>
    </w:p>
    <w:p w14:paraId="54EBB8CB" w14:textId="7CE36E64" w:rsidR="00D45DAE" w:rsidRDefault="006D3038" w:rsidP="00543B33">
      <w:pPr>
        <w:pStyle w:val="DruhrovenadpisuKapitola"/>
      </w:pPr>
      <w:bookmarkStart w:id="6" w:name="_Toc195125218"/>
      <w:r>
        <w:lastRenderedPageBreak/>
        <w:t>Vývoj demografické situace</w:t>
      </w:r>
      <w:bookmarkEnd w:id="6"/>
    </w:p>
    <w:p w14:paraId="705E8993" w14:textId="5BB388E8" w:rsidR="002B3522" w:rsidRDefault="00141253" w:rsidP="002B3522">
      <w:pPr>
        <w:spacing w:line="360" w:lineRule="auto"/>
      </w:pPr>
      <w:r>
        <w:t xml:space="preserve">     </w:t>
      </w:r>
      <w:r w:rsidR="00EE1596">
        <w:t xml:space="preserve"> </w:t>
      </w:r>
      <w:r w:rsidR="001E7C0C" w:rsidRPr="001E7C0C">
        <w:t>V tabulkách viz níže je zřetelný vývoj stavu a počtu obyvatel</w:t>
      </w:r>
      <w:r w:rsidR="00C80DF8">
        <w:t xml:space="preserve"> obce</w:t>
      </w:r>
      <w:r w:rsidR="001E7C0C" w:rsidRPr="001E7C0C">
        <w:t xml:space="preserve"> za poslední roky</w:t>
      </w:r>
      <w:r w:rsidR="00C80DF8">
        <w:t xml:space="preserve">. Největší celkové přírůstky byly v letech 2019 – 2020, v letech následujících sice došlo k úbytku počtu obyvatel, nicméně dle posledních veřejně dostupných údajů Českého statistického úřadu (k datu 31.12.2023) vykazuje obec největší počet obyvatel ze posledních 13 let. </w:t>
      </w:r>
      <w:r w:rsidR="002B3522" w:rsidRPr="00B766E9">
        <w:t>Počet obvykle bydlících obyvatel</w:t>
      </w:r>
      <w:r w:rsidR="002B3522">
        <w:t xml:space="preserve"> byl dle posledního sčítání lidí</w:t>
      </w:r>
      <w:r w:rsidR="00DD3205">
        <w:rPr>
          <w:rStyle w:val="Znakapoznpodarou"/>
        </w:rPr>
        <w:footnoteReference w:id="2"/>
      </w:r>
      <w:r w:rsidR="002B3522">
        <w:t xml:space="preserve"> </w:t>
      </w:r>
      <w:r w:rsidR="002B3522" w:rsidRPr="00B766E9">
        <w:t>4289</w:t>
      </w:r>
      <w:r w:rsidR="00BA47F0">
        <w:t xml:space="preserve"> (z roku 2021)</w:t>
      </w:r>
      <w:r w:rsidR="002B3522">
        <w:t xml:space="preserve">, z toho </w:t>
      </w:r>
      <w:r w:rsidR="002B3522" w:rsidRPr="00B766E9">
        <w:t>50.618</w:t>
      </w:r>
      <w:r w:rsidR="002B3522">
        <w:t xml:space="preserve"> % tj. </w:t>
      </w:r>
      <w:r w:rsidR="002B3522" w:rsidRPr="00B766E9">
        <w:t>2171</w:t>
      </w:r>
      <w:r w:rsidR="002B3522">
        <w:t xml:space="preserve"> žen. </w:t>
      </w:r>
    </w:p>
    <w:p w14:paraId="634BEDC5" w14:textId="75D0CE66" w:rsidR="006D3038" w:rsidRDefault="006D3038" w:rsidP="00B8048F">
      <w:pPr>
        <w:spacing w:line="360" w:lineRule="auto"/>
      </w:pPr>
    </w:p>
    <w:p w14:paraId="3E33C821" w14:textId="77777777" w:rsidR="001E7C0C" w:rsidRDefault="001E7C0C" w:rsidP="00B8048F">
      <w:pPr>
        <w:spacing w:line="360" w:lineRule="auto"/>
      </w:pPr>
    </w:p>
    <w:p w14:paraId="51BD8833" w14:textId="6F1EFB45" w:rsidR="008F5AEF" w:rsidRDefault="008F5AEF" w:rsidP="00B8048F">
      <w:pPr>
        <w:spacing w:line="360" w:lineRule="auto"/>
      </w:pPr>
      <w:r w:rsidRPr="003B48AC">
        <w:rPr>
          <w:noProof/>
        </w:rPr>
        <w:drawing>
          <wp:inline distT="0" distB="0" distL="0" distR="0" wp14:anchorId="129A71BE" wp14:editId="0539016C">
            <wp:extent cx="5929783" cy="1492250"/>
            <wp:effectExtent l="0" t="0" r="0" b="0"/>
            <wp:docPr id="796320838" name="Obrázek 1" descr="Obsah obrázku text, snímek obrazovky, číslo, Pí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20838" name="Obrázek 1" descr="Obsah obrázku text, snímek obrazovky, číslo, Písmo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852" cy="149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D1CB" w14:textId="77777777" w:rsidR="008F5AEF" w:rsidRPr="00EA4AE1" w:rsidRDefault="008F5AEF" w:rsidP="008F5AEF">
      <w:pPr>
        <w:rPr>
          <w:i/>
          <w:iCs/>
        </w:rPr>
      </w:pPr>
      <w:r w:rsidRPr="00EA4AE1">
        <w:rPr>
          <w:i/>
          <w:iCs/>
        </w:rPr>
        <w:t xml:space="preserve">Zdroj: </w:t>
      </w:r>
      <w:hyperlink r:id="rId13" w:history="1">
        <w:r w:rsidRPr="00EA4AE1">
          <w:rPr>
            <w:rStyle w:val="Hypertextovodkaz"/>
            <w:i/>
            <w:iCs/>
          </w:rPr>
          <w:t>https://csu.gov.cz/databaze-demografickych-udaju-za-obce-cr</w:t>
        </w:r>
      </w:hyperlink>
    </w:p>
    <w:p w14:paraId="1E0B1E9B" w14:textId="6D740088" w:rsidR="006D3038" w:rsidRDefault="006D3038" w:rsidP="00B8048F">
      <w:pPr>
        <w:spacing w:line="360" w:lineRule="auto"/>
      </w:pPr>
    </w:p>
    <w:p w14:paraId="3BC72F99" w14:textId="77777777" w:rsidR="006D3038" w:rsidRDefault="006D3038" w:rsidP="00B8048F">
      <w:pPr>
        <w:spacing w:line="360" w:lineRule="auto"/>
      </w:pPr>
    </w:p>
    <w:p w14:paraId="5367224C" w14:textId="5ACC91DE" w:rsidR="006D3038" w:rsidRDefault="005A63B2" w:rsidP="00B8048F">
      <w:p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504E183" wp14:editId="2C6624DD">
                <wp:simplePos x="0" y="0"/>
                <wp:positionH relativeFrom="column">
                  <wp:posOffset>-1864915</wp:posOffset>
                </wp:positionH>
                <wp:positionV relativeFrom="paragraph">
                  <wp:posOffset>232895</wp:posOffset>
                </wp:positionV>
                <wp:extent cx="360" cy="6840"/>
                <wp:effectExtent l="76200" t="114300" r="76200" b="127000"/>
                <wp:wrapNone/>
                <wp:docPr id="66721414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7BC47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" o:spid="_x0000_s1026" type="#_x0000_t75" style="position:absolute;margin-left:-149.7pt;margin-top:12.7pt;width:5.7pt;height:1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E7C8DB4" wp14:editId="3BE9F8A8">
                <wp:simplePos x="0" y="0"/>
                <wp:positionH relativeFrom="column">
                  <wp:posOffset>103565</wp:posOffset>
                </wp:positionH>
                <wp:positionV relativeFrom="paragraph">
                  <wp:posOffset>1134695</wp:posOffset>
                </wp:positionV>
                <wp:extent cx="5969160" cy="38520"/>
                <wp:effectExtent l="76200" t="114300" r="107950" b="114300"/>
                <wp:wrapNone/>
                <wp:docPr id="1432921168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969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3A095" id="Rukopis 2" o:spid="_x0000_s1026" type="#_x0000_t75" style="position:absolute;margin-left:5.3pt;margin-top:83.7pt;width:475.65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">
                <v:imagedata r:id="rId17" o:title=""/>
              </v:shape>
            </w:pict>
          </mc:Fallback>
        </mc:AlternateContent>
      </w:r>
      <w:r w:rsidRPr="005A63B2">
        <w:rPr>
          <w:noProof/>
        </w:rPr>
        <w:drawing>
          <wp:inline distT="0" distB="0" distL="0" distR="0" wp14:anchorId="50E29043" wp14:editId="3B0E860A">
            <wp:extent cx="6149340" cy="2095500"/>
            <wp:effectExtent l="0" t="0" r="3810" b="0"/>
            <wp:docPr id="18703811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811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195" cy="209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9796" w14:textId="7F8E4DE0" w:rsidR="006D3038" w:rsidRPr="00EA4AE1" w:rsidRDefault="007C22F8" w:rsidP="00B8048F">
      <w:pPr>
        <w:spacing w:line="360" w:lineRule="auto"/>
        <w:rPr>
          <w:i/>
          <w:iCs/>
        </w:rPr>
      </w:pPr>
      <w:r w:rsidRPr="00EA4AE1">
        <w:rPr>
          <w:i/>
          <w:iCs/>
        </w:rPr>
        <w:t xml:space="preserve">Zdroj: </w:t>
      </w:r>
      <w:hyperlink r:id="rId19" w:history="1">
        <w:r w:rsidR="00EA4AE1" w:rsidRPr="00EA4AE1">
          <w:rPr>
            <w:rStyle w:val="Hypertextovodkaz"/>
            <w:i/>
            <w:iCs/>
          </w:rPr>
          <w:t>https://csu.gov.cz/databaze-demografickych-udaju-za-obce-cr</w:t>
        </w:r>
      </w:hyperlink>
    </w:p>
    <w:p w14:paraId="5AA5680F" w14:textId="2CCA850A" w:rsidR="000521FE" w:rsidRDefault="00B5597F" w:rsidP="00B5597F">
      <w:pPr>
        <w:pStyle w:val="DruhrovenadpisuKapitola"/>
      </w:pPr>
      <w:bookmarkStart w:id="7" w:name="_Toc195125219"/>
      <w:r>
        <w:lastRenderedPageBreak/>
        <w:t>Další statistické údaje</w:t>
      </w:r>
      <w:bookmarkEnd w:id="7"/>
      <w:r>
        <w:t xml:space="preserve"> </w:t>
      </w:r>
    </w:p>
    <w:p w14:paraId="738B6DED" w14:textId="36BC02A3" w:rsidR="006F5F03" w:rsidRDefault="00B5597F" w:rsidP="00B5597F">
      <w:pPr>
        <w:pStyle w:val="TetrovenadpisuBod"/>
      </w:pPr>
      <w:bookmarkStart w:id="8" w:name="_Toc195125220"/>
      <w:r w:rsidRPr="00B5597F">
        <w:t>Vyjížďka obyvatelstva</w:t>
      </w:r>
      <w:bookmarkEnd w:id="8"/>
    </w:p>
    <w:p w14:paraId="25A08CE4" w14:textId="506ACCB9" w:rsidR="00086D5C" w:rsidRDefault="00EE1596" w:rsidP="00FA10FA">
      <w:pPr>
        <w:spacing w:line="360" w:lineRule="auto"/>
      </w:pPr>
      <w:r>
        <w:t xml:space="preserve">     </w:t>
      </w:r>
      <w:r w:rsidR="00086D5C">
        <w:t>Dle údajů podle posledního sčítání lidu, domů a bytů</w:t>
      </w:r>
      <w:r w:rsidR="005618C0">
        <w:rPr>
          <w:rStyle w:val="Znakapoznpodarou"/>
        </w:rPr>
        <w:footnoteReference w:id="3"/>
      </w:r>
      <w:r w:rsidR="00086D5C">
        <w:t xml:space="preserve"> </w:t>
      </w:r>
      <w:r w:rsidR="00DF51D8">
        <w:t>(</w:t>
      </w:r>
      <w:r w:rsidR="00086D5C">
        <w:t xml:space="preserve">dále jen „SLBD“) z roku 2021, vyjíždělo za zaměstnáním mimo obec celkem </w:t>
      </w:r>
      <w:r w:rsidR="00CE2468" w:rsidRPr="00CE2468">
        <w:t>1554</w:t>
      </w:r>
      <w:r w:rsidR="00CE2468">
        <w:t xml:space="preserve"> </w:t>
      </w:r>
      <w:r w:rsidR="008A6805">
        <w:t xml:space="preserve">osob </w:t>
      </w:r>
      <w:r w:rsidR="00CE2468">
        <w:t>a p</w:t>
      </w:r>
      <w:r w:rsidR="00CE2468" w:rsidRPr="00CE2468">
        <w:t>očet žáků a studentů vyjíždějících do školy</w:t>
      </w:r>
      <w:r w:rsidR="00CE2468">
        <w:t xml:space="preserve"> byl </w:t>
      </w:r>
      <w:r w:rsidR="00A740EC" w:rsidRPr="00A740EC">
        <w:t>738</w:t>
      </w:r>
      <w:r w:rsidR="008A6805">
        <w:t xml:space="preserve"> osob</w:t>
      </w:r>
      <w:r w:rsidR="00086D5C">
        <w:t xml:space="preserve">. </w:t>
      </w:r>
    </w:p>
    <w:p w14:paraId="0530D98F" w14:textId="134A1F7F" w:rsidR="00086D5C" w:rsidRDefault="00FA10FA" w:rsidP="00FA10FA">
      <w:pPr>
        <w:pStyle w:val="TetrovenadpisuBod"/>
      </w:pPr>
      <w:bookmarkStart w:id="9" w:name="_Toc195125221"/>
      <w:r w:rsidRPr="00FA10FA">
        <w:t>Vzdělanostní struktura obyvatelstva</w:t>
      </w:r>
      <w:bookmarkEnd w:id="9"/>
    </w:p>
    <w:p w14:paraId="2B011EE0" w14:textId="66E3CA82" w:rsidR="00FA10FA" w:rsidRDefault="00EE1596" w:rsidP="002A3C39">
      <w:pPr>
        <w:spacing w:line="360" w:lineRule="auto"/>
      </w:pPr>
      <w:r>
        <w:t xml:space="preserve">     </w:t>
      </w:r>
      <w:r w:rsidR="002A3C39">
        <w:t>Z pohledu vzdělanostní struktury obyvatelstva dle SLDB z roku 20</w:t>
      </w:r>
      <w:r w:rsidR="0096665F">
        <w:t>2</w:t>
      </w:r>
      <w:r w:rsidR="002A3C39">
        <w:t>1</w:t>
      </w:r>
      <w:r w:rsidR="00F72D90">
        <w:rPr>
          <w:rStyle w:val="Znakapoznpodarou"/>
        </w:rPr>
        <w:footnoteReference w:id="4"/>
      </w:r>
      <w:r w:rsidR="002A3C39">
        <w:t xml:space="preserve"> v obci převládají občané </w:t>
      </w:r>
      <w:r w:rsidR="008907A3">
        <w:t xml:space="preserve">ve věku 25 let a vyšším </w:t>
      </w:r>
      <w:r w:rsidR="002A3C39">
        <w:t>s</w:t>
      </w:r>
      <w:r w:rsidR="00730D12">
        <w:t> </w:t>
      </w:r>
      <w:r w:rsidR="002A3C39">
        <w:t xml:space="preserve">dokončeným středoškolským vzděláním, a to </w:t>
      </w:r>
      <w:r w:rsidR="00730D12">
        <w:t>středoškolsk</w:t>
      </w:r>
      <w:r w:rsidR="002B7981">
        <w:t>ým</w:t>
      </w:r>
      <w:r w:rsidR="00730D12">
        <w:t xml:space="preserve"> s maturitou </w:t>
      </w:r>
      <w:r w:rsidR="002B7981">
        <w:t>ve výši</w:t>
      </w:r>
      <w:r w:rsidR="002A3C39">
        <w:t xml:space="preserve"> </w:t>
      </w:r>
      <w:r w:rsidR="00730D12">
        <w:t xml:space="preserve">33, 950 % </w:t>
      </w:r>
      <w:r w:rsidR="0027553A">
        <w:t xml:space="preserve">(991 osob) </w:t>
      </w:r>
      <w:r w:rsidR="00730D12">
        <w:t>a bez maturity 25, 214</w:t>
      </w:r>
      <w:r w:rsidR="002A3C39">
        <w:t xml:space="preserve"> %</w:t>
      </w:r>
      <w:r w:rsidR="0027553A">
        <w:t xml:space="preserve"> (736 osob)</w:t>
      </w:r>
      <w:r w:rsidR="002A3C39">
        <w:t xml:space="preserve">. Osoby s ukončeným </w:t>
      </w:r>
      <w:r w:rsidR="00756FAA">
        <w:t xml:space="preserve">vyšším odborným či </w:t>
      </w:r>
      <w:r w:rsidR="002A3C39">
        <w:t>vysokoškolským</w:t>
      </w:r>
      <w:r w:rsidR="00756FAA">
        <w:t xml:space="preserve"> </w:t>
      </w:r>
      <w:r w:rsidR="002A3C39">
        <w:t xml:space="preserve">vzděláním jsou zastoupeny </w:t>
      </w:r>
      <w:r w:rsidR="00756FAA">
        <w:t>ve 33</w:t>
      </w:r>
      <w:r w:rsidR="002A3C39">
        <w:t>,</w:t>
      </w:r>
      <w:r w:rsidR="00756FAA">
        <w:t xml:space="preserve"> 436</w:t>
      </w:r>
      <w:r w:rsidR="002A3C39">
        <w:t xml:space="preserve"> %</w:t>
      </w:r>
      <w:r w:rsidR="007D01E1">
        <w:t xml:space="preserve"> (976 osob)</w:t>
      </w:r>
      <w:r w:rsidR="002A3C39">
        <w:t xml:space="preserve">. Skupina osob se základním vzděláním </w:t>
      </w:r>
      <w:r w:rsidR="00740203">
        <w:t xml:space="preserve">nebo nižším </w:t>
      </w:r>
      <w:r w:rsidR="002A3C39">
        <w:t xml:space="preserve">je zastoupena </w:t>
      </w:r>
      <w:r w:rsidR="00756FAA">
        <w:t>v 7,4</w:t>
      </w:r>
      <w:r w:rsidR="002A3C39">
        <w:t xml:space="preserve"> %</w:t>
      </w:r>
      <w:r w:rsidR="008907A3">
        <w:t xml:space="preserve"> (</w:t>
      </w:r>
      <w:r w:rsidR="008907A3" w:rsidRPr="008907A3">
        <w:t>216</w:t>
      </w:r>
      <w:r w:rsidR="008907A3">
        <w:t xml:space="preserve"> osob)</w:t>
      </w:r>
      <w:r w:rsidR="002A3C39">
        <w:t xml:space="preserve">. </w:t>
      </w:r>
    </w:p>
    <w:p w14:paraId="2CD859FA" w14:textId="77777777" w:rsidR="003E4FD9" w:rsidRDefault="003E4FD9" w:rsidP="003E4FD9"/>
    <w:p w14:paraId="4764FE28" w14:textId="7139073B" w:rsidR="003E4FD9" w:rsidRDefault="00CF681A" w:rsidP="00CF681A">
      <w:pPr>
        <w:pStyle w:val="TetrovenadpisuBod"/>
      </w:pPr>
      <w:bookmarkStart w:id="10" w:name="_Toc195125222"/>
      <w:r>
        <w:t>Obydlenost a druh domů</w:t>
      </w:r>
      <w:bookmarkEnd w:id="10"/>
      <w:r>
        <w:t xml:space="preserve"> </w:t>
      </w:r>
    </w:p>
    <w:p w14:paraId="5D2B0457" w14:textId="3705A8EA" w:rsidR="00CF681A" w:rsidRPr="00CF681A" w:rsidRDefault="00985847" w:rsidP="00EA6589">
      <w:pPr>
        <w:spacing w:line="360" w:lineRule="auto"/>
      </w:pPr>
      <w:r>
        <w:t xml:space="preserve">    </w:t>
      </w:r>
      <w:r w:rsidR="00EA6589">
        <w:t xml:space="preserve">Obec Psáry je </w:t>
      </w:r>
      <w:r w:rsidR="008233A3">
        <w:t>podle SLDB z roku 2021</w:t>
      </w:r>
      <w:r w:rsidR="00F72D90">
        <w:rPr>
          <w:rStyle w:val="Znakapoznpodarou"/>
        </w:rPr>
        <w:footnoteReference w:id="5"/>
      </w:r>
      <w:r w:rsidR="008233A3">
        <w:t xml:space="preserve"> </w:t>
      </w:r>
      <w:r w:rsidR="00EA6589">
        <w:t xml:space="preserve">obcí s převažující zástavbou rodinných domů s 97, 540 % z celkového počtu budov, přičemž se konkrétně jedná o 1269 rodinných domů a 16 bytových domů. </w:t>
      </w:r>
    </w:p>
    <w:p w14:paraId="7BE4BA1F" w14:textId="7494D27D" w:rsidR="009E0FA8" w:rsidRPr="001B420C" w:rsidRDefault="00972116" w:rsidP="009E0FA8">
      <w:pPr>
        <w:pStyle w:val="Prvnrovenadpisust"/>
      </w:pPr>
      <w:bookmarkStart w:id="11" w:name="_Toc195125223"/>
      <w:r>
        <w:lastRenderedPageBreak/>
        <w:t>Služby v obci</w:t>
      </w:r>
      <w:bookmarkEnd w:id="11"/>
    </w:p>
    <w:p w14:paraId="598A54AF" w14:textId="0D2128E9" w:rsidR="009E0FA8" w:rsidRPr="00371E52" w:rsidRDefault="005953E5" w:rsidP="00FF0511">
      <w:pPr>
        <w:pStyle w:val="Vlastntext"/>
        <w:ind w:firstLine="0"/>
      </w:pPr>
      <w:r>
        <w:t xml:space="preserve">     </w:t>
      </w:r>
      <w:r w:rsidR="004C6A7A" w:rsidRPr="004C6A7A">
        <w:t xml:space="preserve">Tato kapitola se zaměřuje na služby jednak pro rodiny s dětmi, ale i na komunitní a společenský život v obci a služby </w:t>
      </w:r>
      <w:r w:rsidR="004C6A7A">
        <w:t xml:space="preserve">pro občany, které obec Psáry – Dolní Jirčany </w:t>
      </w:r>
      <w:r w:rsidR="004C6A7A" w:rsidRPr="004C6A7A">
        <w:t>zprostředkovává</w:t>
      </w:r>
      <w:r w:rsidR="004C6A7A">
        <w:t xml:space="preserve"> či sama organizuje.</w:t>
      </w:r>
    </w:p>
    <w:p w14:paraId="1724A02D" w14:textId="1CDB6DAE" w:rsidR="0080443C" w:rsidRDefault="00B028AD" w:rsidP="00095C67">
      <w:pPr>
        <w:pStyle w:val="DruhrovenadpisuKapitola"/>
      </w:pPr>
      <w:bookmarkStart w:id="12" w:name="_Toc195125224"/>
      <w:r>
        <w:t>Školství a vzdělávání</w:t>
      </w:r>
      <w:bookmarkEnd w:id="12"/>
    </w:p>
    <w:p w14:paraId="6360D9E5" w14:textId="0E36CF24" w:rsidR="009E0FA8" w:rsidRDefault="004940C0" w:rsidP="00B028AD">
      <w:pPr>
        <w:pStyle w:val="TetrovenadpisuBod"/>
      </w:pPr>
      <w:bookmarkStart w:id="13" w:name="_Toc195125225"/>
      <w:r>
        <w:t>Předškolní vzdělávání</w:t>
      </w:r>
      <w:bookmarkEnd w:id="13"/>
    </w:p>
    <w:p w14:paraId="7F571A5A" w14:textId="1AC0A982" w:rsidR="004C2F33" w:rsidRDefault="00F45EAC" w:rsidP="002244C0">
      <w:pPr>
        <w:spacing w:line="360" w:lineRule="auto"/>
      </w:pPr>
      <w:r>
        <w:t xml:space="preserve">    </w:t>
      </w:r>
      <w:r w:rsidR="003517C6">
        <w:t>V obci se nachází samostatná mateřská škola – Mateřská škola Štědřík</w:t>
      </w:r>
      <w:r w:rsidR="003517C6">
        <w:rPr>
          <w:rStyle w:val="Znakapoznpodarou"/>
        </w:rPr>
        <w:footnoteReference w:id="6"/>
      </w:r>
      <w:r w:rsidR="003517C6">
        <w:t>, která má v současné době</w:t>
      </w:r>
      <w:r w:rsidR="003517C6">
        <w:rPr>
          <w:rStyle w:val="Znakapoznpodarou"/>
        </w:rPr>
        <w:footnoteReference w:id="7"/>
      </w:r>
      <w:r w:rsidR="003517C6">
        <w:t xml:space="preserve"> 7 tříd. </w:t>
      </w:r>
      <w:r w:rsidR="00852DC3" w:rsidRPr="00852DC3">
        <w:t>Školka sídlí na dvou pracovištích. V hlavní budově se nachází pět tříd - jedna pro děti s</w:t>
      </w:r>
      <w:r w:rsidR="00D906E8">
        <w:t> </w:t>
      </w:r>
      <w:r w:rsidR="00852DC3" w:rsidRPr="00852DC3">
        <w:t>odkladem školní docházky, druhá předškolní a tři pro děti ve věku 3-5 let, z čehož jedna je s</w:t>
      </w:r>
      <w:r w:rsidR="00D906E8">
        <w:t> </w:t>
      </w:r>
      <w:r w:rsidR="00852DC3" w:rsidRPr="00852DC3">
        <w:t xml:space="preserve">přírodovědným zaměřením. Na detašovaném pracovišti v nově zrekonstruované budově staré školy jsou umístěny dvě třídy pro předškoláky. </w:t>
      </w:r>
      <w:r w:rsidR="00852DC3">
        <w:t>S</w:t>
      </w:r>
      <w:r w:rsidR="00852DC3" w:rsidRPr="00852DC3">
        <w:t>oučástí školky je velká zahrada s</w:t>
      </w:r>
      <w:r w:rsidR="00852DC3">
        <w:t> </w:t>
      </w:r>
      <w:r w:rsidR="00852DC3" w:rsidRPr="00852DC3">
        <w:t>moderními přírodními hracími prvky, což posiluje přírodovědné a ekologické zaměření školky. Součástí zahrady je altán sloužící jako přírodní učebna využívaná převážně předškoláky.</w:t>
      </w:r>
      <w:r w:rsidR="00852DC3">
        <w:t xml:space="preserve"> </w:t>
      </w:r>
      <w:r w:rsidR="004C2F33">
        <w:t xml:space="preserve">Školka má k dispozici i vlastní kuchyni s jídelnou. </w:t>
      </w:r>
    </w:p>
    <w:p w14:paraId="4C7D435C" w14:textId="77777777" w:rsidR="00B44A2A" w:rsidRDefault="00B44A2A" w:rsidP="002244C0">
      <w:pPr>
        <w:spacing w:line="360" w:lineRule="auto"/>
      </w:pPr>
    </w:p>
    <w:p w14:paraId="2AF47851" w14:textId="6DE91C6B" w:rsidR="00B44A2A" w:rsidRDefault="00B44A2A" w:rsidP="002244C0">
      <w:pPr>
        <w:spacing w:line="360" w:lineRule="auto"/>
      </w:pPr>
      <w:r>
        <w:rPr>
          <w:noProof/>
        </w:rPr>
        <w:drawing>
          <wp:inline distT="0" distB="0" distL="0" distR="0" wp14:anchorId="740A7F04" wp14:editId="22F41E13">
            <wp:extent cx="5715000" cy="2762250"/>
            <wp:effectExtent l="0" t="0" r="0" b="0"/>
            <wp:docPr id="767361857" name="Obrázek 1" descr="Obsah obrázku výjev, interiér, zeď, náby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61857" name="Obrázek 1" descr="Obsah obrázku výjev, interiér, zeď, nábyt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01ED" w14:textId="0E207CFB" w:rsidR="00B44A2A" w:rsidRPr="00E237B8" w:rsidRDefault="00B44A2A" w:rsidP="002244C0">
      <w:pPr>
        <w:spacing w:line="360" w:lineRule="auto"/>
        <w:rPr>
          <w:i/>
          <w:iCs/>
        </w:rPr>
      </w:pPr>
      <w:r w:rsidRPr="00E237B8">
        <w:rPr>
          <w:i/>
          <w:iCs/>
        </w:rPr>
        <w:t>Třída mateřské školy Štědřík</w:t>
      </w:r>
      <w:r w:rsidR="00E237B8" w:rsidRPr="00E237B8">
        <w:rPr>
          <w:i/>
          <w:iCs/>
        </w:rPr>
        <w:t xml:space="preserve">, zdroj: </w:t>
      </w:r>
      <w:hyperlink r:id="rId21" w:history="1">
        <w:r w:rsidR="00E237B8" w:rsidRPr="00E237B8">
          <w:rPr>
            <w:rStyle w:val="Hypertextovodkaz"/>
            <w:i/>
            <w:iCs/>
          </w:rPr>
          <w:t>https://msstedrik.cz/</w:t>
        </w:r>
      </w:hyperlink>
    </w:p>
    <w:p w14:paraId="3A66604A" w14:textId="2DEF6257" w:rsidR="00E519B2" w:rsidRDefault="00BE68C9" w:rsidP="00E519B2">
      <w:pPr>
        <w:spacing w:line="360" w:lineRule="auto"/>
      </w:pPr>
      <w:r>
        <w:lastRenderedPageBreak/>
        <w:t xml:space="preserve">     </w:t>
      </w:r>
      <w:r w:rsidR="00010429">
        <w:t xml:space="preserve">V oblasti předškolního vzdělávání působí v obci </w:t>
      </w:r>
      <w:r w:rsidR="004C2F33">
        <w:t xml:space="preserve">také Klub </w:t>
      </w:r>
      <w:proofErr w:type="spellStart"/>
      <w:r w:rsidR="004C2F33">
        <w:t>Předškoláček</w:t>
      </w:r>
      <w:proofErr w:type="spellEnd"/>
      <w:r w:rsidR="005F3C9D">
        <w:rPr>
          <w:rStyle w:val="Znakapoznpodarou"/>
        </w:rPr>
        <w:footnoteReference w:id="8"/>
      </w:r>
      <w:r w:rsidR="004C2F33">
        <w:t xml:space="preserve">, jehož zřizovatelem je soukromý subjekt.  </w:t>
      </w:r>
      <w:r w:rsidR="00E519B2">
        <w:t>Klub pr</w:t>
      </w:r>
      <w:r w:rsidR="00E519B2" w:rsidRPr="00E519B2">
        <w:t>acuje dle pedagogiky MUDr. Marie Montessori</w:t>
      </w:r>
      <w:r w:rsidR="00E519B2">
        <w:t xml:space="preserve"> a d</w:t>
      </w:r>
      <w:r w:rsidR="00E519B2" w:rsidRPr="00E519B2">
        <w:t xml:space="preserve">ěti </w:t>
      </w:r>
      <w:r w:rsidR="00E519B2">
        <w:t>jej mohou navštěvovat</w:t>
      </w:r>
      <w:r w:rsidR="00E519B2" w:rsidRPr="00E519B2">
        <w:t xml:space="preserve"> ve dnech pondělí</w:t>
      </w:r>
      <w:r w:rsidR="00E519B2">
        <w:t xml:space="preserve"> - </w:t>
      </w:r>
      <w:r w:rsidR="00E519B2" w:rsidRPr="00E519B2">
        <w:t xml:space="preserve">středa. </w:t>
      </w:r>
    </w:p>
    <w:p w14:paraId="7E95B977" w14:textId="207DC3BF" w:rsidR="004940C0" w:rsidRDefault="000A3005" w:rsidP="00E617B4">
      <w:pPr>
        <w:pStyle w:val="TetrovenadpisuBod"/>
        <w:numPr>
          <w:ilvl w:val="2"/>
          <w:numId w:val="4"/>
        </w:numPr>
      </w:pPr>
      <w:bookmarkStart w:id="14" w:name="_Toc195125226"/>
      <w:r>
        <w:t>Základní škola</w:t>
      </w:r>
      <w:bookmarkEnd w:id="14"/>
      <w:r>
        <w:t xml:space="preserve"> </w:t>
      </w:r>
    </w:p>
    <w:p w14:paraId="5EE6949D" w14:textId="3BB982B3" w:rsidR="00843C74" w:rsidRDefault="00855C96" w:rsidP="004940C0">
      <w:pPr>
        <w:spacing w:line="360" w:lineRule="auto"/>
      </w:pPr>
      <w:r>
        <w:t xml:space="preserve">    </w:t>
      </w:r>
      <w:r w:rsidR="004940C0">
        <w:t xml:space="preserve">Právnická osoba </w:t>
      </w:r>
      <w:r w:rsidR="00B05C7F">
        <w:t>Z</w:t>
      </w:r>
      <w:r w:rsidR="004940C0">
        <w:t>ákladní škola Amos vykonává činnost základní školy, školní družiny, školního klubu a školní jídelny od 1. srpna 2017.</w:t>
      </w:r>
      <w:r w:rsidR="00DC5513">
        <w:t xml:space="preserve"> </w:t>
      </w:r>
    </w:p>
    <w:p w14:paraId="5D0C5D91" w14:textId="7E69407F" w:rsidR="00DC5513" w:rsidRDefault="00855C96" w:rsidP="004940C0">
      <w:pPr>
        <w:spacing w:line="360" w:lineRule="auto"/>
      </w:pPr>
      <w:r>
        <w:t xml:space="preserve">    </w:t>
      </w:r>
      <w:r w:rsidR="00DC5513">
        <w:t>Základní školu navštěvovalo ve školním roce 2023 – 2024 k datu 30. 9. 2023 celkem 413 žáků v</w:t>
      </w:r>
      <w:r w:rsidR="007237BD">
        <w:t> 18 třídách 1. – 9. ročníku.</w:t>
      </w:r>
      <w:r w:rsidR="007A1E3F">
        <w:rPr>
          <w:rStyle w:val="Znakapoznpodarou"/>
        </w:rPr>
        <w:footnoteReference w:id="9"/>
      </w:r>
    </w:p>
    <w:p w14:paraId="59164F9E" w14:textId="4D24FE3A" w:rsidR="003D452D" w:rsidRDefault="003D452D" w:rsidP="004940C0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6725A1E" wp14:editId="43D06548">
            <wp:extent cx="4254500" cy="3620349"/>
            <wp:effectExtent l="0" t="0" r="0" b="0"/>
            <wp:docPr id="1719839329" name="Obrázek 2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56" cy="36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DCD4" w14:textId="090F4802" w:rsidR="00044E81" w:rsidRPr="00D56BFE" w:rsidRDefault="00044E81" w:rsidP="00044E81">
      <w:pPr>
        <w:spacing w:line="360" w:lineRule="auto"/>
        <w:rPr>
          <w:i/>
          <w:iCs/>
        </w:rPr>
      </w:pPr>
      <w:r w:rsidRPr="00D56BFE">
        <w:rPr>
          <w:i/>
          <w:iCs/>
        </w:rPr>
        <w:t>ZŠ AMOS, zdroj: ZŠ AMOS</w:t>
      </w:r>
    </w:p>
    <w:p w14:paraId="02BD2FE3" w14:textId="1B3CA141" w:rsidR="000A3005" w:rsidRDefault="002D7128" w:rsidP="006D4C6F">
      <w:pPr>
        <w:pStyle w:val="TetrovenadpisuBod"/>
      </w:pPr>
      <w:bookmarkStart w:id="15" w:name="_Toc195125227"/>
      <w:r>
        <w:lastRenderedPageBreak/>
        <w:t>Školní družina</w:t>
      </w:r>
      <w:bookmarkEnd w:id="15"/>
      <w:r>
        <w:t xml:space="preserve"> </w:t>
      </w:r>
      <w:r w:rsidR="000A3005">
        <w:t xml:space="preserve"> </w:t>
      </w:r>
    </w:p>
    <w:p w14:paraId="0FE50DB1" w14:textId="548F8BCF" w:rsidR="0080569D" w:rsidRDefault="00C62809" w:rsidP="0016441D">
      <w:pPr>
        <w:spacing w:line="360" w:lineRule="auto"/>
      </w:pPr>
      <w:r>
        <w:t xml:space="preserve">    </w:t>
      </w:r>
      <w:r w:rsidR="000A3005">
        <w:t>Školní družina byla realizována v</w:t>
      </w:r>
      <w:r w:rsidR="002D7128">
        <w:t xml:space="preserve">e </w:t>
      </w:r>
      <w:r w:rsidR="000A3005">
        <w:t>školním roce</w:t>
      </w:r>
      <w:r w:rsidR="002D7128">
        <w:t xml:space="preserve"> 2023 – 2024</w:t>
      </w:r>
      <w:r w:rsidR="0016441D">
        <w:rPr>
          <w:rStyle w:val="Znakapoznpodarou"/>
        </w:rPr>
        <w:footnoteReference w:id="10"/>
      </w:r>
      <w:r w:rsidR="002D7128">
        <w:t xml:space="preserve"> </w:t>
      </w:r>
      <w:r w:rsidR="000A3005">
        <w:t>v rámci 5 oddělení</w:t>
      </w:r>
      <w:r w:rsidR="005A2E0A">
        <w:t xml:space="preserve"> pod vedením t</w:t>
      </w:r>
      <w:r w:rsidR="000A3005">
        <w:t>ým</w:t>
      </w:r>
      <w:r w:rsidR="005A2E0A">
        <w:t>u</w:t>
      </w:r>
      <w:r w:rsidR="000A3005">
        <w:t xml:space="preserve"> čtyř</w:t>
      </w:r>
      <w:r w:rsidR="005A2E0A">
        <w:t xml:space="preserve"> </w:t>
      </w:r>
      <w:r w:rsidR="000A3005">
        <w:t>vychovatelek a jednoho vychovatele</w:t>
      </w:r>
      <w:r w:rsidR="005A2E0A">
        <w:t xml:space="preserve">. Družinu v daném školním roce </w:t>
      </w:r>
      <w:r w:rsidR="00845708">
        <w:t xml:space="preserve">k datu 30. 9. 2023 </w:t>
      </w:r>
      <w:r w:rsidR="005A2E0A">
        <w:t>navštěvovalo 120 žáků, s</w:t>
      </w:r>
      <w:r w:rsidR="000A3005">
        <w:t>tandardně fung</w:t>
      </w:r>
      <w:r w:rsidR="00320142">
        <w:t>uje</w:t>
      </w:r>
      <w:r w:rsidR="000A3005">
        <w:t xml:space="preserve"> </w:t>
      </w:r>
      <w:r w:rsidR="005A2E0A">
        <w:t xml:space="preserve">ve formě </w:t>
      </w:r>
      <w:r w:rsidR="000A3005">
        <w:t>ranní družin</w:t>
      </w:r>
      <w:r w:rsidR="005A2E0A">
        <w:t xml:space="preserve">y </w:t>
      </w:r>
      <w:r w:rsidR="000A3005">
        <w:t xml:space="preserve">od 6:30 do 7:40, poté </w:t>
      </w:r>
      <w:r w:rsidR="005A2E0A">
        <w:t>násled</w:t>
      </w:r>
      <w:r w:rsidR="00320142">
        <w:t>uje</w:t>
      </w:r>
      <w:r w:rsidR="005A2E0A">
        <w:t xml:space="preserve"> </w:t>
      </w:r>
      <w:r w:rsidR="000A3005">
        <w:t>běžný provoz od konce vyučování do 17:00.</w:t>
      </w:r>
      <w:r w:rsidR="005A2E0A">
        <w:t xml:space="preserve"> </w:t>
      </w:r>
    </w:p>
    <w:p w14:paraId="035B808C" w14:textId="3DD11268" w:rsidR="0080569D" w:rsidRDefault="0080569D" w:rsidP="006D4C6F">
      <w:pPr>
        <w:pStyle w:val="TetrovenadpisuBod"/>
      </w:pPr>
      <w:bookmarkStart w:id="16" w:name="_Toc195125228"/>
      <w:r>
        <w:t>Školní klub</w:t>
      </w:r>
      <w:bookmarkEnd w:id="16"/>
    </w:p>
    <w:p w14:paraId="4A0F637C" w14:textId="79B21688" w:rsidR="005A2E0A" w:rsidRDefault="00C62809" w:rsidP="005A2E0A">
      <w:pPr>
        <w:spacing w:line="360" w:lineRule="auto"/>
      </w:pPr>
      <w:r>
        <w:t xml:space="preserve">    </w:t>
      </w:r>
      <w:r w:rsidR="005A2E0A">
        <w:t>Školní klub</w:t>
      </w:r>
      <w:r w:rsidR="00724FDC">
        <w:rPr>
          <w:rStyle w:val="Znakapoznpodarou"/>
        </w:rPr>
        <w:footnoteReference w:id="11"/>
      </w:r>
      <w:r w:rsidR="005A2E0A">
        <w:t xml:space="preserve"> </w:t>
      </w:r>
      <w:r w:rsidR="00137A62">
        <w:t>funguje pod vedením vedou</w:t>
      </w:r>
      <w:r w:rsidR="005A2E0A">
        <w:t>cí školní družiny</w:t>
      </w:r>
      <w:r w:rsidR="0043544D">
        <w:t xml:space="preserve"> s týmem tří</w:t>
      </w:r>
      <w:r w:rsidR="005A2E0A">
        <w:t xml:space="preserve"> vychovatelky, v případě</w:t>
      </w:r>
    </w:p>
    <w:p w14:paraId="4B68777E" w14:textId="016B2041" w:rsidR="005A2E0A" w:rsidRDefault="005A2E0A" w:rsidP="005A2E0A">
      <w:pPr>
        <w:spacing w:line="360" w:lineRule="auto"/>
      </w:pPr>
      <w:r>
        <w:t>potřeby v klubu vypomáhají i ostatní členové pedagogického sboru.</w:t>
      </w:r>
      <w:r w:rsidR="00FC2D3F">
        <w:t xml:space="preserve"> K datu 30. 9. 2023 navštěvovalo klub 150 dětí.</w:t>
      </w:r>
    </w:p>
    <w:p w14:paraId="71357EBD" w14:textId="7E741BF0" w:rsidR="00137A62" w:rsidRDefault="007B6345" w:rsidP="0043544D">
      <w:pPr>
        <w:spacing w:line="360" w:lineRule="auto"/>
      </w:pPr>
      <w:r>
        <w:t xml:space="preserve">    </w:t>
      </w:r>
      <w:r w:rsidR="005A2E0A">
        <w:t>Klub je nabízen zdarma všem dětem od 4. třídy výše. Jedinou podmínkou je oficiální</w:t>
      </w:r>
      <w:r w:rsidR="0043544D">
        <w:t xml:space="preserve"> </w:t>
      </w:r>
      <w:r w:rsidR="005A2E0A">
        <w:t>přihlášení. Cílem klubu bylo poskytnout žákům bezpečný a svobodný prostor po vyučování či</w:t>
      </w:r>
      <w:r w:rsidR="0043544D">
        <w:t xml:space="preserve"> </w:t>
      </w:r>
      <w:r w:rsidR="005A2E0A">
        <w:t>během přestávky mezi odpoledním vyučováním do 16:00. Děti měly prostor pro samostudium či</w:t>
      </w:r>
      <w:r w:rsidR="0043544D">
        <w:t xml:space="preserve"> </w:t>
      </w:r>
      <w:r w:rsidR="005A2E0A">
        <w:t>plnění domácích úkolů a mohly využít i pomoci vychovatelek.</w:t>
      </w:r>
      <w:r w:rsidR="0043544D">
        <w:t xml:space="preserve"> </w:t>
      </w:r>
      <w:r w:rsidR="00137A62">
        <w:t>Děti mají vždy možnost výběru</w:t>
      </w:r>
      <w:r w:rsidR="0043544D">
        <w:t xml:space="preserve"> </w:t>
      </w:r>
      <w:r w:rsidR="00137A62">
        <w:t xml:space="preserve">z několika aktivit či přijít s návrhem aktivit vlastních. </w:t>
      </w:r>
    </w:p>
    <w:p w14:paraId="17A80C24" w14:textId="3AE3222A" w:rsidR="00C924B2" w:rsidRDefault="007B6345" w:rsidP="00137A62">
      <w:pPr>
        <w:spacing w:line="360" w:lineRule="auto"/>
      </w:pPr>
      <w:r>
        <w:t xml:space="preserve">    </w:t>
      </w:r>
      <w:r w:rsidR="00137A62">
        <w:t>Klub plně využívá přilehlé prostory školy. Disponuje vlastní místností s</w:t>
      </w:r>
      <w:r w:rsidR="0043544D">
        <w:t> </w:t>
      </w:r>
      <w:r w:rsidR="00137A62">
        <w:t>relaxačním</w:t>
      </w:r>
      <w:r w:rsidR="0043544D">
        <w:t xml:space="preserve"> </w:t>
      </w:r>
      <w:r w:rsidR="00137A62">
        <w:t>zázemím, klavírem, projektorem a vhodným rozložením sezení pro tvoření, doučování a další</w:t>
      </w:r>
      <w:r w:rsidR="0043544D">
        <w:t xml:space="preserve"> </w:t>
      </w:r>
      <w:r w:rsidR="00137A62">
        <w:t>aktivity. Často byly využívány obě tělocvičny a atrium školy, venkovní hřiště, mediální sál,</w:t>
      </w:r>
      <w:r w:rsidR="0043544D">
        <w:t xml:space="preserve"> </w:t>
      </w:r>
      <w:r w:rsidR="00137A62">
        <w:t>knihovna. Školní klub využívá pro volnočasové aktivity mimo jiné profesionálně vybavenou</w:t>
      </w:r>
      <w:r w:rsidR="0043544D">
        <w:t xml:space="preserve"> </w:t>
      </w:r>
      <w:r w:rsidR="00137A62">
        <w:t>multimediální učebnu s prvky hudebního studia. Také má k dispozici prostory chodeb</w:t>
      </w:r>
      <w:r w:rsidR="0043544D">
        <w:t xml:space="preserve"> </w:t>
      </w:r>
      <w:r w:rsidR="00137A62">
        <w:t>s televizemi, stolním fotbalem, stolním hokejem, stolním tenisem. Klub má také vlastní Xbox.</w:t>
      </w:r>
    </w:p>
    <w:p w14:paraId="19B79203" w14:textId="5664E218" w:rsidR="00ED0BED" w:rsidRDefault="00ED0BED" w:rsidP="006D4C6F">
      <w:pPr>
        <w:pStyle w:val="TetrovenadpisuBod"/>
      </w:pPr>
      <w:bookmarkStart w:id="17" w:name="_Toc195125229"/>
      <w:r>
        <w:t>Další součásti školy</w:t>
      </w:r>
      <w:r w:rsidR="003D3EAE">
        <w:rPr>
          <w:rStyle w:val="Znakapoznpodarou"/>
        </w:rPr>
        <w:footnoteReference w:id="12"/>
      </w:r>
      <w:bookmarkEnd w:id="17"/>
      <w:r>
        <w:t xml:space="preserve"> </w:t>
      </w:r>
    </w:p>
    <w:p w14:paraId="28F7B9EB" w14:textId="3E868725" w:rsidR="00ED0BED" w:rsidRDefault="007B6345" w:rsidP="00ED0BED">
      <w:pPr>
        <w:spacing w:line="360" w:lineRule="auto"/>
      </w:pPr>
      <w:r>
        <w:t xml:space="preserve">    </w:t>
      </w:r>
      <w:r w:rsidR="00ED0BED">
        <w:t xml:space="preserve">Součástí školy je i školní jídelna o celkové kapacitě 1000 osob.  V budově se nachází i obecní knihovna, kterou mají žáci školy možnost využívat i v době vyučování. Vzhledem </w:t>
      </w:r>
      <w:r w:rsidR="00ED0BED">
        <w:lastRenderedPageBreak/>
        <w:t>k</w:t>
      </w:r>
      <w:r w:rsidR="00AE66AA">
        <w:t> </w:t>
      </w:r>
      <w:r w:rsidR="00ED0BED">
        <w:t>nadstandardnímu zázemí školy jako je školní hřiště a venkovní volnočasové prostory, dvě tělocvičny s lezeckou stěnou, taneční sál, mediální sál, cvičná kuchyň, řemeslný ateliér a dílna, mají nejen naši žáci v době vyučování, ale i ostatní obyvatelé obce, možnost využívat prostory školy v</w:t>
      </w:r>
      <w:r w:rsidR="00AE66AA">
        <w:t> </w:t>
      </w:r>
      <w:r w:rsidR="00ED0BED">
        <w:t xml:space="preserve">rámci volnočasového vyžití, které pro školu koordinuje organizace </w:t>
      </w:r>
      <w:proofErr w:type="spellStart"/>
      <w:r w:rsidR="00ED0BED">
        <w:t>Neformálko</w:t>
      </w:r>
      <w:proofErr w:type="spellEnd"/>
      <w:r w:rsidR="00ED0BED">
        <w:t xml:space="preserve"> (viz bod 3.</w:t>
      </w:r>
      <w:r w:rsidR="00CC4B37">
        <w:t>1.</w:t>
      </w:r>
      <w:r w:rsidR="000205A9">
        <w:t>7</w:t>
      </w:r>
      <w:r w:rsidR="00ED0BED">
        <w:t>), ale prostory budovy si mohou pronajmout i jiné externí subjekty.</w:t>
      </w:r>
    </w:p>
    <w:p w14:paraId="3A1B29AC" w14:textId="23D7885C" w:rsidR="00ED0BED" w:rsidRDefault="000205A9" w:rsidP="008C7A46">
      <w:pPr>
        <w:pStyle w:val="TetrovenadpisuBod"/>
      </w:pPr>
      <w:bookmarkStart w:id="18" w:name="_Toc195125230"/>
      <w:r>
        <w:t>Poradenská činnost</w:t>
      </w:r>
      <w:r w:rsidR="00B90493">
        <w:rPr>
          <w:rStyle w:val="Znakapoznpodarou"/>
        </w:rPr>
        <w:footnoteReference w:id="13"/>
      </w:r>
      <w:bookmarkEnd w:id="18"/>
      <w:r>
        <w:t xml:space="preserve"> </w:t>
      </w:r>
    </w:p>
    <w:p w14:paraId="12020E11" w14:textId="0036F2BD" w:rsidR="00FE30F9" w:rsidRDefault="007B77D7" w:rsidP="00137A62">
      <w:pPr>
        <w:spacing w:line="360" w:lineRule="auto"/>
      </w:pPr>
      <w:r>
        <w:t xml:space="preserve">    </w:t>
      </w:r>
      <w:r w:rsidR="00270F9B">
        <w:t xml:space="preserve">Ve škole funguje také školní poradenské pracoviště ve složení: školní psycholog, </w:t>
      </w:r>
      <w:r w:rsidR="00354BBC">
        <w:t>školní speciální pedagog, výchovný poradce</w:t>
      </w:r>
      <w:r w:rsidR="00B03EA5">
        <w:t xml:space="preserve"> a m</w:t>
      </w:r>
      <w:r w:rsidR="00850FCF">
        <w:t>e</w:t>
      </w:r>
      <w:r w:rsidR="00B03EA5">
        <w:t xml:space="preserve">todik prevence. </w:t>
      </w:r>
    </w:p>
    <w:p w14:paraId="30895170" w14:textId="6B550CF1" w:rsidR="00C924B2" w:rsidRDefault="00C924B2" w:rsidP="006D4C6F">
      <w:pPr>
        <w:pStyle w:val="TetrovenadpisuBod"/>
      </w:pPr>
      <w:bookmarkStart w:id="19" w:name="_Toc195125231"/>
      <w:r>
        <w:t>Neformální vzdělávání</w:t>
      </w:r>
      <w:bookmarkEnd w:id="19"/>
    </w:p>
    <w:p w14:paraId="65FB9900" w14:textId="6EDC5899" w:rsidR="006025F7" w:rsidRDefault="00883949" w:rsidP="006025F7">
      <w:pPr>
        <w:spacing w:line="360" w:lineRule="auto"/>
      </w:pPr>
      <w:r>
        <w:t xml:space="preserve">     </w:t>
      </w:r>
      <w:r w:rsidR="006025F7">
        <w:t>Centrum neformálního vzdělávání, neboli „NEFORMÁLKO“</w:t>
      </w:r>
      <w:r w:rsidR="00567C61">
        <w:rPr>
          <w:rStyle w:val="Znakapoznpodarou"/>
        </w:rPr>
        <w:footnoteReference w:id="14"/>
      </w:r>
      <w:r w:rsidR="000469AA">
        <w:t xml:space="preserve"> v</w:t>
      </w:r>
      <w:r w:rsidR="006025F7">
        <w:t xml:space="preserve">zniklo v roce 2019. Posláním </w:t>
      </w:r>
      <w:proofErr w:type="spellStart"/>
      <w:r w:rsidR="006025F7">
        <w:t>Neformálka</w:t>
      </w:r>
      <w:proofErr w:type="spellEnd"/>
      <w:r w:rsidR="006025F7">
        <w:t xml:space="preserve"> je organizovat a koordinovat mimoškolní aktivity pro všechny děti za dostupnou cenu. Zajišťuje program i pro dospělé, kteří si najdou trochu času pro sebe a chtějí ho aktivně strávit například při strečinku nebo józe. </w:t>
      </w:r>
    </w:p>
    <w:p w14:paraId="5428B643" w14:textId="1D2B35EE" w:rsidR="006025F7" w:rsidRDefault="00277838" w:rsidP="006025F7">
      <w:pPr>
        <w:spacing w:line="360" w:lineRule="auto"/>
      </w:pPr>
      <w:r>
        <w:t xml:space="preserve">     </w:t>
      </w:r>
      <w:r w:rsidR="006025F7">
        <w:t xml:space="preserve">Kurzy vedou lektoři, kteří vkládají osobní nadšení pro danou aktivitu a rádi předávají své vědomosti a zkušenosti. V nabídce jsou například kurzy vaření, angličtiny, keramiky a pohybových aktivit – basketbal, strečink, jóga. Kurzy probíhají převážně v prostorách ZŠ Amos. </w:t>
      </w:r>
    </w:p>
    <w:p w14:paraId="36ED0A73" w14:textId="4779FD46" w:rsidR="00C924B2" w:rsidRDefault="006025F7" w:rsidP="006025F7">
      <w:pPr>
        <w:spacing w:line="360" w:lineRule="auto"/>
      </w:pPr>
      <w:r>
        <w:t>V období letních prázdnin pořádá příměstské tábory.</w:t>
      </w:r>
    </w:p>
    <w:p w14:paraId="0CAB663B" w14:textId="5BB071CA" w:rsidR="00A63E94" w:rsidRDefault="00A63E94" w:rsidP="00800A8B">
      <w:pPr>
        <w:pStyle w:val="TetrovenadpisuBod"/>
      </w:pPr>
      <w:bookmarkStart w:id="20" w:name="_Toc195125232"/>
      <w:r>
        <w:t>Dětské skupiny</w:t>
      </w:r>
      <w:bookmarkEnd w:id="20"/>
      <w:r>
        <w:t xml:space="preserve"> </w:t>
      </w:r>
    </w:p>
    <w:p w14:paraId="01416F39" w14:textId="10B2A3D2" w:rsidR="00FE1E25" w:rsidRDefault="002F6DAE" w:rsidP="006025F7">
      <w:pPr>
        <w:spacing w:line="360" w:lineRule="auto"/>
      </w:pPr>
      <w:r>
        <w:t xml:space="preserve">    </w:t>
      </w:r>
      <w:r w:rsidR="00FE1E25">
        <w:t>V obci se velmi dobře etablovala činnost dětských skupin, jejich služeb využívá i sama obec.  Dětská skupina Klubíčko</w:t>
      </w:r>
      <w:r w:rsidR="00E852DD">
        <w:rPr>
          <w:rStyle w:val="Znakapoznpodarou"/>
        </w:rPr>
        <w:footnoteReference w:id="15"/>
      </w:r>
      <w:r w:rsidR="00FE1E25">
        <w:t>, která funguje v rámci rodinného centra Domeček</w:t>
      </w:r>
      <w:r w:rsidR="00123986">
        <w:t xml:space="preserve"> a d</w:t>
      </w:r>
      <w:r w:rsidR="00A63E94">
        <w:t xml:space="preserve">ětská </w:t>
      </w:r>
      <w:r w:rsidR="00FE1E25">
        <w:t xml:space="preserve">skupina </w:t>
      </w:r>
      <w:r w:rsidR="00A63E94">
        <w:t>Michael</w:t>
      </w:r>
      <w:r w:rsidR="00752E8D">
        <w:rPr>
          <w:rStyle w:val="Znakapoznpodarou"/>
        </w:rPr>
        <w:footnoteReference w:id="16"/>
      </w:r>
      <w:r w:rsidR="00A63E94">
        <w:t xml:space="preserve"> </w:t>
      </w:r>
      <w:r w:rsidR="0044018A">
        <w:t xml:space="preserve">v rámci </w:t>
      </w:r>
      <w:r w:rsidR="0044018A" w:rsidRPr="0044018A">
        <w:t>Institut</w:t>
      </w:r>
      <w:r w:rsidR="0044018A">
        <w:t>u</w:t>
      </w:r>
      <w:r w:rsidR="0044018A" w:rsidRPr="0044018A">
        <w:t xml:space="preserve"> pro rodinu a mezilidské vztahy, </w:t>
      </w:r>
      <w:proofErr w:type="spellStart"/>
      <w:r w:rsidR="0044018A" w:rsidRPr="0044018A">
        <w:t>z.ú</w:t>
      </w:r>
      <w:proofErr w:type="spellEnd"/>
      <w:r w:rsidR="0044018A" w:rsidRPr="0044018A">
        <w:t>.</w:t>
      </w:r>
      <w:r w:rsidR="0044018A">
        <w:t xml:space="preserve"> </w:t>
      </w:r>
      <w:r w:rsidR="00FE1E25">
        <w:t xml:space="preserve">úzce spolupracují s obcí službami pro rodiny, jejichž děti nejsou nebo nemohu být přijaty do místní mateřské školy právě nabídkou možnosti docházky do těchto dětských skupin. </w:t>
      </w:r>
    </w:p>
    <w:p w14:paraId="450930CC" w14:textId="032D7B6E" w:rsidR="00A63E94" w:rsidRDefault="002C7D45" w:rsidP="006025F7">
      <w:pPr>
        <w:spacing w:line="360" w:lineRule="auto"/>
      </w:pPr>
      <w:r>
        <w:lastRenderedPageBreak/>
        <w:t xml:space="preserve">     </w:t>
      </w:r>
      <w:r w:rsidR="0044018A">
        <w:t xml:space="preserve">Dále se zde nachází </w:t>
      </w:r>
      <w:r w:rsidR="0044018A" w:rsidRPr="0044018A">
        <w:t xml:space="preserve">Rodinné centrum a školička Malí </w:t>
      </w:r>
      <w:r w:rsidR="0044018A">
        <w:t>cestovatelé</w:t>
      </w:r>
      <w:r w:rsidR="00773997">
        <w:rPr>
          <w:rStyle w:val="Znakapoznpodarou"/>
        </w:rPr>
        <w:footnoteReference w:id="17"/>
      </w:r>
      <w:r w:rsidR="0044018A">
        <w:t xml:space="preserve">. Všechny tři společnosti dále nabízí i mimo činnost dětských skupin i </w:t>
      </w:r>
      <w:r w:rsidR="0044018A" w:rsidRPr="0044018A">
        <w:t>volnočasové a vzdělávací služby pro všechny věkové kategorie</w:t>
      </w:r>
      <w:r w:rsidR="0044018A">
        <w:t xml:space="preserve">. </w:t>
      </w:r>
      <w:r w:rsidR="00A63E94">
        <w:t xml:space="preserve">  </w:t>
      </w:r>
    </w:p>
    <w:p w14:paraId="7A48A06E" w14:textId="0A129EDF" w:rsidR="00827008" w:rsidRDefault="00827008" w:rsidP="00A0302E">
      <w:pPr>
        <w:pStyle w:val="TetrovenadpisuBod"/>
      </w:pPr>
      <w:bookmarkStart w:id="21" w:name="_Toc195125233"/>
      <w:r>
        <w:t>Senioři</w:t>
      </w:r>
      <w:bookmarkEnd w:id="21"/>
    </w:p>
    <w:p w14:paraId="0FF007FA" w14:textId="53777526" w:rsidR="00827008" w:rsidRDefault="002C7D45" w:rsidP="006025F7">
      <w:pPr>
        <w:spacing w:line="360" w:lineRule="auto"/>
      </w:pPr>
      <w:r>
        <w:t xml:space="preserve">     </w:t>
      </w:r>
      <w:r w:rsidR="00827008">
        <w:t xml:space="preserve">V obci je velmi silná základna aktivních seniorů </w:t>
      </w:r>
      <w:r w:rsidR="00A0302E">
        <w:t xml:space="preserve">a obec má zpracovanou i samostatnou Koncepci </w:t>
      </w:r>
      <w:r w:rsidR="00F435CA">
        <w:t>politiky na podporu stárnutí obce 2022 – 2026. Senioři jsou velmi aktivní ve spolupráci s MŠ Štědřík, kam např. dochází číst dětem pohádky v rámci projektu „Čtecí babička“</w:t>
      </w:r>
      <w:r w:rsidR="005451D2">
        <w:t>. Mají k dispozici také vlastní klub Třináctka</w:t>
      </w:r>
      <w:r w:rsidR="007A3B8C">
        <w:t>,</w:t>
      </w:r>
      <w:r w:rsidR="005451D2">
        <w:t xml:space="preserve"> ve kterém jsou pro ně pravidelně pořádány vzdělávací kurzy, workshopy, přednášky. Aktivně se také účastní cvičení pro seniory, rukodělných seminářů a jsou také velmi činní v organizování a účasti na výletech mimo obec. </w:t>
      </w:r>
    </w:p>
    <w:p w14:paraId="414F4A11" w14:textId="655A1EF4" w:rsidR="00FD69B3" w:rsidRDefault="00FD69B3" w:rsidP="00FD69B3">
      <w:pPr>
        <w:pStyle w:val="DruhrovenadpisuKapitola"/>
      </w:pPr>
      <w:bookmarkStart w:id="22" w:name="_Toc195125234"/>
      <w:r>
        <w:t>Spolková činnost</w:t>
      </w:r>
      <w:bookmarkEnd w:id="22"/>
    </w:p>
    <w:p w14:paraId="5FEE96F6" w14:textId="19A2CA11" w:rsidR="008274F3" w:rsidRDefault="008274F3" w:rsidP="00B740C4">
      <w:pPr>
        <w:pStyle w:val="TetrovenadpisuBod"/>
      </w:pPr>
      <w:bookmarkStart w:id="23" w:name="_Toc195125235"/>
      <w:r>
        <w:t>SDH Dolní Jirčany</w:t>
      </w:r>
      <w:r w:rsidR="00F17C2A">
        <w:t xml:space="preserve"> a Psáry</w:t>
      </w:r>
      <w:bookmarkEnd w:id="23"/>
    </w:p>
    <w:p w14:paraId="78FB8385" w14:textId="54DDF206" w:rsidR="008274F3" w:rsidRDefault="00984B69" w:rsidP="006025F7">
      <w:pPr>
        <w:spacing w:line="360" w:lineRule="auto"/>
      </w:pPr>
      <w:r>
        <w:t xml:space="preserve">    </w:t>
      </w:r>
      <w:r w:rsidR="008274F3">
        <w:t>Sbor dobrovolných hasičů Dolní Jirčany</w:t>
      </w:r>
      <w:r w:rsidR="009A3CD9">
        <w:t xml:space="preserve"> (dále jen „SDH Jirčany“)</w:t>
      </w:r>
      <w:r w:rsidR="0081790A">
        <w:rPr>
          <w:rStyle w:val="Znakapoznpodarou"/>
        </w:rPr>
        <w:footnoteReference w:id="18"/>
      </w:r>
      <w:r w:rsidR="008274F3">
        <w:t xml:space="preserve"> </w:t>
      </w:r>
      <w:r w:rsidR="009A3CD9">
        <w:t>je nedílnou součástí obce i</w:t>
      </w:r>
      <w:r w:rsidR="00A55BCB">
        <w:t> </w:t>
      </w:r>
      <w:r w:rsidR="009A3CD9">
        <w:t xml:space="preserve">systému IZS. Zahrnuje i výjezdovou jednotku, </w:t>
      </w:r>
      <w:r w:rsidR="00E95BD2">
        <w:t xml:space="preserve">která je z </w:t>
      </w:r>
      <w:r w:rsidR="00CF0E7A">
        <w:t xml:space="preserve">důvodu blízkosti Pražského okruhu </w:t>
      </w:r>
      <w:r w:rsidR="00E95BD2">
        <w:t xml:space="preserve">velmi často využívána a je velkým přínosem k </w:t>
      </w:r>
      <w:r w:rsidR="0070283C">
        <w:t>záchraně</w:t>
      </w:r>
      <w:r w:rsidR="00E95BD2">
        <w:t xml:space="preserve"> lidských životů. </w:t>
      </w:r>
    </w:p>
    <w:p w14:paraId="213C247B" w14:textId="7FB7F92F" w:rsidR="008274F3" w:rsidRDefault="00E95BD2" w:rsidP="006025F7">
      <w:pPr>
        <w:spacing w:line="360" w:lineRule="auto"/>
      </w:pPr>
      <w:r>
        <w:t>Sbor dobrovolných hasičů Psáry (dále jen “</w:t>
      </w:r>
      <w:r w:rsidR="008274F3">
        <w:t>SDH Psáry</w:t>
      </w:r>
      <w:r>
        <w:t>“)</w:t>
      </w:r>
      <w:r w:rsidR="0081790A">
        <w:rPr>
          <w:rStyle w:val="Znakapoznpodarou"/>
        </w:rPr>
        <w:footnoteReference w:id="19"/>
      </w:r>
      <w:r>
        <w:t xml:space="preserve"> </w:t>
      </w:r>
      <w:r w:rsidR="00C44AE0">
        <w:t>n</w:t>
      </w:r>
      <w:r w:rsidR="008274F3">
        <w:t>edisponuj</w:t>
      </w:r>
      <w:r w:rsidR="00C44AE0">
        <w:t>e</w:t>
      </w:r>
      <w:r w:rsidR="008274F3">
        <w:t xml:space="preserve"> výjezdovou jednotkou, ale </w:t>
      </w:r>
      <w:r w:rsidR="00C44AE0">
        <w:t xml:space="preserve">v její kompetenci je starost </w:t>
      </w:r>
      <w:r w:rsidR="008274F3">
        <w:t>o mladé hasiče</w:t>
      </w:r>
      <w:r w:rsidR="00C44AE0">
        <w:t xml:space="preserve"> a hasičský dorost</w:t>
      </w:r>
      <w:r w:rsidR="008274F3">
        <w:t>.</w:t>
      </w:r>
      <w:r w:rsidR="00C44AE0">
        <w:t xml:space="preserve"> Účastní se s velkými úspěchy řady soutěží v hasičském sportu, </w:t>
      </w:r>
      <w:r w:rsidR="00F96977">
        <w:t xml:space="preserve">pořádají své tradiční </w:t>
      </w:r>
      <w:r w:rsidR="008274F3">
        <w:t>akce</w:t>
      </w:r>
      <w:r w:rsidR="00F96977">
        <w:t xml:space="preserve"> jako Psárský masopust</w:t>
      </w:r>
      <w:r w:rsidR="008274F3">
        <w:t>,</w:t>
      </w:r>
      <w:r w:rsidR="00B52589">
        <w:t xml:space="preserve"> Dětský den či Maškarní.</w:t>
      </w:r>
      <w:r w:rsidR="008274F3">
        <w:t xml:space="preserve"> </w:t>
      </w:r>
    </w:p>
    <w:p w14:paraId="115B45A5" w14:textId="597088EF" w:rsidR="008A2526" w:rsidRDefault="00C555C6" w:rsidP="008A2526">
      <w:pPr>
        <w:spacing w:line="360" w:lineRule="auto"/>
      </w:pPr>
      <w:r>
        <w:t xml:space="preserve">    </w:t>
      </w:r>
      <w:r w:rsidR="00665FA9">
        <w:t>Oba</w:t>
      </w:r>
      <w:r w:rsidR="008A2526">
        <w:t xml:space="preserve"> </w:t>
      </w:r>
      <w:r w:rsidR="00665FA9">
        <w:t xml:space="preserve">sbory se v obci těší značné popularitě a velké členské základně. </w:t>
      </w:r>
      <w:r w:rsidR="008A2526">
        <w:t xml:space="preserve">Členové obou sborů se účastní všech obecních akcí, kde nejen zajišťují dozor, ale jsou i sami aktivními účastníky či spoluorganizátory, pořádají brigády, pomáhají při povodních. </w:t>
      </w:r>
    </w:p>
    <w:p w14:paraId="7965D6D3" w14:textId="7405807D" w:rsidR="008274F3" w:rsidRDefault="00F17C2A" w:rsidP="00B6112D">
      <w:pPr>
        <w:pStyle w:val="TetrovenadpisuBod"/>
      </w:pPr>
      <w:bookmarkStart w:id="24" w:name="_Toc195125236"/>
      <w:r>
        <w:lastRenderedPageBreak/>
        <w:t>Mysliveck</w:t>
      </w:r>
      <w:r w:rsidR="006F310A">
        <w:t>ý</w:t>
      </w:r>
      <w:r>
        <w:t xml:space="preserve"> s</w:t>
      </w:r>
      <w:r w:rsidR="006F310A">
        <w:t>polek</w:t>
      </w:r>
      <w:r>
        <w:t xml:space="preserve"> Borovina</w:t>
      </w:r>
      <w:bookmarkEnd w:id="24"/>
      <w:r>
        <w:t xml:space="preserve"> </w:t>
      </w:r>
    </w:p>
    <w:p w14:paraId="0C31B8D9" w14:textId="4821CCBB" w:rsidR="00F17C2A" w:rsidRDefault="00E9402C" w:rsidP="006025F7">
      <w:pPr>
        <w:spacing w:line="360" w:lineRule="auto"/>
      </w:pPr>
      <w:r>
        <w:t xml:space="preserve">     </w:t>
      </w:r>
      <w:r w:rsidR="00AC15E7">
        <w:t>Dlouhou tradici má v obci také myslivost</w:t>
      </w:r>
      <w:r w:rsidR="00497DDB">
        <w:t>. Myslivecký spolek Borovina se s</w:t>
      </w:r>
      <w:r w:rsidR="00F17C2A">
        <w:t>tar</w:t>
      </w:r>
      <w:r w:rsidR="00497DDB">
        <w:t>á</w:t>
      </w:r>
      <w:r w:rsidR="00F17C2A">
        <w:t xml:space="preserve"> </w:t>
      </w:r>
      <w:r w:rsidR="00497DDB">
        <w:t>o</w:t>
      </w:r>
      <w:r w:rsidR="00F17C2A">
        <w:t xml:space="preserve"> naše lesy, </w:t>
      </w:r>
      <w:r w:rsidR="00636EA0">
        <w:t>spolupracuj</w:t>
      </w:r>
      <w:r w:rsidR="00497DDB">
        <w:t>e</w:t>
      </w:r>
      <w:r w:rsidR="001936CD">
        <w:t xml:space="preserve"> se školou a školní družinou, pořád</w:t>
      </w:r>
      <w:r w:rsidR="00497DDB">
        <w:t xml:space="preserve">á </w:t>
      </w:r>
      <w:r w:rsidR="001936CD">
        <w:t>naučné cesty</w:t>
      </w:r>
      <w:r w:rsidR="00497DDB">
        <w:t xml:space="preserve">, popularizuje a zdůrazňuje nutnost péče o přírodu a životní prostředí. </w:t>
      </w:r>
      <w:r w:rsidR="001936CD">
        <w:t xml:space="preserve"> </w:t>
      </w:r>
    </w:p>
    <w:p w14:paraId="4A73660A" w14:textId="6A3489AE" w:rsidR="00FD69B3" w:rsidRDefault="008A531F" w:rsidP="00453635">
      <w:pPr>
        <w:pStyle w:val="TetrovenadpisuBod"/>
      </w:pPr>
      <w:bookmarkStart w:id="25" w:name="_Toc195125237"/>
      <w:proofErr w:type="spellStart"/>
      <w:r>
        <w:t>Čechoslovan</w:t>
      </w:r>
      <w:proofErr w:type="spellEnd"/>
      <w:r>
        <w:t xml:space="preserve"> Dolní Jirčany</w:t>
      </w:r>
      <w:bookmarkEnd w:id="25"/>
    </w:p>
    <w:p w14:paraId="42CCFDDE" w14:textId="4D884E28" w:rsidR="009A3CD9" w:rsidRDefault="0024333B" w:rsidP="005535F8">
      <w:pPr>
        <w:spacing w:line="360" w:lineRule="auto"/>
      </w:pPr>
      <w:r>
        <w:t xml:space="preserve">     </w:t>
      </w:r>
      <w:r w:rsidR="005535F8">
        <w:t>Z</w:t>
      </w:r>
      <w:r w:rsidR="009A3CD9" w:rsidRPr="009A3CD9">
        <w:t>alož</w:t>
      </w:r>
      <w:r w:rsidR="005535F8">
        <w:t xml:space="preserve">en v roce 1932 jako </w:t>
      </w:r>
      <w:r w:rsidR="009A3CD9" w:rsidRPr="009A3CD9">
        <w:t xml:space="preserve">fotbalový klub </w:t>
      </w:r>
      <w:proofErr w:type="spellStart"/>
      <w:r w:rsidR="009A3CD9" w:rsidRPr="009A3CD9">
        <w:t>Čechoslovan</w:t>
      </w:r>
      <w:proofErr w:type="spellEnd"/>
      <w:r w:rsidR="009A3CD9" w:rsidRPr="009A3CD9">
        <w:t xml:space="preserve"> Dolní Jirčany</w:t>
      </w:r>
      <w:r w:rsidR="005535F8">
        <w:rPr>
          <w:rStyle w:val="Znakapoznpodarou"/>
        </w:rPr>
        <w:footnoteReference w:id="20"/>
      </w:r>
      <w:r w:rsidR="009A3CD9" w:rsidRPr="009A3CD9">
        <w:t xml:space="preserve">, </w:t>
      </w:r>
      <w:r w:rsidR="005535F8">
        <w:t xml:space="preserve">nyní však </w:t>
      </w:r>
      <w:r w:rsidR="009A3CD9" w:rsidRPr="009A3CD9">
        <w:t>sdružuje nejen</w:t>
      </w:r>
      <w:r w:rsidR="009A3CD9" w:rsidRPr="009A3CD9">
        <w:rPr>
          <w:b/>
          <w:bCs/>
        </w:rPr>
        <w:t> </w:t>
      </w:r>
      <w:r w:rsidR="009A3CD9" w:rsidRPr="005535F8">
        <w:t>fotbalové nadšence</w:t>
      </w:r>
      <w:r w:rsidR="009A3CD9" w:rsidRPr="009A3CD9">
        <w:t>, ale nově i nohejbalisty, volejbalisty, tenisty</w:t>
      </w:r>
      <w:r w:rsidR="005535F8">
        <w:t xml:space="preserve"> a provozuje i kondiční akademii. Nabízí sportovní vyžití všem milovníkům sportu od útlého věku až po veterány.  </w:t>
      </w:r>
    </w:p>
    <w:p w14:paraId="65ED6987" w14:textId="10B8F8DA" w:rsidR="003173E5" w:rsidRDefault="00E01376" w:rsidP="005535F8">
      <w:pPr>
        <w:spacing w:line="360" w:lineRule="auto"/>
      </w:pPr>
      <w:r>
        <w:t xml:space="preserve">     </w:t>
      </w:r>
      <w:r w:rsidR="003173E5" w:rsidRPr="003173E5">
        <w:t xml:space="preserve">Po vytrvalém úsilí </w:t>
      </w:r>
      <w:r w:rsidR="003173E5">
        <w:t xml:space="preserve">vedení a členů klubu a díky dotaci z roku </w:t>
      </w:r>
      <w:r w:rsidR="003173E5" w:rsidRPr="003173E5">
        <w:t xml:space="preserve">2022 </w:t>
      </w:r>
      <w:r w:rsidR="003173E5">
        <w:t xml:space="preserve">získal areál </w:t>
      </w:r>
      <w:proofErr w:type="spellStart"/>
      <w:r w:rsidR="003173E5">
        <w:t>Čechoslovanu</w:t>
      </w:r>
      <w:proofErr w:type="spellEnd"/>
      <w:r w:rsidR="003173E5">
        <w:t xml:space="preserve"> svou dnešní podobu. Vznikl </w:t>
      </w:r>
      <w:proofErr w:type="spellStart"/>
      <w:r w:rsidR="003173E5" w:rsidRPr="003173E5">
        <w:t>workout</w:t>
      </w:r>
      <w:proofErr w:type="spellEnd"/>
      <w:r w:rsidR="003173E5">
        <w:t xml:space="preserve"> na hřišti</w:t>
      </w:r>
      <w:r w:rsidR="003173E5" w:rsidRPr="003173E5">
        <w:t xml:space="preserve">, opět </w:t>
      </w:r>
      <w:r w:rsidR="003173E5">
        <w:t xml:space="preserve">se </w:t>
      </w:r>
      <w:r w:rsidR="003173E5" w:rsidRPr="003173E5">
        <w:t>zrekonstruoval</w:t>
      </w:r>
      <w:r w:rsidR="003173E5">
        <w:t>y</w:t>
      </w:r>
      <w:r w:rsidR="003173E5" w:rsidRPr="003173E5">
        <w:t xml:space="preserve"> kabiny, sprchy i toalety. Investovalo se hodně do travní plochy i mechanizace. Postavil</w:t>
      </w:r>
      <w:r w:rsidR="003173E5">
        <w:t>y</w:t>
      </w:r>
      <w:r w:rsidR="003173E5" w:rsidRPr="003173E5">
        <w:t xml:space="preserve"> se nové střídačky a gabionová podezdívka pod svahem. A především se instalovalo osvětlení na fotbalové hřiště i na </w:t>
      </w:r>
      <w:proofErr w:type="spellStart"/>
      <w:r w:rsidR="003173E5" w:rsidRPr="003173E5">
        <w:t>umělku</w:t>
      </w:r>
      <w:proofErr w:type="spellEnd"/>
      <w:r w:rsidR="003173E5" w:rsidRPr="003173E5">
        <w:t>.</w:t>
      </w:r>
    </w:p>
    <w:p w14:paraId="1F4CF345" w14:textId="77777777" w:rsidR="008A531F" w:rsidRDefault="008A531F" w:rsidP="009A3CD9"/>
    <w:p w14:paraId="3B794933" w14:textId="5408F937" w:rsidR="00B80D3D" w:rsidRDefault="0071290E" w:rsidP="00A06DA2">
      <w:pPr>
        <w:pStyle w:val="TetrovenadpisuBod"/>
      </w:pPr>
      <w:bookmarkStart w:id="26" w:name="_Toc195125238"/>
      <w:r>
        <w:t>Rapid Psáry</w:t>
      </w:r>
      <w:r w:rsidR="00035CD2" w:rsidRPr="00A06DA2">
        <w:rPr>
          <w:rStyle w:val="Znakapoznpodarou"/>
          <w:b w:val="0"/>
          <w:sz w:val="24"/>
        </w:rPr>
        <w:footnoteReference w:id="21"/>
      </w:r>
      <w:bookmarkEnd w:id="26"/>
    </w:p>
    <w:p w14:paraId="50D1FB5D" w14:textId="0307EF52" w:rsidR="005535F8" w:rsidRDefault="00460591" w:rsidP="005535F8">
      <w:pPr>
        <w:spacing w:line="360" w:lineRule="auto"/>
      </w:pPr>
      <w:r>
        <w:t xml:space="preserve">     </w:t>
      </w:r>
      <w:r w:rsidR="005535F8" w:rsidRPr="005535F8">
        <w:t xml:space="preserve">V roce 1931 parta nadšenců založila sportovní </w:t>
      </w:r>
      <w:r w:rsidR="005535F8">
        <w:t xml:space="preserve">fotbalový klub, který s menšími prolukami ve své existenci funguje dodnes. </w:t>
      </w:r>
      <w:r w:rsidR="005535F8" w:rsidRPr="005535F8">
        <w:t xml:space="preserve"> </w:t>
      </w:r>
      <w:r w:rsidR="004F121F">
        <w:t xml:space="preserve">I tento klub značně revitalizoval své sportovní zázemí, </w:t>
      </w:r>
      <w:r w:rsidR="002E6F94">
        <w:t xml:space="preserve">kabiny i hřiště. Klub dosahuje také velkých sportovních úspěchů a těší se mezi obyvateli Psár velké oblibě. </w:t>
      </w:r>
      <w:r w:rsidR="002E6F94" w:rsidRPr="002E6F94">
        <w:t xml:space="preserve">Z ostatní činnosti </w:t>
      </w:r>
      <w:r w:rsidR="002E6F94">
        <w:t xml:space="preserve">klubu </w:t>
      </w:r>
      <w:r w:rsidR="002E6F94" w:rsidRPr="002E6F94">
        <w:t>lze připomenout pořádání kulturních akcí – maškarní průvody, májové veselice, poznávací zájezdy. Pro své členy i ostatní zájemce se uskutečňovaly besedy s významnými sportovci.</w:t>
      </w:r>
    </w:p>
    <w:p w14:paraId="2D280C34" w14:textId="77777777" w:rsidR="005535F8" w:rsidRDefault="005535F8" w:rsidP="009A3CD9"/>
    <w:p w14:paraId="7B22B98B" w14:textId="77777777" w:rsidR="005535F8" w:rsidRDefault="005535F8" w:rsidP="004F121F">
      <w:pPr>
        <w:spacing w:line="360" w:lineRule="auto"/>
      </w:pPr>
    </w:p>
    <w:p w14:paraId="678517AA" w14:textId="74F0E978" w:rsidR="00B80D3D" w:rsidRPr="009A3CD9" w:rsidRDefault="00B80D3D" w:rsidP="004F121F">
      <w:pPr>
        <w:spacing w:line="360" w:lineRule="auto"/>
      </w:pPr>
      <w:r w:rsidRPr="00B80D3D">
        <w:t>Tak jako jinde i zde se ukazuje, jak důležitá je spolupráce jednotlivých spolků v obci, nikoli jejich konkurence. Vždyť všem jde o podobnou věc, a tou je udržení živé obce</w:t>
      </w:r>
      <w:r w:rsidR="004F121F">
        <w:t>.</w:t>
      </w:r>
    </w:p>
    <w:p w14:paraId="67467A82" w14:textId="16E5B973" w:rsidR="009277CE" w:rsidRDefault="009277CE" w:rsidP="00FD69B3">
      <w:pPr>
        <w:pStyle w:val="DruhrovenadpisuKapitola"/>
      </w:pPr>
      <w:bookmarkStart w:id="27" w:name="_Toc195125239"/>
      <w:r>
        <w:t>Zdravotní a sociální péče</w:t>
      </w:r>
      <w:bookmarkEnd w:id="27"/>
    </w:p>
    <w:p w14:paraId="5AC4F9BD" w14:textId="08267DE8" w:rsidR="009277CE" w:rsidRDefault="00487DC1" w:rsidP="009277CE">
      <w:pPr>
        <w:tabs>
          <w:tab w:val="num" w:pos="720"/>
        </w:tabs>
        <w:spacing w:line="360" w:lineRule="auto"/>
      </w:pPr>
      <w:r>
        <w:t xml:space="preserve">     </w:t>
      </w:r>
      <w:r w:rsidR="009277CE">
        <w:t>V obci je zřízena stálá ordinace praktického lékaře pro dospělé a svou činnost praktického lékaře pro děti a dorost zde vykonávají i dvě lékařky</w:t>
      </w:r>
      <w:r w:rsidR="00876D4A">
        <w:t xml:space="preserve">, přičemž jedna z nich přímo v prostorách budovy OÚ </w:t>
      </w:r>
      <w:r w:rsidR="00876D4A">
        <w:lastRenderedPageBreak/>
        <w:t xml:space="preserve">Psáry. </w:t>
      </w:r>
      <w:r w:rsidR="00440DFC">
        <w:t xml:space="preserve">Zároveň se zde nachází dvě zubařské ordinace, jedna v Dolních Jirčanech a jedna v Psárech. </w:t>
      </w:r>
      <w:r w:rsidR="009277CE">
        <w:t xml:space="preserve">Všechny ordinace jsou plně vytíženy. </w:t>
      </w:r>
    </w:p>
    <w:p w14:paraId="4908B7CA" w14:textId="27FC3752" w:rsidR="00876D4A" w:rsidRDefault="00F00726" w:rsidP="00876D4A">
      <w:pPr>
        <w:tabs>
          <w:tab w:val="num" w:pos="720"/>
        </w:tabs>
        <w:spacing w:line="360" w:lineRule="auto"/>
      </w:pPr>
      <w:r>
        <w:t xml:space="preserve">     </w:t>
      </w:r>
      <w:r w:rsidR="00876D4A">
        <w:t xml:space="preserve">Zároveň v obci funguje celá řada služeb, které nabízí fyzioterapie, rehabilitace, masáže či fyzioterapeutická cvičení a jsou zřizovány soukromými subjekty. </w:t>
      </w:r>
    </w:p>
    <w:p w14:paraId="2145E562" w14:textId="75ED78FA" w:rsidR="00876D4A" w:rsidRDefault="009D1C6D" w:rsidP="00876D4A">
      <w:pPr>
        <w:tabs>
          <w:tab w:val="num" w:pos="720"/>
        </w:tabs>
        <w:spacing w:line="360" w:lineRule="auto"/>
      </w:pPr>
      <w:r>
        <w:t xml:space="preserve">     </w:t>
      </w:r>
      <w:r w:rsidR="009277CE" w:rsidRPr="009277CE">
        <w:t xml:space="preserve">V oblasti sociální péče </w:t>
      </w:r>
      <w:r w:rsidR="007A5D21" w:rsidRPr="00E90AAE">
        <w:t>je dostupn</w:t>
      </w:r>
      <w:r w:rsidR="00876D4A">
        <w:t xml:space="preserve">á </w:t>
      </w:r>
      <w:r w:rsidR="00316DAD">
        <w:t>P</w:t>
      </w:r>
      <w:r w:rsidR="00876D4A" w:rsidRPr="00876D4A">
        <w:t>ečovatelská služba Psáry</w:t>
      </w:r>
      <w:r w:rsidR="00316DAD">
        <w:rPr>
          <w:rStyle w:val="Znakapoznpodarou"/>
        </w:rPr>
        <w:footnoteReference w:id="22"/>
      </w:r>
      <w:r w:rsidR="00876D4A" w:rsidRPr="00876D4A">
        <w:t>, jejíž cílem</w:t>
      </w:r>
      <w:r w:rsidR="00876D4A">
        <w:rPr>
          <w:b/>
          <w:bCs/>
        </w:rPr>
        <w:t xml:space="preserve"> </w:t>
      </w:r>
      <w:r w:rsidR="00876D4A" w:rsidRPr="00876D4A">
        <w:t>je poskytnout osobám ve znevýhodněné situaci takovou míru podpory, aby mohli co nejdelší dobu a v maximálně možné míře žít ve svém přirozeném domácím prostředí.</w:t>
      </w:r>
      <w:r w:rsidR="00876D4A">
        <w:t xml:space="preserve"> Tato služba je s</w:t>
      </w:r>
      <w:r w:rsidR="00876D4A" w:rsidRPr="00876D4A">
        <w:t>lužba je určena seniorům, dále osobám s</w:t>
      </w:r>
      <w:r w:rsidR="00A55BCB">
        <w:t> </w:t>
      </w:r>
      <w:r w:rsidR="00876D4A" w:rsidRPr="00876D4A">
        <w:t>chronickým onemocněním, se zdravotním postižením a rodinám s</w:t>
      </w:r>
      <w:r w:rsidR="00316DAD">
        <w:t> </w:t>
      </w:r>
      <w:r w:rsidR="00876D4A" w:rsidRPr="00876D4A">
        <w:t>dětmi</w:t>
      </w:r>
      <w:r w:rsidR="00316DAD">
        <w:t xml:space="preserve"> o</w:t>
      </w:r>
      <w:r w:rsidR="00316DAD" w:rsidRPr="00316DAD">
        <w:t xml:space="preserve">bce Psáry – Dolní Jirčany, případně v obcích </w:t>
      </w:r>
      <w:proofErr w:type="spellStart"/>
      <w:r w:rsidR="00316DAD" w:rsidRPr="00316DAD">
        <w:t>Psárska</w:t>
      </w:r>
      <w:proofErr w:type="spellEnd"/>
      <w:r w:rsidR="00316DAD" w:rsidRPr="00316DAD">
        <w:t>, které o tuto službu projeví zájem a uzavřou s Domovem Laguna Psáry smlouvu o poskytování pečovatelské služby.</w:t>
      </w:r>
    </w:p>
    <w:p w14:paraId="43F152DF" w14:textId="149650D5" w:rsidR="000D0CBE" w:rsidRPr="000D0CBE" w:rsidRDefault="002321D8" w:rsidP="000D0CBE">
      <w:pPr>
        <w:tabs>
          <w:tab w:val="num" w:pos="720"/>
        </w:tabs>
        <w:spacing w:line="360" w:lineRule="auto"/>
      </w:pPr>
      <w:r>
        <w:t xml:space="preserve">     </w:t>
      </w:r>
      <w:r w:rsidR="00876D4A">
        <w:t xml:space="preserve">Zároveň je </w:t>
      </w:r>
      <w:r w:rsidR="000D0CBE">
        <w:t>zde k dispozici domov pro seniory</w:t>
      </w:r>
      <w:r w:rsidR="00316DAD">
        <w:rPr>
          <w:rStyle w:val="Znakapoznpodarou"/>
        </w:rPr>
        <w:footnoteReference w:id="23"/>
      </w:r>
      <w:r w:rsidR="000D0CBE">
        <w:t xml:space="preserve">, </w:t>
      </w:r>
      <w:r w:rsidR="000D0CBE" w:rsidRPr="000D0CBE">
        <w:t>kteří mají syna či dceru s mentálním postižením a</w:t>
      </w:r>
      <w:r w:rsidR="00A55BCB">
        <w:t> </w:t>
      </w:r>
      <w:r w:rsidR="000D0CBE" w:rsidRPr="000D0CBE">
        <w:t>celý život se o ně starali v domácím prostředí.</w:t>
      </w:r>
      <w:r w:rsidR="000D0CBE">
        <w:t xml:space="preserve"> Všechny tyto služby realizuje Domov Laguna Psáry, </w:t>
      </w:r>
      <w:r w:rsidR="004C235C">
        <w:t>jehož zřizovatelem je od roku 2003 Středočeský kraj a k</w:t>
      </w:r>
      <w:r w:rsidR="004C235C" w:rsidRPr="004C235C">
        <w:t xml:space="preserve">terý již </w:t>
      </w:r>
      <w:r w:rsidR="004C235C">
        <w:t>téměř</w:t>
      </w:r>
      <w:r w:rsidR="004C235C" w:rsidRPr="004C235C">
        <w:t xml:space="preserve"> 50 let nabízí dětem, mládeži i dospělým lidem s mentální retardací nejen profesionální speciálně pedagogickou péči, výchovu a vzdělávání</w:t>
      </w:r>
      <w:r w:rsidR="004C235C">
        <w:t xml:space="preserve">. </w:t>
      </w:r>
    </w:p>
    <w:p w14:paraId="0C09D8BB" w14:textId="71A97243" w:rsidR="00876D4A" w:rsidRPr="00876D4A" w:rsidRDefault="00623558" w:rsidP="00876D4A">
      <w:pPr>
        <w:tabs>
          <w:tab w:val="num" w:pos="720"/>
        </w:tabs>
        <w:spacing w:line="360" w:lineRule="auto"/>
      </w:pPr>
      <w:r>
        <w:t xml:space="preserve">     </w:t>
      </w:r>
      <w:r w:rsidR="005D44C0" w:rsidRPr="005D44C0">
        <w:t>Obec není zřizovatelem žádné sociální služby. Senioři mohou na základně uzavřené smlouvy využívat terénní pečovatel</w:t>
      </w:r>
      <w:r w:rsidR="005D44C0">
        <w:t>s</w:t>
      </w:r>
      <w:r w:rsidR="005D44C0" w:rsidRPr="005D44C0">
        <w:t xml:space="preserve">kou službu. V případě potřeby se obrací na obec, která v rámci možností </w:t>
      </w:r>
      <w:r w:rsidR="005D44C0">
        <w:t>např. prostřednictvím</w:t>
      </w:r>
      <w:r w:rsidR="002566C4">
        <w:t xml:space="preserve"> obcí zřízené Komise pro sociální a seniorskou politiku </w:t>
      </w:r>
      <w:r w:rsidR="005D44C0" w:rsidRPr="005D44C0">
        <w:t>pomůže tyto situace řešit. Jedná se o různá řízení na úřadech, zajištění úklidu atd. Většina seniorů v obci nebo v blízkém okolí má také svou rodinu, osamoceně žije pouze několik seniorů, kteří jsou s obcí v kontaktu v</w:t>
      </w:r>
      <w:r w:rsidR="00A55BCB">
        <w:t> </w:t>
      </w:r>
      <w:r w:rsidR="005D44C0" w:rsidRPr="005D44C0">
        <w:t>případě potřeby. Zástupci obce pravidelně navštěvují seniory při jejich životních výročích.</w:t>
      </w:r>
    </w:p>
    <w:p w14:paraId="55DCF519" w14:textId="7236D020" w:rsidR="007A5D21" w:rsidRPr="00E90AAE" w:rsidRDefault="002E73C9" w:rsidP="007A5D21">
      <w:pPr>
        <w:spacing w:line="360" w:lineRule="auto"/>
      </w:pPr>
      <w:r>
        <w:t xml:space="preserve">      </w:t>
      </w:r>
      <w:r w:rsidR="004D6B38">
        <w:t>Komise pro sociální a seniorskou politiku</w:t>
      </w:r>
      <w:r w:rsidR="000F4886">
        <w:t xml:space="preserve">, která je zřízena jako Komise rady obce, </w:t>
      </w:r>
      <w:r w:rsidR="004D6B38">
        <w:t xml:space="preserve">také projednává a řeší případy občanů či rodin, kteří se kdykoliv v průběhu života dostanou do svízelné situace, ať již finanční či osobní. </w:t>
      </w:r>
    </w:p>
    <w:p w14:paraId="1FE191CD" w14:textId="18B3B460" w:rsidR="00E90AAE" w:rsidRDefault="00E90AAE" w:rsidP="009277CE">
      <w:pPr>
        <w:tabs>
          <w:tab w:val="num" w:pos="720"/>
        </w:tabs>
        <w:spacing w:line="360" w:lineRule="auto"/>
      </w:pPr>
    </w:p>
    <w:p w14:paraId="6475EEB0" w14:textId="36A36B6E" w:rsidR="00405DD8" w:rsidRDefault="007B71A7" w:rsidP="007B71A7">
      <w:pPr>
        <w:pStyle w:val="DruhrovenadpisuKapitola"/>
      </w:pPr>
      <w:bookmarkStart w:id="28" w:name="_Toc195125240"/>
      <w:r>
        <w:t xml:space="preserve">Kultura </w:t>
      </w:r>
      <w:r w:rsidR="00492B0E">
        <w:t>a společnost</w:t>
      </w:r>
      <w:bookmarkEnd w:id="28"/>
      <w:r w:rsidR="00492B0E">
        <w:t xml:space="preserve"> </w:t>
      </w:r>
    </w:p>
    <w:p w14:paraId="3480A81B" w14:textId="3AB154EA" w:rsidR="00492B0E" w:rsidRDefault="00EA2E7C" w:rsidP="00492B0E">
      <w:pPr>
        <w:spacing w:line="360" w:lineRule="auto"/>
      </w:pPr>
      <w:r>
        <w:t xml:space="preserve">      </w:t>
      </w:r>
      <w:r w:rsidR="00210194">
        <w:t xml:space="preserve">Obec bohužel v současné době nedisponuje žádným prostorem, který by mohl fungovat jako kulturní dům pro kulturní a společenské akce. Pro velké společenské akce typu </w:t>
      </w:r>
      <w:r w:rsidR="00492B0E">
        <w:t xml:space="preserve">obecní ples jsou </w:t>
      </w:r>
      <w:r w:rsidR="00492B0E">
        <w:lastRenderedPageBreak/>
        <w:t xml:space="preserve">využívány prostory ZŠ AMOS. Pro pořádání rodinných oslav či akcí pro děti a dospělé jsou využívána dle zájmu občanů místní restaurační zařízení. </w:t>
      </w:r>
    </w:p>
    <w:p w14:paraId="46BDF032" w14:textId="7F1F7CA2" w:rsidR="003D5F4A" w:rsidRDefault="00184BD3" w:rsidP="003D5F4A">
      <w:pPr>
        <w:spacing w:line="360" w:lineRule="auto"/>
      </w:pPr>
      <w:r>
        <w:t xml:space="preserve">     </w:t>
      </w:r>
      <w:r w:rsidR="00492B0E">
        <w:t xml:space="preserve">Kulturní a volnočasovou činnost má ve své kompetenci </w:t>
      </w:r>
      <w:r w:rsidR="00C43373">
        <w:t>Komise pro k</w:t>
      </w:r>
      <w:r w:rsidR="00492B0E" w:rsidRPr="00492B0E">
        <w:t xml:space="preserve">ulturní </w:t>
      </w:r>
      <w:r w:rsidR="00C43373">
        <w:t>a volnočasové aktivity, která je zřízena jako poradní orgán rady obce.  V</w:t>
      </w:r>
      <w:r w:rsidR="00492B0E" w:rsidRPr="00492B0E">
        <w:t xml:space="preserve"> obci se bez přerušení udržely tradice</w:t>
      </w:r>
      <w:r w:rsidR="00203F31">
        <w:t xml:space="preserve"> jako </w:t>
      </w:r>
      <w:r w:rsidR="00BA53F5">
        <w:t xml:space="preserve">např. </w:t>
      </w:r>
      <w:r w:rsidR="00492B0E" w:rsidRPr="00492B0E">
        <w:t>masopustní průvod</w:t>
      </w:r>
      <w:r w:rsidR="00203F31">
        <w:t>y</w:t>
      </w:r>
      <w:r w:rsidR="00492B0E" w:rsidRPr="00492B0E">
        <w:t xml:space="preserve">, </w:t>
      </w:r>
      <w:r w:rsidR="00BA53F5">
        <w:t>mikulášské merendy, vánoční setkání apod. V součinnosti s Komisí pro kulturní a volnočasové aktivity, dětmi z MŠ Štědřík, žáky ZŠ AMOS, pedagogy</w:t>
      </w:r>
      <w:r w:rsidR="003C3A06">
        <w:t xml:space="preserve">, spolky </w:t>
      </w:r>
      <w:r w:rsidR="00BA53F5">
        <w:t xml:space="preserve">a řadou dobrovolníků </w:t>
      </w:r>
      <w:r w:rsidR="00A30194">
        <w:t xml:space="preserve">byly vytvořeny i akce nové např. Májové slavnosti, Velikonoční setkání, Pohádkový les, </w:t>
      </w:r>
      <w:proofErr w:type="spellStart"/>
      <w:r w:rsidR="00A30194">
        <w:t>Dýňobraní</w:t>
      </w:r>
      <w:proofErr w:type="spellEnd"/>
      <w:r w:rsidR="00D70B67">
        <w:t>, Vaření ve Třináctce</w:t>
      </w:r>
      <w:r w:rsidR="00612ECA">
        <w:t xml:space="preserve">, </w:t>
      </w:r>
      <w:r w:rsidR="00D57DE6">
        <w:t xml:space="preserve">Svatováclavské slavnosti, </w:t>
      </w:r>
      <w:r w:rsidR="00612ECA">
        <w:t xml:space="preserve">Betlémské světlo </w:t>
      </w:r>
      <w:r w:rsidR="002D2131">
        <w:t xml:space="preserve">a </w:t>
      </w:r>
      <w:r w:rsidR="00A30194">
        <w:t>akce</w:t>
      </w:r>
      <w:r w:rsidR="002D2131">
        <w:t xml:space="preserve"> tradiční byly </w:t>
      </w:r>
      <w:r w:rsidR="00A30194">
        <w:t xml:space="preserve">značně inovovány – např. </w:t>
      </w:r>
      <w:r w:rsidR="002D2131">
        <w:t>vlastní betlém na dolnojirčanské návsi tvořený dobrovolníky</w:t>
      </w:r>
      <w:r w:rsidR="0070370D">
        <w:t>, který je vytvořen</w:t>
      </w:r>
      <w:r w:rsidR="00126F8B">
        <w:t xml:space="preserve"> </w:t>
      </w:r>
      <w:r w:rsidR="0070370D">
        <w:t>z jednotlivých profesí, které se kdy nacházely v obci a každoročně obohacován o nové figury</w:t>
      </w:r>
      <w:r w:rsidR="002D2131">
        <w:t xml:space="preserve">. </w:t>
      </w:r>
    </w:p>
    <w:p w14:paraId="6FB921B2" w14:textId="47B645E0" w:rsidR="00116464" w:rsidRDefault="00116464" w:rsidP="00116464">
      <w:pPr>
        <w:pStyle w:val="DruhrovenadpisuKapitola"/>
      </w:pPr>
      <w:bookmarkStart w:id="29" w:name="_Toc195125241"/>
      <w:r>
        <w:t>Dopravní obslužnost</w:t>
      </w:r>
      <w:bookmarkEnd w:id="29"/>
      <w:r>
        <w:t xml:space="preserve"> </w:t>
      </w:r>
    </w:p>
    <w:p w14:paraId="39228484" w14:textId="78184A4E" w:rsidR="00182CF6" w:rsidRDefault="00184BD3" w:rsidP="00182CF6">
      <w:pPr>
        <w:spacing w:line="360" w:lineRule="auto"/>
      </w:pPr>
      <w:r>
        <w:t xml:space="preserve">     </w:t>
      </w:r>
      <w:r w:rsidR="00182CF6" w:rsidRPr="00182CF6">
        <w:t>Obec je obsluhována autobusovými linkami</w:t>
      </w:r>
      <w:r w:rsidR="0012660B">
        <w:t xml:space="preserve"> č. 332 a 334</w:t>
      </w:r>
      <w:r w:rsidR="00182CF6" w:rsidRPr="00182CF6">
        <w:t>, které zajišťují spojení s Prahou a dalšími blízkými městy a obcemi. Autobusové zastávky jsou strategicky umístěny pro snadný přístup obyvatel.</w:t>
      </w:r>
    </w:p>
    <w:p w14:paraId="64C92933" w14:textId="1F72A3BD" w:rsidR="00F51923" w:rsidRDefault="00184BD3" w:rsidP="00182CF6">
      <w:pPr>
        <w:spacing w:line="360" w:lineRule="auto"/>
      </w:pPr>
      <w:r>
        <w:t xml:space="preserve">     </w:t>
      </w:r>
      <w:r w:rsidR="00F51923">
        <w:t xml:space="preserve">Linka č. 332 projíždí blízkými obcemi a </w:t>
      </w:r>
      <w:r w:rsidR="00E94207">
        <w:t xml:space="preserve">její finální stanicí je stanice Budějovická, Praha. </w:t>
      </w:r>
    </w:p>
    <w:p w14:paraId="1ABF40F0" w14:textId="695D9223" w:rsidR="0012660B" w:rsidRDefault="00184BD3" w:rsidP="00182CF6">
      <w:pPr>
        <w:spacing w:line="360" w:lineRule="auto"/>
      </w:pPr>
      <w:r>
        <w:t xml:space="preserve">     </w:t>
      </w:r>
      <w:r w:rsidR="0012660B">
        <w:t xml:space="preserve">Autobusová linka č. 334 </w:t>
      </w:r>
      <w:r w:rsidR="00F51923">
        <w:t xml:space="preserve">znamená přímé spojení obcí Psáry – Dolní Jirčany s Prahou, kdy její cesta vede přes dálniční obchvat do zastávky Smíchovské nádraží. </w:t>
      </w:r>
    </w:p>
    <w:p w14:paraId="543C648B" w14:textId="31F7AB9B" w:rsidR="00CB0898" w:rsidRDefault="00184BD3" w:rsidP="00182CF6">
      <w:pPr>
        <w:spacing w:line="360" w:lineRule="auto"/>
      </w:pPr>
      <w:r>
        <w:t xml:space="preserve">     </w:t>
      </w:r>
      <w:r w:rsidR="00CB0898">
        <w:t xml:space="preserve">Obec se nachází v bezprostřední blízkosti </w:t>
      </w:r>
      <w:r w:rsidR="00E94207">
        <w:t xml:space="preserve">Pražského okruhu, což sice zvyšuje atraktivitu oblasti, ale také zvýšený pohyb vozidel v obci či blízkém okolí.  </w:t>
      </w:r>
    </w:p>
    <w:p w14:paraId="739996CA" w14:textId="704FFD53" w:rsidR="006466F8" w:rsidRDefault="006466F8" w:rsidP="00DA36E1">
      <w:pPr>
        <w:pStyle w:val="DruhrovenadpisuKapitola"/>
      </w:pPr>
      <w:bookmarkStart w:id="30" w:name="_Toc195125242"/>
      <w:r>
        <w:t>Občanská vybavenost</w:t>
      </w:r>
      <w:bookmarkEnd w:id="30"/>
      <w:r>
        <w:t xml:space="preserve"> </w:t>
      </w:r>
    </w:p>
    <w:p w14:paraId="2207AF34" w14:textId="39071D8D" w:rsidR="006C6ACB" w:rsidRDefault="00FE3883" w:rsidP="008A3DDC">
      <w:pPr>
        <w:spacing w:line="360" w:lineRule="auto"/>
      </w:pPr>
      <w:r>
        <w:t xml:space="preserve">     </w:t>
      </w:r>
      <w:r w:rsidR="006C6ACB">
        <w:t xml:space="preserve">V obci se bohužel </w:t>
      </w:r>
      <w:r w:rsidR="008A3DDC">
        <w:t>i přes poměrně vysoký počet obyvatel nenachází větší supermarket, k dispozici jsou pouze 2 obchody se smíšeným zbožím a jeden</w:t>
      </w:r>
      <w:r w:rsidR="00924C3C">
        <w:t xml:space="preserve">krát Maso – uzeniny. Ve stejném objektu jako Maso – uzeniny se nachází i zahradnictví. </w:t>
      </w:r>
      <w:r w:rsidR="00D91A4E">
        <w:t xml:space="preserve">V Psárech je i plně funkční Pekárna Laguna, která je provozována Domovem Laguna Psáry. </w:t>
      </w:r>
    </w:p>
    <w:p w14:paraId="2D67C723" w14:textId="5A459E5C" w:rsidR="00924C3C" w:rsidRDefault="00FE3883" w:rsidP="008A3DDC">
      <w:pPr>
        <w:spacing w:line="360" w:lineRule="auto"/>
      </w:pPr>
      <w:r>
        <w:t xml:space="preserve">    </w:t>
      </w:r>
      <w:r w:rsidR="00924C3C">
        <w:t xml:space="preserve">Občané mohou využít </w:t>
      </w:r>
      <w:r w:rsidR="00924269">
        <w:t xml:space="preserve">celkem </w:t>
      </w:r>
      <w:r w:rsidR="00924C3C">
        <w:t xml:space="preserve">4 restaurační zařízení a </w:t>
      </w:r>
      <w:r w:rsidR="007A2595">
        <w:t xml:space="preserve">dvě </w:t>
      </w:r>
      <w:r w:rsidR="00924C3C">
        <w:t>venkovní kavárn</w:t>
      </w:r>
      <w:r w:rsidR="007A2595">
        <w:t>y/cukrárny</w:t>
      </w:r>
      <w:r w:rsidR="00924C3C">
        <w:t>.</w:t>
      </w:r>
      <w:r w:rsidR="009E254F">
        <w:t xml:space="preserve"> </w:t>
      </w:r>
    </w:p>
    <w:p w14:paraId="6B11323B" w14:textId="5F8442B3" w:rsidR="009E254F" w:rsidRDefault="00FE3883" w:rsidP="008A3DDC">
      <w:pPr>
        <w:spacing w:line="360" w:lineRule="auto"/>
      </w:pPr>
      <w:r>
        <w:t xml:space="preserve">    </w:t>
      </w:r>
      <w:r w:rsidR="009E254F">
        <w:t xml:space="preserve">Velkým přínosem pro obec je plně funkční pošta. </w:t>
      </w:r>
      <w:r w:rsidR="00310886">
        <w:t xml:space="preserve">K dispozici jsou také služby výdejních boxů. </w:t>
      </w:r>
    </w:p>
    <w:p w14:paraId="641A56B4" w14:textId="1ECE43E0" w:rsidR="006C6ACB" w:rsidRDefault="00FE3883" w:rsidP="00FE3883">
      <w:pPr>
        <w:spacing w:line="360" w:lineRule="auto"/>
      </w:pPr>
      <w:r>
        <w:t xml:space="preserve">    </w:t>
      </w:r>
      <w:r w:rsidR="006C6ACB">
        <w:t xml:space="preserve">Od roku </w:t>
      </w:r>
      <w:r w:rsidR="009E254F">
        <w:t xml:space="preserve">2024 je občanům k dispozici bankomat, který se nachází v bezprostřední </w:t>
      </w:r>
      <w:r w:rsidR="00310886">
        <w:t xml:space="preserve">blízkosti OÚ Psáry. </w:t>
      </w:r>
    </w:p>
    <w:p w14:paraId="184BDC92" w14:textId="5D9724F2" w:rsidR="00310886" w:rsidRDefault="00310886" w:rsidP="00DA36E1"/>
    <w:p w14:paraId="17E240E6" w14:textId="4CF7551A" w:rsidR="006C6ACB" w:rsidRDefault="00FE3883" w:rsidP="00D3144B">
      <w:pPr>
        <w:spacing w:line="360" w:lineRule="auto"/>
      </w:pPr>
      <w:r>
        <w:lastRenderedPageBreak/>
        <w:t xml:space="preserve">     </w:t>
      </w:r>
      <w:r w:rsidR="00D3144B">
        <w:t>K doplnění služeb v obci slouží i kadeřnické a kosmetické služby v obci, které jsou provozovány soukromými subjekty.</w:t>
      </w:r>
      <w:r w:rsidR="00E070D0">
        <w:t xml:space="preserve"> Kromě toho se samozřejmě v obci nachází celá řada dalších subjektů, </w:t>
      </w:r>
      <w:r w:rsidR="005A0294">
        <w:t xml:space="preserve">které jsou </w:t>
      </w:r>
      <w:r w:rsidR="00E070D0">
        <w:t xml:space="preserve">provozovány fyzickými či právnickými osobami </w:t>
      </w:r>
      <w:r w:rsidR="005A0294">
        <w:t>a</w:t>
      </w:r>
      <w:r w:rsidR="00E070D0">
        <w:t xml:space="preserve"> které nabízí </w:t>
      </w:r>
      <w:r w:rsidR="00E73DE5">
        <w:t xml:space="preserve">široké spektrum </w:t>
      </w:r>
      <w:r w:rsidR="00E070D0">
        <w:t>služ</w:t>
      </w:r>
      <w:r w:rsidR="00E73DE5">
        <w:t>eb</w:t>
      </w:r>
      <w:r w:rsidR="00E070D0">
        <w:t xml:space="preserve"> od stavebních prací po hlídání dětí.   </w:t>
      </w:r>
    </w:p>
    <w:p w14:paraId="40536461" w14:textId="5DE07944" w:rsidR="00DA36E1" w:rsidRDefault="00AA4740" w:rsidP="006C6ACB">
      <w:pPr>
        <w:pStyle w:val="DruhrovenadpisuKapitola"/>
      </w:pPr>
      <w:bookmarkStart w:id="31" w:name="_Toc195125243"/>
      <w:r>
        <w:t>Informovanost občanů</w:t>
      </w:r>
      <w:bookmarkEnd w:id="31"/>
      <w:r>
        <w:t xml:space="preserve"> </w:t>
      </w:r>
    </w:p>
    <w:p w14:paraId="08CD481F" w14:textId="1682351C" w:rsidR="006C6ACB" w:rsidRDefault="00FE3883" w:rsidP="00567BA6">
      <w:pPr>
        <w:spacing w:line="360" w:lineRule="auto"/>
      </w:pPr>
      <w:r>
        <w:t xml:space="preserve">     </w:t>
      </w:r>
      <w:r w:rsidR="005D79DE">
        <w:t xml:space="preserve">Informování občanů o dění obci probíhá </w:t>
      </w:r>
      <w:r w:rsidR="00567BA6">
        <w:t>prostřednictvím webových stránek obce</w:t>
      </w:r>
      <w:r w:rsidR="000C5577">
        <w:rPr>
          <w:rStyle w:val="Znakapoznpodarou"/>
        </w:rPr>
        <w:footnoteReference w:id="24"/>
      </w:r>
      <w:r w:rsidR="00567BA6">
        <w:t xml:space="preserve">, </w:t>
      </w:r>
      <w:r w:rsidR="00567BA6" w:rsidRPr="009B4938">
        <w:t>plakátovací</w:t>
      </w:r>
      <w:r w:rsidR="00567BA6">
        <w:t>ch</w:t>
      </w:r>
      <w:r w:rsidR="00567BA6" w:rsidRPr="009B4938">
        <w:t xml:space="preserve"> ploch</w:t>
      </w:r>
      <w:r w:rsidR="00567BA6">
        <w:t>, facebookové</w:t>
      </w:r>
      <w:r w:rsidR="000C5577">
        <w:rPr>
          <w:rStyle w:val="Znakapoznpodarou"/>
        </w:rPr>
        <w:footnoteReference w:id="25"/>
      </w:r>
      <w:r w:rsidR="00567BA6">
        <w:t xml:space="preserve"> a instagramové stránky obce, prostřednictvím pravidelného vysílání Hovory se starostkou</w:t>
      </w:r>
      <w:r w:rsidR="000C5577">
        <w:rPr>
          <w:rStyle w:val="Znakapoznpodarou"/>
        </w:rPr>
        <w:footnoteReference w:id="26"/>
      </w:r>
      <w:r w:rsidR="00567BA6">
        <w:t xml:space="preserve">, </w:t>
      </w:r>
      <w:proofErr w:type="spellStart"/>
      <w:r w:rsidR="00567BA6">
        <w:t>reels</w:t>
      </w:r>
      <w:proofErr w:type="spellEnd"/>
      <w:r w:rsidR="00567BA6">
        <w:t xml:space="preserve"> z obecních akcí a dvouměsíčníku Psárský Zpravodaj</w:t>
      </w:r>
      <w:r w:rsidR="000C5577">
        <w:rPr>
          <w:rStyle w:val="Znakapoznpodarou"/>
        </w:rPr>
        <w:footnoteReference w:id="27"/>
      </w:r>
      <w:r w:rsidR="00567BA6">
        <w:t xml:space="preserve">. </w:t>
      </w:r>
    </w:p>
    <w:p w14:paraId="334103AF" w14:textId="1BAE4104" w:rsidR="00FC3834" w:rsidRPr="006C6ACB" w:rsidRDefault="00FE3883" w:rsidP="00567BA6">
      <w:pPr>
        <w:spacing w:line="360" w:lineRule="auto"/>
      </w:pPr>
      <w:r>
        <w:t xml:space="preserve">     </w:t>
      </w:r>
      <w:r w:rsidR="00FC3834">
        <w:t xml:space="preserve">Pravidelně jsou také upoutávky na akce formou malých plakátků roznášeny obyvatelům do jejich poštovních schránek. </w:t>
      </w:r>
    </w:p>
    <w:p w14:paraId="5D477B50" w14:textId="187CA60E" w:rsidR="00401898" w:rsidRPr="00401898" w:rsidRDefault="00401898" w:rsidP="008C2431">
      <w:pPr>
        <w:pStyle w:val="Prvnrovenadpisust"/>
      </w:pPr>
      <w:bookmarkStart w:id="32" w:name="_Toc195125244"/>
      <w:bookmarkStart w:id="33" w:name="_Toc21526293"/>
      <w:r>
        <w:lastRenderedPageBreak/>
        <w:t>SWOT ANALÝZA</w:t>
      </w:r>
      <w:bookmarkEnd w:id="32"/>
    </w:p>
    <w:p w14:paraId="1A52A72C" w14:textId="77777777" w:rsidR="00401898" w:rsidRDefault="00401898" w:rsidP="00401898">
      <w:pPr>
        <w:pStyle w:val="Zkladntext"/>
        <w:spacing w:before="1"/>
        <w:rPr>
          <w:rFonts w:ascii="Arial"/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532"/>
      </w:tblGrid>
      <w:tr w:rsidR="00401898" w14:paraId="3C266B37" w14:textId="77777777" w:rsidTr="00782E2F">
        <w:trPr>
          <w:trHeight w:val="558"/>
        </w:trPr>
        <w:tc>
          <w:tcPr>
            <w:tcW w:w="4532" w:type="dxa"/>
            <w:shd w:val="clear" w:color="auto" w:fill="92D050"/>
          </w:tcPr>
          <w:p w14:paraId="6FE4072B" w14:textId="77777777" w:rsidR="00401898" w:rsidRDefault="00401898" w:rsidP="00782E2F">
            <w:pPr>
              <w:pStyle w:val="TableParagraph"/>
              <w:spacing w:before="76"/>
              <w:ind w:left="1634" w:right="162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Silné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stránky</w:t>
            </w:r>
            <w:proofErr w:type="spellEnd"/>
          </w:p>
        </w:tc>
        <w:tc>
          <w:tcPr>
            <w:tcW w:w="4532" w:type="dxa"/>
            <w:shd w:val="clear" w:color="auto" w:fill="FFC000"/>
          </w:tcPr>
          <w:p w14:paraId="19F3E1B4" w14:textId="77777777" w:rsidR="00401898" w:rsidRDefault="00401898" w:rsidP="00782E2F">
            <w:pPr>
              <w:pStyle w:val="TableParagraph"/>
              <w:spacing w:before="76"/>
              <w:ind w:left="1634" w:right="162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Slabé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stránky</w:t>
            </w:r>
            <w:proofErr w:type="spellEnd"/>
          </w:p>
        </w:tc>
      </w:tr>
      <w:tr w:rsidR="00401898" w14:paraId="70390361" w14:textId="77777777" w:rsidTr="007B78EF">
        <w:trPr>
          <w:trHeight w:val="2967"/>
        </w:trPr>
        <w:tc>
          <w:tcPr>
            <w:tcW w:w="4532" w:type="dxa"/>
          </w:tcPr>
          <w:p w14:paraId="28EBF8FF" w14:textId="4B0F0B9A" w:rsidR="00401898" w:rsidRPr="00323E8F" w:rsidRDefault="00401898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Zájem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   ze   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strany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představitelů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obce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zpracování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koncepce</w:t>
            </w:r>
            <w:proofErr w:type="spellEnd"/>
            <w:r w:rsidRPr="00323E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="00AE1442">
              <w:rPr>
                <w:rFonts w:ascii="Times New Roman" w:hAnsi="Times New Roman" w:cs="Times New Roman"/>
                <w:sz w:val="24"/>
                <w:szCs w:val="24"/>
              </w:rPr>
              <w:t>rozvoje</w:t>
            </w:r>
            <w:proofErr w:type="spellEnd"/>
            <w:r w:rsidR="00AE1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1442">
              <w:rPr>
                <w:rFonts w:ascii="Times New Roman" w:hAnsi="Times New Roman" w:cs="Times New Roman"/>
                <w:sz w:val="24"/>
                <w:szCs w:val="24"/>
              </w:rPr>
              <w:t>rodinné</w:t>
            </w:r>
            <w:proofErr w:type="spellEnd"/>
            <w:r w:rsidR="00AE1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1442">
              <w:rPr>
                <w:rFonts w:ascii="Times New Roman" w:hAnsi="Times New Roman" w:cs="Times New Roman"/>
                <w:sz w:val="24"/>
                <w:szCs w:val="24"/>
              </w:rPr>
              <w:t>politiky</w:t>
            </w:r>
            <w:proofErr w:type="spellEnd"/>
            <w:r w:rsidR="00AE1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1442">
              <w:rPr>
                <w:rFonts w:ascii="Times New Roman" w:hAnsi="Times New Roman" w:cs="Times New Roman"/>
                <w:sz w:val="24"/>
                <w:szCs w:val="24"/>
              </w:rPr>
              <w:t>obce</w:t>
            </w:r>
            <w:proofErr w:type="spellEnd"/>
          </w:p>
          <w:p w14:paraId="7FBC0435" w14:textId="606F93C9" w:rsidR="00401898" w:rsidRDefault="00401898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Zkušenosti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obce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Psáry s </w:t>
            </w:r>
            <w:proofErr w:type="spellStart"/>
            <w:r w:rsidR="00DA100A">
              <w:rPr>
                <w:rFonts w:ascii="Times New Roman" w:hAnsi="Times New Roman" w:cs="Times New Roman"/>
                <w:sz w:val="24"/>
                <w:szCs w:val="24"/>
              </w:rPr>
              <w:t>prorodinnými</w:t>
            </w:r>
            <w:proofErr w:type="spellEnd"/>
            <w:r w:rsidR="00DA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aktivitami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00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="00DA100A">
              <w:rPr>
                <w:rFonts w:ascii="Times New Roman" w:hAnsi="Times New Roman" w:cs="Times New Roman"/>
                <w:sz w:val="24"/>
                <w:szCs w:val="24"/>
              </w:rPr>
              <w:t>aktivitami</w:t>
            </w:r>
            <w:proofErr w:type="spellEnd"/>
            <w:r w:rsidR="00DA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100A">
              <w:rPr>
                <w:rFonts w:ascii="Times New Roman" w:hAnsi="Times New Roman" w:cs="Times New Roman"/>
                <w:sz w:val="24"/>
                <w:szCs w:val="24"/>
              </w:rPr>
              <w:t>mezigeneračního</w:t>
            </w:r>
            <w:proofErr w:type="spellEnd"/>
            <w:r w:rsidR="00DA1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A100A">
              <w:rPr>
                <w:rFonts w:ascii="Times New Roman" w:hAnsi="Times New Roman" w:cs="Times New Roman"/>
                <w:sz w:val="24"/>
                <w:szCs w:val="24"/>
              </w:rPr>
              <w:t>soužití</w:t>
            </w:r>
            <w:proofErr w:type="spellEnd"/>
          </w:p>
          <w:p w14:paraId="3F59A5A8" w14:textId="3B8FC657" w:rsidR="00795910" w:rsidRPr="00323E8F" w:rsidRDefault="00795910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795910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Aktuálně dostatečná kapacita péče o předškolní </w:t>
            </w:r>
            <w:r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i školní </w:t>
            </w:r>
            <w:r w:rsidRPr="00795910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děti</w:t>
            </w:r>
            <w:r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/žáky</w:t>
            </w:r>
          </w:p>
          <w:p w14:paraId="225833BC" w14:textId="7CC341F7" w:rsidR="00401898" w:rsidRDefault="00E969C4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Existující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síť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organizací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spolků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které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zabývají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0A63">
              <w:rPr>
                <w:rFonts w:ascii="Times New Roman" w:hAnsi="Times New Roman" w:cs="Times New Roman"/>
                <w:sz w:val="24"/>
                <w:szCs w:val="24"/>
              </w:rPr>
              <w:t>prorodinnými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aktivitami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jejich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různorodost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pestrá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nabídka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aktivit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CB76AF" w14:textId="258765C8" w:rsidR="00C1189A" w:rsidRPr="00323E8F" w:rsidRDefault="00C1189A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Hřiště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jejich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zázemí</w:t>
            </w:r>
            <w:proofErr w:type="spellEnd"/>
            <w:r w:rsidR="00A73384">
              <w:rPr>
                <w:rFonts w:ascii="Times New Roman" w:hAnsi="Times New Roman" w:cs="Times New Roman"/>
                <w:sz w:val="24"/>
                <w:szCs w:val="24"/>
              </w:rPr>
              <w:t>, workout</w:t>
            </w:r>
          </w:p>
          <w:p w14:paraId="2DF2F55C" w14:textId="2D683A4A" w:rsidR="00401898" w:rsidRPr="00C1189A" w:rsidRDefault="00B60A63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8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>Možnost</w:t>
            </w:r>
            <w:proofErr w:type="spellEnd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>navázat</w:t>
            </w:r>
            <w:proofErr w:type="spellEnd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>příklady</w:t>
            </w:r>
            <w:proofErr w:type="spellEnd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>dobré</w:t>
            </w:r>
            <w:proofErr w:type="spellEnd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C1189A">
              <w:rPr>
                <w:rFonts w:ascii="Times New Roman" w:hAnsi="Times New Roman" w:cs="Times New Roman"/>
                <w:sz w:val="24"/>
                <w:szCs w:val="24"/>
              </w:rPr>
              <w:t>praxe</w:t>
            </w:r>
            <w:proofErr w:type="spellEnd"/>
          </w:p>
          <w:p w14:paraId="5CBB9187" w14:textId="139D6187" w:rsidR="00401898" w:rsidRPr="00323E8F" w:rsidRDefault="00B60A63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Pestrá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nabídka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společenského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kulturního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sportovního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vyžití</w:t>
            </w:r>
            <w:proofErr w:type="spellEnd"/>
          </w:p>
          <w:p w14:paraId="59A793D0" w14:textId="17B32AB3" w:rsidR="00401898" w:rsidRPr="00323E8F" w:rsidRDefault="00B60A63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Finanční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nefinanční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pomoc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spolkům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ze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strany</w:t>
            </w:r>
            <w:proofErr w:type="spellEnd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1898" w:rsidRPr="00323E8F">
              <w:rPr>
                <w:rFonts w:ascii="Times New Roman" w:hAnsi="Times New Roman" w:cs="Times New Roman"/>
                <w:sz w:val="24"/>
                <w:szCs w:val="24"/>
              </w:rPr>
              <w:t>obce</w:t>
            </w:r>
            <w:proofErr w:type="spellEnd"/>
          </w:p>
          <w:p w14:paraId="0CDE7638" w14:textId="5C94CDD0" w:rsidR="00401898" w:rsidRDefault="00401898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Zohlednění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0A63">
              <w:rPr>
                <w:rFonts w:ascii="Times New Roman" w:hAnsi="Times New Roman" w:cs="Times New Roman"/>
                <w:sz w:val="24"/>
                <w:szCs w:val="24"/>
              </w:rPr>
              <w:t>potřeb</w:t>
            </w:r>
            <w:proofErr w:type="spellEnd"/>
            <w:r w:rsidR="00B60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0A63">
              <w:rPr>
                <w:rFonts w:ascii="Times New Roman" w:hAnsi="Times New Roman" w:cs="Times New Roman"/>
                <w:sz w:val="24"/>
                <w:szCs w:val="24"/>
              </w:rPr>
              <w:t>občanů</w:t>
            </w:r>
            <w:proofErr w:type="spellEnd"/>
            <w:r w:rsidR="00C1189A">
              <w:rPr>
                <w:rFonts w:ascii="Times New Roman" w:hAnsi="Times New Roman" w:cs="Times New Roman"/>
                <w:sz w:val="24"/>
                <w:szCs w:val="24"/>
              </w:rPr>
              <w:t xml:space="preserve"> – od </w:t>
            </w:r>
            <w:proofErr w:type="spellStart"/>
            <w:r w:rsidR="00C1189A">
              <w:rPr>
                <w:rFonts w:ascii="Times New Roman" w:hAnsi="Times New Roman" w:cs="Times New Roman"/>
                <w:sz w:val="24"/>
                <w:szCs w:val="24"/>
              </w:rPr>
              <w:t>dětí</w:t>
            </w:r>
            <w:proofErr w:type="spellEnd"/>
            <w:r w:rsidR="00C1189A">
              <w:rPr>
                <w:rFonts w:ascii="Times New Roman" w:hAnsi="Times New Roman" w:cs="Times New Roman"/>
                <w:sz w:val="24"/>
                <w:szCs w:val="24"/>
              </w:rPr>
              <w:t xml:space="preserve"> po </w:t>
            </w:r>
            <w:proofErr w:type="spellStart"/>
            <w:r w:rsidR="00C1189A">
              <w:rPr>
                <w:rFonts w:ascii="Times New Roman" w:hAnsi="Times New Roman" w:cs="Times New Roman"/>
                <w:sz w:val="24"/>
                <w:szCs w:val="24"/>
              </w:rPr>
              <w:t>seniory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7AE033" w14:textId="10860546" w:rsidR="00320CC0" w:rsidRPr="00323E8F" w:rsidRDefault="00320CC0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0CC0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Provázanost rodinné politiky a existující</w:t>
            </w:r>
            <w:r w:rsidR="003D5F4A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320CC0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sítě soc. služeb</w:t>
            </w:r>
          </w:p>
          <w:p w14:paraId="3827DC2D" w14:textId="77777777" w:rsidR="00401898" w:rsidRPr="00323E8F" w:rsidRDefault="00401898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Zlepšování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životního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prostředí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obce</w:t>
            </w:r>
            <w:proofErr w:type="spellEnd"/>
          </w:p>
          <w:p w14:paraId="6C367533" w14:textId="3F30DE7C" w:rsidR="00401898" w:rsidRDefault="00217AE3" w:rsidP="00E617B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360" w:lineRule="auto"/>
              <w:ind w:right="93"/>
              <w:contextualSpacing/>
            </w:pPr>
            <w:proofErr w:type="spellStart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>Blízkost</w:t>
            </w:r>
            <w:proofErr w:type="spellEnd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>přírody</w:t>
            </w:r>
            <w:proofErr w:type="spellEnd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 xml:space="preserve">  a </w:t>
            </w:r>
            <w:proofErr w:type="spellStart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>možnost</w:t>
            </w:r>
            <w:proofErr w:type="spellEnd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>dostatečného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>vyžití</w:t>
            </w:r>
            <w:proofErr w:type="spellEnd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 xml:space="preserve"> v </w:t>
            </w:r>
            <w:proofErr w:type="spellStart"/>
            <w:r w:rsidRPr="00217AE3">
              <w:rPr>
                <w:rFonts w:ascii="Times New Roman" w:hAnsi="Times New Roman" w:cs="Times New Roman"/>
                <w:sz w:val="24"/>
                <w:szCs w:val="24"/>
              </w:rPr>
              <w:t>přírodě</w:t>
            </w:r>
            <w:proofErr w:type="spellEnd"/>
          </w:p>
        </w:tc>
        <w:tc>
          <w:tcPr>
            <w:tcW w:w="4532" w:type="dxa"/>
          </w:tcPr>
          <w:p w14:paraId="490066C3" w14:textId="2BD13E8D" w:rsidR="00E127A2" w:rsidRDefault="00EA6D47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Nedostatečná p</w:t>
            </w:r>
            <w:r w:rsidR="00E127A2" w:rsidRPr="00E127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odpora pro specifické potřeby rodin, např. pro samoživitele, rodiny s dětmi se zdravotním postižením nebo seniory</w:t>
            </w:r>
            <w:r w:rsidR="00CF7661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, rodiče na rodičovské dovolené – např. nabídka vzdělávání</w:t>
            </w:r>
          </w:p>
          <w:p w14:paraId="5902A072" w14:textId="7A85421D" w:rsidR="00EF1D79" w:rsidRPr="00EF1D79" w:rsidRDefault="00EF1D79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Neexistence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rodinného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centra” 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naplňování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osvětové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informační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funkce</w:t>
            </w:r>
            <w:proofErr w:type="spellEnd"/>
          </w:p>
          <w:p w14:paraId="71B9025A" w14:textId="6AB26612" w:rsidR="00E127A2" w:rsidRPr="00E127A2" w:rsidRDefault="00E127A2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127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Nedostatečná infrastruktura a občanská vybavenost – supermarket, kulturní dům, restaurace s</w:t>
            </w:r>
            <w:r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 kvalitním např. venkovním </w:t>
            </w:r>
            <w:r w:rsidRPr="00E127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posezením</w:t>
            </w:r>
            <w:r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, které nabízí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např.i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snídaně</w:t>
            </w:r>
          </w:p>
          <w:p w14:paraId="1663D7BB" w14:textId="14865CE2" w:rsidR="00401898" w:rsidRDefault="00401898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Stále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nedostatečná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nabídka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vybavení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prostor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pro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pohybové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aktivity</w:t>
            </w:r>
            <w:proofErr w:type="spellEnd"/>
            <w:r w:rsidR="00E12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27A2">
              <w:rPr>
                <w:rFonts w:ascii="Times New Roman" w:hAnsi="Times New Roman" w:cs="Times New Roman"/>
                <w:sz w:val="24"/>
                <w:szCs w:val="24"/>
              </w:rPr>
              <w:t>všech</w:t>
            </w:r>
            <w:proofErr w:type="spellEnd"/>
            <w:r w:rsidR="00E12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27A2">
              <w:rPr>
                <w:rFonts w:ascii="Times New Roman" w:hAnsi="Times New Roman" w:cs="Times New Roman"/>
                <w:sz w:val="24"/>
                <w:szCs w:val="24"/>
              </w:rPr>
              <w:t>cílových</w:t>
            </w:r>
            <w:proofErr w:type="spellEnd"/>
            <w:r w:rsidR="00E12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27A2">
              <w:rPr>
                <w:rFonts w:ascii="Times New Roman" w:hAnsi="Times New Roman" w:cs="Times New Roman"/>
                <w:sz w:val="24"/>
                <w:szCs w:val="24"/>
              </w:rPr>
              <w:t>skupin</w:t>
            </w:r>
            <w:proofErr w:type="spellEnd"/>
            <w:r w:rsidR="00A7338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A73384">
              <w:rPr>
                <w:rFonts w:ascii="Times New Roman" w:hAnsi="Times New Roman" w:cs="Times New Roman"/>
                <w:sz w:val="24"/>
                <w:szCs w:val="24"/>
              </w:rPr>
              <w:t>např</w:t>
            </w:r>
            <w:proofErr w:type="spellEnd"/>
            <w:r w:rsidR="00A73384">
              <w:rPr>
                <w:rFonts w:ascii="Times New Roman" w:hAnsi="Times New Roman" w:cs="Times New Roman"/>
                <w:sz w:val="24"/>
                <w:szCs w:val="24"/>
              </w:rPr>
              <w:t xml:space="preserve">. v </w:t>
            </w:r>
            <w:proofErr w:type="spellStart"/>
            <w:r w:rsidR="00A73384">
              <w:rPr>
                <w:rFonts w:ascii="Times New Roman" w:hAnsi="Times New Roman" w:cs="Times New Roman"/>
                <w:sz w:val="24"/>
                <w:szCs w:val="24"/>
              </w:rPr>
              <w:t>současnosti</w:t>
            </w:r>
            <w:proofErr w:type="spellEnd"/>
            <w:r w:rsidR="00A7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3384">
              <w:rPr>
                <w:rFonts w:ascii="Times New Roman" w:hAnsi="Times New Roman" w:cs="Times New Roman"/>
                <w:sz w:val="24"/>
                <w:szCs w:val="24"/>
              </w:rPr>
              <w:t>chybějící</w:t>
            </w:r>
            <w:proofErr w:type="spellEnd"/>
            <w:r w:rsidR="00A73384">
              <w:rPr>
                <w:rFonts w:ascii="Times New Roman" w:hAnsi="Times New Roman" w:cs="Times New Roman"/>
                <w:sz w:val="24"/>
                <w:szCs w:val="24"/>
              </w:rPr>
              <w:t xml:space="preserve"> skatepark </w:t>
            </w:r>
          </w:p>
          <w:p w14:paraId="31BFAEB8" w14:textId="77777777" w:rsidR="00CF7661" w:rsidRDefault="00CE7F0F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Stále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nedostatečná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nabídka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vybavení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>prostor</w:t>
            </w:r>
            <w:proofErr w:type="spellEnd"/>
            <w:r w:rsidRPr="00323E8F">
              <w:rPr>
                <w:rFonts w:ascii="Times New Roman" w:hAnsi="Times New Roman" w:cs="Times New Roman"/>
                <w:sz w:val="24"/>
                <w:szCs w:val="24"/>
              </w:rPr>
              <w:t xml:space="preserve"> pro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setkávání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občanů</w:t>
            </w:r>
            <w:proofErr w:type="spellEnd"/>
            <w:r w:rsidR="00CF766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CF7661">
              <w:rPr>
                <w:rFonts w:ascii="Times New Roman" w:hAnsi="Times New Roman" w:cs="Times New Roman"/>
                <w:sz w:val="24"/>
                <w:szCs w:val="24"/>
              </w:rPr>
              <w:t>Chybí</w:t>
            </w:r>
            <w:proofErr w:type="spellEnd"/>
            <w:r w:rsidR="00CF7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7661">
              <w:rPr>
                <w:rFonts w:ascii="Times New Roman" w:hAnsi="Times New Roman" w:cs="Times New Roman"/>
                <w:sz w:val="24"/>
                <w:szCs w:val="24"/>
              </w:rPr>
              <w:t>prostor</w:t>
            </w:r>
            <w:proofErr w:type="spellEnd"/>
            <w:r w:rsidR="00CF7661">
              <w:rPr>
                <w:rFonts w:ascii="Times New Roman" w:hAnsi="Times New Roman" w:cs="Times New Roman"/>
                <w:sz w:val="24"/>
                <w:szCs w:val="24"/>
              </w:rPr>
              <w:t xml:space="preserve"> pro </w:t>
            </w:r>
            <w:proofErr w:type="spellStart"/>
            <w:r w:rsidR="00CF7661">
              <w:rPr>
                <w:rFonts w:ascii="Times New Roman" w:hAnsi="Times New Roman" w:cs="Times New Roman"/>
                <w:sz w:val="24"/>
                <w:szCs w:val="24"/>
              </w:rPr>
              <w:t>setkávání</w:t>
            </w:r>
            <w:proofErr w:type="spellEnd"/>
            <w:r w:rsidR="00CF7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7661">
              <w:rPr>
                <w:rFonts w:ascii="Times New Roman" w:hAnsi="Times New Roman" w:cs="Times New Roman"/>
                <w:sz w:val="24"/>
                <w:szCs w:val="24"/>
              </w:rPr>
              <w:t>občanů</w:t>
            </w:r>
            <w:proofErr w:type="spellEnd"/>
            <w:r w:rsidR="00CF766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CF7661">
              <w:rPr>
                <w:rFonts w:ascii="Times New Roman" w:hAnsi="Times New Roman" w:cs="Times New Roman"/>
                <w:sz w:val="24"/>
                <w:szCs w:val="24"/>
              </w:rPr>
              <w:t>kulturní</w:t>
            </w:r>
            <w:proofErr w:type="spellEnd"/>
            <w:r w:rsidR="00CF76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CF7661">
              <w:rPr>
                <w:rFonts w:ascii="Times New Roman" w:hAnsi="Times New Roman" w:cs="Times New Roman"/>
                <w:sz w:val="24"/>
                <w:szCs w:val="24"/>
              </w:rPr>
              <w:t>společenský</w:t>
            </w:r>
            <w:proofErr w:type="spellEnd"/>
            <w:r w:rsidR="00CF7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7661">
              <w:rPr>
                <w:rFonts w:ascii="Times New Roman" w:hAnsi="Times New Roman" w:cs="Times New Roman"/>
                <w:sz w:val="24"/>
                <w:szCs w:val="24"/>
              </w:rPr>
              <w:t>dům</w:t>
            </w:r>
            <w:proofErr w:type="spellEnd"/>
            <w:r w:rsidR="00CF76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FD6978" w14:textId="48467C4A" w:rsidR="00401898" w:rsidRDefault="00401898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  <w:tab w:val="left" w:pos="54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>Nedostatečná</w:t>
            </w:r>
            <w:proofErr w:type="spellEnd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>dopravní</w:t>
            </w:r>
            <w:proofErr w:type="spellEnd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>obslužnost</w:t>
            </w:r>
            <w:proofErr w:type="spellEnd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>občanská</w:t>
            </w:r>
            <w:proofErr w:type="spellEnd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>vybavenost</w:t>
            </w:r>
            <w:proofErr w:type="spellEnd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>obchody</w:t>
            </w:r>
            <w:proofErr w:type="spellEnd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F1775">
              <w:rPr>
                <w:rFonts w:ascii="Times New Roman" w:hAnsi="Times New Roman" w:cs="Times New Roman"/>
                <w:sz w:val="24"/>
                <w:szCs w:val="24"/>
              </w:rPr>
              <w:t>restaurace</w:t>
            </w:r>
            <w:proofErr w:type="spellEnd"/>
            <w:r w:rsidR="000F17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2E5F">
              <w:rPr>
                <w:rFonts w:ascii="Times New Roman" w:hAnsi="Times New Roman" w:cs="Times New Roman"/>
                <w:sz w:val="24"/>
                <w:szCs w:val="24"/>
              </w:rPr>
              <w:t>kavárna</w:t>
            </w:r>
            <w:proofErr w:type="spellEnd"/>
            <w:r w:rsidR="000F17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0F1775">
              <w:rPr>
                <w:rFonts w:ascii="Times New Roman" w:hAnsi="Times New Roman" w:cs="Times New Roman"/>
                <w:sz w:val="24"/>
                <w:szCs w:val="24"/>
              </w:rPr>
              <w:t>vnitřní</w:t>
            </w:r>
            <w:proofErr w:type="spellEnd"/>
            <w:r w:rsidR="000F17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2DC1577" w14:textId="433CC896" w:rsidR="00CF7661" w:rsidRPr="007F2E5F" w:rsidRDefault="00CF7661" w:rsidP="00E617B4">
            <w:pPr>
              <w:pStyle w:val="TableParagraph"/>
              <w:numPr>
                <w:ilvl w:val="0"/>
                <w:numId w:val="5"/>
              </w:numPr>
              <w:tabs>
                <w:tab w:val="left" w:pos="480"/>
                <w:tab w:val="left" w:pos="540"/>
              </w:tabs>
              <w:spacing w:before="147" w:line="360" w:lineRule="auto"/>
              <w:ind w:right="9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Nedostatečná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dopravní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bezpečnost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zpomalovací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prahy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zábrany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značení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apod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6C3E634" w14:textId="77777777" w:rsidR="00401898" w:rsidRPr="007F2E5F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7F2E5F">
              <w:rPr>
                <w:sz w:val="24"/>
                <w:szCs w:val="24"/>
              </w:rPr>
              <w:lastRenderedPageBreak/>
              <w:t>Migrace</w:t>
            </w:r>
            <w:proofErr w:type="spellEnd"/>
            <w:r w:rsidRPr="007F2E5F">
              <w:rPr>
                <w:sz w:val="24"/>
                <w:szCs w:val="24"/>
              </w:rPr>
              <w:t xml:space="preserve"> </w:t>
            </w:r>
            <w:proofErr w:type="spellStart"/>
            <w:r w:rsidRPr="007F2E5F">
              <w:rPr>
                <w:sz w:val="24"/>
                <w:szCs w:val="24"/>
              </w:rPr>
              <w:t>obyvatel</w:t>
            </w:r>
            <w:proofErr w:type="spellEnd"/>
            <w:r w:rsidRPr="007F2E5F">
              <w:rPr>
                <w:sz w:val="24"/>
                <w:szCs w:val="24"/>
              </w:rPr>
              <w:t xml:space="preserve"> – </w:t>
            </w:r>
            <w:proofErr w:type="spellStart"/>
            <w:r w:rsidRPr="007F2E5F">
              <w:rPr>
                <w:sz w:val="24"/>
                <w:szCs w:val="24"/>
              </w:rPr>
              <w:t>nestabilita</w:t>
            </w:r>
            <w:proofErr w:type="spellEnd"/>
          </w:p>
          <w:p w14:paraId="446328EA" w14:textId="3CEB809E" w:rsidR="00401898" w:rsidRPr="007F2E5F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7F2E5F">
              <w:rPr>
                <w:sz w:val="24"/>
                <w:szCs w:val="24"/>
              </w:rPr>
              <w:t>Patriotismus</w:t>
            </w:r>
            <w:proofErr w:type="spellEnd"/>
            <w:r w:rsidRPr="007F2E5F">
              <w:rPr>
                <w:sz w:val="24"/>
                <w:szCs w:val="24"/>
              </w:rPr>
              <w:t xml:space="preserve"> a </w:t>
            </w:r>
            <w:proofErr w:type="spellStart"/>
            <w:r w:rsidRPr="007F2E5F">
              <w:rPr>
                <w:sz w:val="24"/>
                <w:szCs w:val="24"/>
              </w:rPr>
              <w:t>kulturní</w:t>
            </w:r>
            <w:proofErr w:type="spellEnd"/>
            <w:r w:rsidRPr="007F2E5F">
              <w:rPr>
                <w:sz w:val="24"/>
                <w:szCs w:val="24"/>
              </w:rPr>
              <w:t xml:space="preserve"> </w:t>
            </w:r>
            <w:proofErr w:type="spellStart"/>
            <w:r w:rsidRPr="007F2E5F">
              <w:rPr>
                <w:sz w:val="24"/>
                <w:szCs w:val="24"/>
              </w:rPr>
              <w:t>kontinuita</w:t>
            </w:r>
            <w:proofErr w:type="spellEnd"/>
            <w:r w:rsidRPr="007F2E5F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dalších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generací</w:t>
            </w:r>
            <w:proofErr w:type="spellEnd"/>
            <w:r w:rsidR="000F1775">
              <w:rPr>
                <w:sz w:val="24"/>
                <w:szCs w:val="24"/>
              </w:rPr>
              <w:t xml:space="preserve"> – </w:t>
            </w:r>
            <w:proofErr w:type="spellStart"/>
            <w:r w:rsidR="000F1775">
              <w:rPr>
                <w:sz w:val="24"/>
                <w:szCs w:val="24"/>
              </w:rPr>
              <w:t>nestabilní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zájem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mladé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generace</w:t>
            </w:r>
            <w:proofErr w:type="spellEnd"/>
            <w:r w:rsidR="000F1775">
              <w:rPr>
                <w:sz w:val="24"/>
                <w:szCs w:val="24"/>
              </w:rPr>
              <w:t xml:space="preserve"> o </w:t>
            </w:r>
            <w:proofErr w:type="spellStart"/>
            <w:r w:rsidR="000F1775">
              <w:rPr>
                <w:sz w:val="24"/>
                <w:szCs w:val="24"/>
              </w:rPr>
              <w:t>organizaci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kulturních</w:t>
            </w:r>
            <w:proofErr w:type="spellEnd"/>
            <w:r w:rsidR="000F1775">
              <w:rPr>
                <w:sz w:val="24"/>
                <w:szCs w:val="24"/>
              </w:rPr>
              <w:t xml:space="preserve">, </w:t>
            </w:r>
            <w:proofErr w:type="spellStart"/>
            <w:r w:rsidR="000F1775">
              <w:rPr>
                <w:sz w:val="24"/>
                <w:szCs w:val="24"/>
              </w:rPr>
              <w:t>společenských</w:t>
            </w:r>
            <w:proofErr w:type="spellEnd"/>
            <w:r w:rsidR="000F1775">
              <w:rPr>
                <w:sz w:val="24"/>
                <w:szCs w:val="24"/>
              </w:rPr>
              <w:t xml:space="preserve"> a </w:t>
            </w:r>
            <w:proofErr w:type="spellStart"/>
            <w:r w:rsidR="000F1775">
              <w:rPr>
                <w:sz w:val="24"/>
                <w:szCs w:val="24"/>
              </w:rPr>
              <w:t>vzdělávacích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akcí</w:t>
            </w:r>
            <w:proofErr w:type="spellEnd"/>
            <w:r w:rsidRPr="007F2E5F">
              <w:rPr>
                <w:sz w:val="24"/>
                <w:szCs w:val="24"/>
              </w:rPr>
              <w:t xml:space="preserve"> </w:t>
            </w:r>
          </w:p>
          <w:p w14:paraId="0CB92AE5" w14:textId="77777777" w:rsidR="00401898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7F2E5F">
              <w:rPr>
                <w:sz w:val="24"/>
                <w:szCs w:val="24"/>
              </w:rPr>
              <w:t>Chybějící</w:t>
            </w:r>
            <w:proofErr w:type="spellEnd"/>
            <w:r w:rsidRPr="007F2E5F">
              <w:rPr>
                <w:sz w:val="24"/>
                <w:szCs w:val="24"/>
              </w:rPr>
              <w:t xml:space="preserve"> </w:t>
            </w:r>
            <w:proofErr w:type="spellStart"/>
            <w:r w:rsidRPr="007F2E5F">
              <w:rPr>
                <w:sz w:val="24"/>
                <w:szCs w:val="24"/>
              </w:rPr>
              <w:t>nabídka</w:t>
            </w:r>
            <w:proofErr w:type="spellEnd"/>
            <w:r w:rsidRPr="007F2E5F">
              <w:rPr>
                <w:sz w:val="24"/>
                <w:szCs w:val="24"/>
              </w:rPr>
              <w:t xml:space="preserve"> v </w:t>
            </w:r>
            <w:proofErr w:type="spellStart"/>
            <w:r w:rsidRPr="007F2E5F">
              <w:rPr>
                <w:sz w:val="24"/>
                <w:szCs w:val="24"/>
              </w:rPr>
              <w:t>období</w:t>
            </w:r>
            <w:proofErr w:type="spellEnd"/>
            <w:r w:rsidRPr="007F2E5F">
              <w:rPr>
                <w:sz w:val="24"/>
                <w:szCs w:val="24"/>
              </w:rPr>
              <w:t xml:space="preserve"> </w:t>
            </w:r>
            <w:proofErr w:type="spellStart"/>
            <w:r w:rsidRPr="007F2E5F">
              <w:rPr>
                <w:sz w:val="24"/>
                <w:szCs w:val="24"/>
              </w:rPr>
              <w:t>letních</w:t>
            </w:r>
            <w:proofErr w:type="spellEnd"/>
            <w:r w:rsidRPr="007F2E5F">
              <w:rPr>
                <w:sz w:val="24"/>
                <w:szCs w:val="24"/>
              </w:rPr>
              <w:t xml:space="preserve"> </w:t>
            </w:r>
            <w:proofErr w:type="spellStart"/>
            <w:r w:rsidRPr="007F2E5F">
              <w:rPr>
                <w:sz w:val="24"/>
                <w:szCs w:val="24"/>
              </w:rPr>
              <w:t>prázdnin</w:t>
            </w:r>
            <w:proofErr w:type="spellEnd"/>
            <w:r w:rsidR="000F1775">
              <w:rPr>
                <w:sz w:val="24"/>
                <w:szCs w:val="24"/>
              </w:rPr>
              <w:t xml:space="preserve"> pro </w:t>
            </w:r>
            <w:proofErr w:type="spellStart"/>
            <w:r w:rsidR="000F1775">
              <w:rPr>
                <w:sz w:val="24"/>
                <w:szCs w:val="24"/>
              </w:rPr>
              <w:t>všechny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cílové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  <w:proofErr w:type="spellStart"/>
            <w:r w:rsidR="000F1775">
              <w:rPr>
                <w:sz w:val="24"/>
                <w:szCs w:val="24"/>
              </w:rPr>
              <w:t>skupiny</w:t>
            </w:r>
            <w:proofErr w:type="spellEnd"/>
            <w:r w:rsidR="000F1775">
              <w:rPr>
                <w:sz w:val="24"/>
                <w:szCs w:val="24"/>
              </w:rPr>
              <w:t xml:space="preserve"> </w:t>
            </w:r>
          </w:p>
          <w:p w14:paraId="374BC107" w14:textId="791DB366" w:rsidR="00EA6D47" w:rsidRPr="007F2E5F" w:rsidRDefault="00EA6D47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Absence </w:t>
            </w:r>
            <w:proofErr w:type="spellStart"/>
            <w:r>
              <w:rPr>
                <w:sz w:val="24"/>
                <w:szCs w:val="24"/>
              </w:rPr>
              <w:t>konzultací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zpětné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vazby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  <w:lang w:val="cs-CZ"/>
              </w:rPr>
              <w:t>p</w:t>
            </w:r>
            <w:r w:rsidRPr="00EA6D47">
              <w:rPr>
                <w:sz w:val="24"/>
                <w:szCs w:val="24"/>
                <w:lang w:val="cs-CZ"/>
              </w:rPr>
              <w:t>okud rodiny a jejich potřeby nejsou dostatečně zahrnuty do procesu tvorby rodinné politiky, může to vést k tomu, že politika nebude skutečně odpovídat jejich skutečným potřebám</w:t>
            </w:r>
          </w:p>
        </w:tc>
      </w:tr>
    </w:tbl>
    <w:p w14:paraId="09450FAB" w14:textId="77777777" w:rsidR="00401898" w:rsidRDefault="00401898" w:rsidP="00401898"/>
    <w:p w14:paraId="1C269356" w14:textId="77777777" w:rsidR="00A82143" w:rsidRDefault="00A82143" w:rsidP="00A82143"/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532"/>
      </w:tblGrid>
      <w:tr w:rsidR="00401898" w14:paraId="590953A3" w14:textId="77777777" w:rsidTr="00782E2F">
        <w:trPr>
          <w:trHeight w:val="578"/>
        </w:trPr>
        <w:tc>
          <w:tcPr>
            <w:tcW w:w="4532" w:type="dxa"/>
            <w:shd w:val="clear" w:color="auto" w:fill="9CC2E4"/>
          </w:tcPr>
          <w:p w14:paraId="7A358EF7" w14:textId="77777777" w:rsidR="00401898" w:rsidRDefault="00401898" w:rsidP="00782E2F">
            <w:pPr>
              <w:pStyle w:val="TableParagraph"/>
              <w:spacing w:before="83"/>
              <w:ind w:left="1634" w:right="162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Příležitosti</w:t>
            </w:r>
            <w:proofErr w:type="spellEnd"/>
          </w:p>
        </w:tc>
        <w:tc>
          <w:tcPr>
            <w:tcW w:w="4532" w:type="dxa"/>
            <w:shd w:val="clear" w:color="auto" w:fill="FF0000"/>
          </w:tcPr>
          <w:p w14:paraId="73BA9C41" w14:textId="77777777" w:rsidR="00401898" w:rsidRDefault="00401898" w:rsidP="00782E2F">
            <w:pPr>
              <w:pStyle w:val="TableParagraph"/>
              <w:spacing w:before="83"/>
              <w:ind w:left="1631" w:right="162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Hrozby</w:t>
            </w:r>
            <w:proofErr w:type="spellEnd"/>
          </w:p>
        </w:tc>
      </w:tr>
      <w:tr w:rsidR="00401898" w14:paraId="7BF580CB" w14:textId="77777777" w:rsidTr="00782E2F">
        <w:trPr>
          <w:trHeight w:val="2684"/>
        </w:trPr>
        <w:tc>
          <w:tcPr>
            <w:tcW w:w="4532" w:type="dxa"/>
          </w:tcPr>
          <w:p w14:paraId="55DA6EF4" w14:textId="16307CE8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Vylepšení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prostor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včetně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venkovních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r w:rsidRPr="00BB5CE1">
              <w:rPr>
                <w:sz w:val="24"/>
                <w:szCs w:val="24"/>
              </w:rPr>
              <w:t xml:space="preserve"> a </w:t>
            </w:r>
            <w:proofErr w:type="spellStart"/>
            <w:r w:rsidRPr="00BB5CE1">
              <w:rPr>
                <w:sz w:val="24"/>
                <w:szCs w:val="24"/>
              </w:rPr>
              <w:t>materiálního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zázemí</w:t>
            </w:r>
            <w:proofErr w:type="spellEnd"/>
            <w:r w:rsidRPr="00BB5CE1">
              <w:rPr>
                <w:sz w:val="24"/>
                <w:szCs w:val="24"/>
              </w:rPr>
              <w:t xml:space="preserve"> pro </w:t>
            </w:r>
            <w:proofErr w:type="spellStart"/>
            <w:r w:rsidR="000E5FC3">
              <w:rPr>
                <w:sz w:val="24"/>
                <w:szCs w:val="24"/>
              </w:rPr>
              <w:t>společné</w:t>
            </w:r>
            <w:proofErr w:type="spellEnd"/>
            <w:r w:rsidR="000E5FC3">
              <w:rPr>
                <w:sz w:val="24"/>
                <w:szCs w:val="24"/>
              </w:rPr>
              <w:t xml:space="preserve"> </w:t>
            </w:r>
            <w:proofErr w:type="spellStart"/>
            <w:r w:rsidR="000E5FC3">
              <w:rPr>
                <w:sz w:val="24"/>
                <w:szCs w:val="24"/>
              </w:rPr>
              <w:t>aktivity</w:t>
            </w:r>
            <w:proofErr w:type="spellEnd"/>
            <w:r w:rsidR="000E5FC3">
              <w:rPr>
                <w:sz w:val="24"/>
                <w:szCs w:val="24"/>
              </w:rPr>
              <w:t xml:space="preserve"> </w:t>
            </w:r>
            <w:proofErr w:type="spellStart"/>
            <w:r w:rsidR="000E5FC3">
              <w:rPr>
                <w:sz w:val="24"/>
                <w:szCs w:val="24"/>
              </w:rPr>
              <w:t>občanů</w:t>
            </w:r>
            <w:proofErr w:type="spellEnd"/>
            <w:r w:rsidR="00E07343">
              <w:rPr>
                <w:sz w:val="24"/>
                <w:szCs w:val="24"/>
              </w:rPr>
              <w:t xml:space="preserve"> </w:t>
            </w:r>
          </w:p>
          <w:p w14:paraId="37DF5F35" w14:textId="77777777" w:rsidR="00401898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Možnost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využívání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dotačních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programů</w:t>
            </w:r>
            <w:proofErr w:type="spellEnd"/>
            <w:r w:rsidRPr="00BB5CE1">
              <w:rPr>
                <w:sz w:val="24"/>
                <w:szCs w:val="24"/>
              </w:rPr>
              <w:t xml:space="preserve"> (</w:t>
            </w:r>
            <w:proofErr w:type="spellStart"/>
            <w:r w:rsidRPr="00BB5CE1">
              <w:rPr>
                <w:sz w:val="24"/>
                <w:szCs w:val="24"/>
              </w:rPr>
              <w:t>výstavba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komunitního</w:t>
            </w:r>
            <w:proofErr w:type="spellEnd"/>
            <w:r w:rsidRPr="00BB5CE1">
              <w:rPr>
                <w:sz w:val="24"/>
                <w:szCs w:val="24"/>
              </w:rPr>
              <w:t xml:space="preserve"> centra, fit park, </w:t>
            </w:r>
            <w:proofErr w:type="spellStart"/>
            <w:r w:rsidRPr="00BB5CE1">
              <w:rPr>
                <w:sz w:val="24"/>
                <w:szCs w:val="24"/>
              </w:rPr>
              <w:t>míst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pasivního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odpočinku</w:t>
            </w:r>
            <w:proofErr w:type="spellEnd"/>
            <w:r w:rsidRPr="00BB5CE1">
              <w:rPr>
                <w:sz w:val="24"/>
                <w:szCs w:val="24"/>
              </w:rPr>
              <w:t xml:space="preserve">, </w:t>
            </w:r>
            <w:proofErr w:type="spellStart"/>
            <w:r w:rsidRPr="00BB5CE1">
              <w:rPr>
                <w:sz w:val="24"/>
                <w:szCs w:val="24"/>
              </w:rPr>
              <w:t>chodníků</w:t>
            </w:r>
            <w:proofErr w:type="spellEnd"/>
            <w:r w:rsidRPr="00BB5CE1">
              <w:rPr>
                <w:sz w:val="24"/>
                <w:szCs w:val="24"/>
              </w:rPr>
              <w:t xml:space="preserve">, </w:t>
            </w:r>
            <w:proofErr w:type="spellStart"/>
            <w:r w:rsidRPr="00BB5CE1">
              <w:rPr>
                <w:sz w:val="24"/>
                <w:szCs w:val="24"/>
              </w:rPr>
              <w:t>zlepšení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stavu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veřejných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budov</w:t>
            </w:r>
            <w:proofErr w:type="spellEnd"/>
            <w:r w:rsidRPr="00BB5CE1">
              <w:rPr>
                <w:sz w:val="24"/>
                <w:szCs w:val="24"/>
              </w:rPr>
              <w:t>)</w:t>
            </w:r>
          </w:p>
          <w:p w14:paraId="0F54428F" w14:textId="2B180D77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r w:rsidRPr="00BB5CE1">
              <w:rPr>
                <w:sz w:val="24"/>
                <w:szCs w:val="24"/>
              </w:rPr>
              <w:t xml:space="preserve">Podpora </w:t>
            </w:r>
            <w:proofErr w:type="spellStart"/>
            <w:r w:rsidRPr="00BB5CE1">
              <w:rPr>
                <w:sz w:val="24"/>
                <w:szCs w:val="24"/>
              </w:rPr>
              <w:t>proseniorské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politiky</w:t>
            </w:r>
            <w:proofErr w:type="spellEnd"/>
            <w:r w:rsidRPr="00BB5CE1">
              <w:rPr>
                <w:sz w:val="24"/>
                <w:szCs w:val="24"/>
              </w:rPr>
              <w:t xml:space="preserve"> ze </w:t>
            </w:r>
            <w:proofErr w:type="spellStart"/>
            <w:r w:rsidRPr="00BB5CE1">
              <w:rPr>
                <w:sz w:val="24"/>
                <w:szCs w:val="24"/>
              </w:rPr>
              <w:t>strany</w:t>
            </w:r>
            <w:proofErr w:type="spellEnd"/>
            <w:r w:rsidRPr="00BB5CE1">
              <w:rPr>
                <w:sz w:val="24"/>
                <w:szCs w:val="24"/>
              </w:rPr>
              <w:t xml:space="preserve"> MPSV a Středočeského kraje</w:t>
            </w:r>
          </w:p>
          <w:p w14:paraId="2E8A144F" w14:textId="77777777" w:rsidR="00401898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Bohatá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spolková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činnost</w:t>
            </w:r>
            <w:proofErr w:type="spellEnd"/>
          </w:p>
          <w:p w14:paraId="0239E28F" w14:textId="0C306730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Rozšíření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nabídky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aktivit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="00C55702">
              <w:rPr>
                <w:sz w:val="24"/>
                <w:szCs w:val="24"/>
              </w:rPr>
              <w:t>všechny</w:t>
            </w:r>
            <w:proofErr w:type="spellEnd"/>
            <w:r w:rsidR="00C55702">
              <w:rPr>
                <w:sz w:val="24"/>
                <w:szCs w:val="24"/>
              </w:rPr>
              <w:t xml:space="preserve"> </w:t>
            </w:r>
            <w:proofErr w:type="spellStart"/>
            <w:r w:rsidR="00C55702">
              <w:rPr>
                <w:sz w:val="24"/>
                <w:szCs w:val="24"/>
              </w:rPr>
              <w:t>cílové</w:t>
            </w:r>
            <w:proofErr w:type="spellEnd"/>
            <w:r w:rsidR="00C55702">
              <w:rPr>
                <w:sz w:val="24"/>
                <w:szCs w:val="24"/>
              </w:rPr>
              <w:t xml:space="preserve"> </w:t>
            </w:r>
            <w:proofErr w:type="spellStart"/>
            <w:r w:rsidR="00C55702">
              <w:rPr>
                <w:sz w:val="24"/>
                <w:szCs w:val="24"/>
              </w:rPr>
              <w:t>skupiny</w:t>
            </w:r>
            <w:proofErr w:type="spellEnd"/>
          </w:p>
          <w:p w14:paraId="01B542D9" w14:textId="31BCDDE1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Zvýšení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patriotismu</w:t>
            </w:r>
            <w:proofErr w:type="spellEnd"/>
            <w:r w:rsidRPr="00BB5CE1">
              <w:rPr>
                <w:sz w:val="24"/>
                <w:szCs w:val="24"/>
              </w:rPr>
              <w:t xml:space="preserve"> a </w:t>
            </w:r>
            <w:proofErr w:type="spellStart"/>
            <w:r w:rsidRPr="00BB5CE1">
              <w:rPr>
                <w:sz w:val="24"/>
                <w:szCs w:val="24"/>
              </w:rPr>
              <w:t>kulturní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kontinuity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budoucí</w:t>
            </w:r>
            <w:r w:rsidR="00C55702">
              <w:rPr>
                <w:sz w:val="24"/>
                <w:szCs w:val="24"/>
              </w:rPr>
              <w:t>ch</w:t>
            </w:r>
            <w:proofErr w:type="spellEnd"/>
            <w:r w:rsidR="00C55702">
              <w:rPr>
                <w:sz w:val="24"/>
                <w:szCs w:val="24"/>
              </w:rPr>
              <w:t xml:space="preserve"> </w:t>
            </w:r>
            <w:proofErr w:type="spellStart"/>
            <w:r w:rsidR="00C55702">
              <w:rPr>
                <w:sz w:val="24"/>
                <w:szCs w:val="24"/>
              </w:rPr>
              <w:t>generací</w:t>
            </w:r>
            <w:proofErr w:type="spellEnd"/>
          </w:p>
          <w:p w14:paraId="21D22979" w14:textId="77777777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Posílení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mezigenerační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spolupráce</w:t>
            </w:r>
            <w:proofErr w:type="spellEnd"/>
          </w:p>
          <w:p w14:paraId="168DB8A2" w14:textId="77777777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lastRenderedPageBreak/>
              <w:t>Prohlubování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tradic</w:t>
            </w:r>
            <w:proofErr w:type="spellEnd"/>
            <w:r w:rsidRPr="00BB5CE1">
              <w:rPr>
                <w:sz w:val="24"/>
                <w:szCs w:val="24"/>
              </w:rPr>
              <w:t xml:space="preserve">, </w:t>
            </w:r>
            <w:proofErr w:type="spellStart"/>
            <w:r w:rsidRPr="00BB5CE1">
              <w:rPr>
                <w:sz w:val="24"/>
                <w:szCs w:val="24"/>
              </w:rPr>
              <w:t>rozvoj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kulturního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povědomí</w:t>
            </w:r>
            <w:proofErr w:type="spellEnd"/>
          </w:p>
          <w:p w14:paraId="55F0DB18" w14:textId="7E09720A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Zvýšení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zájmu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="00C83E3A">
              <w:rPr>
                <w:sz w:val="24"/>
                <w:szCs w:val="24"/>
              </w:rPr>
              <w:t>občanů</w:t>
            </w:r>
            <w:proofErr w:type="spellEnd"/>
            <w:r w:rsidR="00C83E3A">
              <w:rPr>
                <w:sz w:val="24"/>
                <w:szCs w:val="24"/>
              </w:rPr>
              <w:t xml:space="preserve"> o </w:t>
            </w:r>
            <w:proofErr w:type="spellStart"/>
            <w:r w:rsidR="00C83E3A">
              <w:rPr>
                <w:sz w:val="24"/>
                <w:szCs w:val="24"/>
              </w:rPr>
              <w:t>rozvoj</w:t>
            </w:r>
            <w:proofErr w:type="spellEnd"/>
            <w:r w:rsidR="00C83E3A">
              <w:rPr>
                <w:sz w:val="24"/>
                <w:szCs w:val="24"/>
              </w:rPr>
              <w:t xml:space="preserve"> </w:t>
            </w:r>
            <w:proofErr w:type="spellStart"/>
            <w:r w:rsidR="00C83E3A">
              <w:rPr>
                <w:sz w:val="24"/>
                <w:szCs w:val="24"/>
              </w:rPr>
              <w:t>obce</w:t>
            </w:r>
            <w:proofErr w:type="spellEnd"/>
            <w:r w:rsidR="00E07343">
              <w:rPr>
                <w:sz w:val="24"/>
                <w:szCs w:val="24"/>
              </w:rPr>
              <w:t xml:space="preserve"> – </w:t>
            </w:r>
            <w:proofErr w:type="spellStart"/>
            <w:r w:rsidR="00E07343">
              <w:rPr>
                <w:sz w:val="24"/>
                <w:szCs w:val="24"/>
              </w:rPr>
              <w:t>zapojení</w:t>
            </w:r>
            <w:proofErr w:type="spellEnd"/>
            <w:r w:rsidR="00E07343">
              <w:rPr>
                <w:sz w:val="24"/>
                <w:szCs w:val="24"/>
              </w:rPr>
              <w:t xml:space="preserve"> </w:t>
            </w:r>
            <w:proofErr w:type="spellStart"/>
            <w:r w:rsidR="00E07343">
              <w:rPr>
                <w:sz w:val="24"/>
                <w:szCs w:val="24"/>
              </w:rPr>
              <w:t>mládeže</w:t>
            </w:r>
            <w:proofErr w:type="spellEnd"/>
          </w:p>
          <w:p w14:paraId="1412030F" w14:textId="77777777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Využití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vlastních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zdrojů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obce</w:t>
            </w:r>
            <w:proofErr w:type="spellEnd"/>
            <w:r w:rsidRPr="00BB5CE1">
              <w:rPr>
                <w:sz w:val="24"/>
                <w:szCs w:val="24"/>
              </w:rPr>
              <w:t xml:space="preserve"> Psáry v </w:t>
            </w:r>
            <w:proofErr w:type="spellStart"/>
            <w:r w:rsidRPr="00BB5CE1">
              <w:rPr>
                <w:sz w:val="24"/>
                <w:szCs w:val="24"/>
              </w:rPr>
              <w:t>případě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potíží</w:t>
            </w:r>
            <w:proofErr w:type="spellEnd"/>
            <w:r w:rsidRPr="00BB5CE1">
              <w:rPr>
                <w:sz w:val="24"/>
                <w:szCs w:val="24"/>
              </w:rPr>
              <w:t xml:space="preserve"> s </w:t>
            </w:r>
            <w:proofErr w:type="spellStart"/>
            <w:r w:rsidRPr="00BB5CE1">
              <w:rPr>
                <w:sz w:val="24"/>
                <w:szCs w:val="24"/>
              </w:rPr>
              <w:t>financováním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nabídky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aktivit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</w:p>
          <w:p w14:paraId="120C1A0A" w14:textId="77777777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Zapojení</w:t>
            </w:r>
            <w:proofErr w:type="spellEnd"/>
            <w:r w:rsidRPr="00BB5CE1">
              <w:rPr>
                <w:sz w:val="24"/>
                <w:szCs w:val="24"/>
              </w:rPr>
              <w:t xml:space="preserve"> se do </w:t>
            </w:r>
            <w:proofErr w:type="spellStart"/>
            <w:r w:rsidRPr="00BB5CE1">
              <w:rPr>
                <w:sz w:val="24"/>
                <w:szCs w:val="24"/>
              </w:rPr>
              <w:t>dalších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dotačních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programů</w:t>
            </w:r>
            <w:proofErr w:type="spellEnd"/>
          </w:p>
          <w:p w14:paraId="754F9EF6" w14:textId="77777777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Prohloubení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spolupráce</w:t>
            </w:r>
            <w:proofErr w:type="spellEnd"/>
            <w:r w:rsidRPr="00BB5CE1">
              <w:rPr>
                <w:sz w:val="24"/>
                <w:szCs w:val="24"/>
              </w:rPr>
              <w:t xml:space="preserve"> s </w:t>
            </w:r>
            <w:proofErr w:type="spellStart"/>
            <w:r w:rsidRPr="00BB5CE1">
              <w:rPr>
                <w:sz w:val="24"/>
                <w:szCs w:val="24"/>
              </w:rPr>
              <w:t>dalšími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subjekty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zaměřujícími</w:t>
            </w:r>
            <w:proofErr w:type="spellEnd"/>
            <w:r w:rsidRPr="00BB5CE1">
              <w:rPr>
                <w:sz w:val="24"/>
                <w:szCs w:val="24"/>
              </w:rPr>
              <w:t xml:space="preserve"> se </w:t>
            </w:r>
            <w:proofErr w:type="spellStart"/>
            <w:r w:rsidRPr="00BB5CE1">
              <w:rPr>
                <w:sz w:val="24"/>
                <w:szCs w:val="24"/>
              </w:rPr>
              <w:t>na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společnskokulturní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rozvoj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života</w:t>
            </w:r>
            <w:proofErr w:type="spellEnd"/>
            <w:r w:rsidRPr="00BB5CE1">
              <w:rPr>
                <w:sz w:val="24"/>
                <w:szCs w:val="24"/>
              </w:rPr>
              <w:t xml:space="preserve"> v </w:t>
            </w:r>
            <w:proofErr w:type="spellStart"/>
            <w:r w:rsidRPr="00BB5CE1">
              <w:rPr>
                <w:sz w:val="24"/>
                <w:szCs w:val="24"/>
              </w:rPr>
              <w:t>obci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</w:p>
          <w:p w14:paraId="0A923F74" w14:textId="77777777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Využití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místních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lidských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zdrojů</w:t>
            </w:r>
            <w:proofErr w:type="spellEnd"/>
            <w:r w:rsidRPr="00BB5CE1">
              <w:rPr>
                <w:sz w:val="24"/>
                <w:szCs w:val="24"/>
              </w:rPr>
              <w:t xml:space="preserve"> pro </w:t>
            </w:r>
            <w:proofErr w:type="spellStart"/>
            <w:r w:rsidRPr="00BB5CE1">
              <w:rPr>
                <w:sz w:val="24"/>
                <w:szCs w:val="24"/>
              </w:rPr>
              <w:t>zabezpečení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aktivit</w:t>
            </w:r>
            <w:proofErr w:type="spellEnd"/>
            <w:r w:rsidRPr="00BB5CE1">
              <w:rPr>
                <w:sz w:val="24"/>
                <w:szCs w:val="24"/>
              </w:rPr>
              <w:t xml:space="preserve">, a </w:t>
            </w:r>
            <w:proofErr w:type="spellStart"/>
            <w:r w:rsidRPr="00BB5CE1">
              <w:rPr>
                <w:sz w:val="24"/>
                <w:szCs w:val="24"/>
              </w:rPr>
              <w:t>tím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zajištění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jejich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fungování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i</w:t>
            </w:r>
            <w:proofErr w:type="spellEnd"/>
            <w:r w:rsidRPr="00BB5CE1">
              <w:rPr>
                <w:sz w:val="24"/>
                <w:szCs w:val="24"/>
              </w:rPr>
              <w:t xml:space="preserve"> do </w:t>
            </w:r>
            <w:proofErr w:type="spellStart"/>
            <w:r w:rsidRPr="00BB5CE1">
              <w:rPr>
                <w:sz w:val="24"/>
                <w:szCs w:val="24"/>
              </w:rPr>
              <w:t>budoucna</w:t>
            </w:r>
            <w:proofErr w:type="spellEnd"/>
          </w:p>
          <w:p w14:paraId="2798F0D3" w14:textId="12932583" w:rsidR="00401898" w:rsidRPr="00BB5CE1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Potenciál</w:t>
            </w:r>
            <w:proofErr w:type="spellEnd"/>
            <w:r w:rsidRPr="00BB5CE1">
              <w:rPr>
                <w:sz w:val="24"/>
                <w:szCs w:val="24"/>
              </w:rPr>
              <w:t xml:space="preserve"> pro </w:t>
            </w:r>
            <w:proofErr w:type="spellStart"/>
            <w:r w:rsidRPr="00BB5CE1">
              <w:rPr>
                <w:sz w:val="24"/>
                <w:szCs w:val="24"/>
              </w:rPr>
              <w:t>rozvoj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sídelní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zeleně</w:t>
            </w:r>
            <w:proofErr w:type="spellEnd"/>
            <w:r w:rsidRPr="00BB5CE1">
              <w:rPr>
                <w:sz w:val="24"/>
                <w:szCs w:val="24"/>
              </w:rPr>
              <w:t xml:space="preserve"> a </w:t>
            </w:r>
            <w:proofErr w:type="spellStart"/>
            <w:r w:rsidRPr="00BB5CE1">
              <w:rPr>
                <w:sz w:val="24"/>
                <w:szCs w:val="24"/>
              </w:rPr>
              <w:t>květin</w:t>
            </w:r>
            <w:proofErr w:type="spellEnd"/>
            <w:r w:rsidR="00893A70">
              <w:rPr>
                <w:sz w:val="24"/>
                <w:szCs w:val="24"/>
              </w:rPr>
              <w:t xml:space="preserve">; </w:t>
            </w:r>
            <w:r w:rsidR="00893A70">
              <w:rPr>
                <w:sz w:val="24"/>
                <w:szCs w:val="24"/>
                <w:lang w:val="cs-CZ"/>
              </w:rPr>
              <w:t>z</w:t>
            </w:r>
            <w:r w:rsidR="00893A70" w:rsidRPr="00893A70">
              <w:rPr>
                <w:sz w:val="24"/>
                <w:szCs w:val="24"/>
                <w:lang w:val="cs-CZ"/>
              </w:rPr>
              <w:t>atraktivnit vhodná místa v přírodě pro občany (revitalizace, naučná stezka, výsadba stromů a zeleně)</w:t>
            </w:r>
          </w:p>
          <w:p w14:paraId="315BA485" w14:textId="77777777" w:rsidR="00401898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BB5CE1">
              <w:rPr>
                <w:sz w:val="24"/>
                <w:szCs w:val="24"/>
              </w:rPr>
              <w:t>Propojování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sektoru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sociálních</w:t>
            </w:r>
            <w:proofErr w:type="spellEnd"/>
            <w:r w:rsidRPr="00BB5CE1">
              <w:rPr>
                <w:sz w:val="24"/>
                <w:szCs w:val="24"/>
              </w:rPr>
              <w:t xml:space="preserve"> </w:t>
            </w:r>
            <w:proofErr w:type="spellStart"/>
            <w:r w:rsidRPr="00BB5CE1">
              <w:rPr>
                <w:sz w:val="24"/>
                <w:szCs w:val="24"/>
              </w:rPr>
              <w:t>služeb</w:t>
            </w:r>
            <w:proofErr w:type="spellEnd"/>
            <w:r w:rsidRPr="00BB5CE1">
              <w:rPr>
                <w:sz w:val="24"/>
                <w:szCs w:val="24"/>
              </w:rPr>
              <w:t xml:space="preserve"> s </w:t>
            </w:r>
            <w:proofErr w:type="spellStart"/>
            <w:r w:rsidRPr="00BB5CE1">
              <w:rPr>
                <w:sz w:val="24"/>
                <w:szCs w:val="24"/>
              </w:rPr>
              <w:t>veřejností</w:t>
            </w:r>
            <w:proofErr w:type="spellEnd"/>
          </w:p>
          <w:p w14:paraId="6C88DE63" w14:textId="43C41BEA" w:rsidR="00142D0F" w:rsidRPr="00BB5CE1" w:rsidRDefault="00142D0F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Zvýšení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bezpečnosti</w:t>
            </w:r>
            <w:proofErr w:type="spellEnd"/>
            <w:r>
              <w:rPr>
                <w:sz w:val="24"/>
                <w:szCs w:val="24"/>
              </w:rPr>
              <w:t xml:space="preserve"> v </w:t>
            </w:r>
            <w:proofErr w:type="spellStart"/>
            <w:r>
              <w:rPr>
                <w:sz w:val="24"/>
                <w:szCs w:val="24"/>
              </w:rPr>
              <w:t>obci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dopravní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bezpečnost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kamerový</w:t>
            </w:r>
            <w:proofErr w:type="spellEnd"/>
            <w:r>
              <w:rPr>
                <w:sz w:val="24"/>
                <w:szCs w:val="24"/>
              </w:rPr>
              <w:t xml:space="preserve"> system </w:t>
            </w:r>
          </w:p>
          <w:p w14:paraId="01A75B52" w14:textId="77777777" w:rsidR="00401898" w:rsidRDefault="00401898" w:rsidP="00D90B56">
            <w:pPr>
              <w:pStyle w:val="Odstavecseseznamem"/>
              <w:tabs>
                <w:tab w:val="left" w:pos="480"/>
              </w:tabs>
              <w:spacing w:before="147" w:after="0" w:afterAutospacing="0" w:line="360" w:lineRule="auto"/>
              <w:ind w:left="460" w:right="93"/>
            </w:pPr>
          </w:p>
        </w:tc>
        <w:tc>
          <w:tcPr>
            <w:tcW w:w="4532" w:type="dxa"/>
          </w:tcPr>
          <w:p w14:paraId="0C66F903" w14:textId="43F68BEB" w:rsidR="00401898" w:rsidRPr="007201A9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8F65DC">
              <w:rPr>
                <w:sz w:val="24"/>
                <w:szCs w:val="24"/>
              </w:rPr>
              <w:lastRenderedPageBreak/>
              <w:t>Současná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="002F3E9D">
              <w:rPr>
                <w:sz w:val="24"/>
                <w:szCs w:val="24"/>
              </w:rPr>
              <w:t>ekonomická</w:t>
            </w:r>
            <w:proofErr w:type="spellEnd"/>
            <w:r w:rsidR="002F3E9D">
              <w:rPr>
                <w:sz w:val="24"/>
                <w:szCs w:val="24"/>
              </w:rPr>
              <w:t xml:space="preserve"> </w:t>
            </w:r>
            <w:proofErr w:type="spellStart"/>
            <w:r w:rsidR="002F3E9D">
              <w:rPr>
                <w:sz w:val="24"/>
                <w:szCs w:val="24"/>
              </w:rPr>
              <w:t>situace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656B9F9C" w14:textId="62F88C2D" w:rsidR="00401898" w:rsidRPr="008F65DC" w:rsidRDefault="00514417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r w:rsidRPr="00514417">
              <w:rPr>
                <w:sz w:val="24"/>
                <w:szCs w:val="24"/>
                <w:lang w:val="cs-CZ"/>
              </w:rPr>
              <w:t>Rozpad vztahů, rodiny, nestabilita prostředí</w:t>
            </w:r>
            <w:r>
              <w:rPr>
                <w:sz w:val="24"/>
                <w:szCs w:val="24"/>
                <w:lang w:val="cs-CZ"/>
              </w:rPr>
              <w:t>; s</w:t>
            </w:r>
            <w:proofErr w:type="spellStart"/>
            <w:r w:rsidR="00401898" w:rsidRPr="008F65DC">
              <w:rPr>
                <w:sz w:val="24"/>
                <w:szCs w:val="24"/>
              </w:rPr>
              <w:t>tárnutí</w:t>
            </w:r>
            <w:proofErr w:type="spellEnd"/>
            <w:r w:rsidR="00401898" w:rsidRPr="008F65DC">
              <w:rPr>
                <w:sz w:val="24"/>
                <w:szCs w:val="24"/>
              </w:rPr>
              <w:t xml:space="preserve"> a </w:t>
            </w:r>
            <w:proofErr w:type="spellStart"/>
            <w:r w:rsidR="00401898" w:rsidRPr="008F65DC">
              <w:rPr>
                <w:sz w:val="24"/>
                <w:szCs w:val="24"/>
              </w:rPr>
              <w:t>nepříznivý</w:t>
            </w:r>
            <w:proofErr w:type="spellEnd"/>
            <w:r w:rsidR="00401898" w:rsidRPr="008F65DC">
              <w:rPr>
                <w:sz w:val="24"/>
                <w:szCs w:val="24"/>
              </w:rPr>
              <w:t xml:space="preserve"> </w:t>
            </w:r>
            <w:proofErr w:type="spellStart"/>
            <w:r w:rsidR="00401898" w:rsidRPr="008F65DC">
              <w:rPr>
                <w:sz w:val="24"/>
                <w:szCs w:val="24"/>
              </w:rPr>
              <w:t>vývoj</w:t>
            </w:r>
            <w:proofErr w:type="spellEnd"/>
            <w:r w:rsidR="00401898" w:rsidRPr="008F65DC">
              <w:rPr>
                <w:sz w:val="24"/>
                <w:szCs w:val="24"/>
              </w:rPr>
              <w:t xml:space="preserve"> </w:t>
            </w:r>
            <w:proofErr w:type="spellStart"/>
            <w:r w:rsidR="00401898" w:rsidRPr="008F65DC">
              <w:rPr>
                <w:sz w:val="24"/>
                <w:szCs w:val="24"/>
              </w:rPr>
              <w:t>cílové</w:t>
            </w:r>
            <w:proofErr w:type="spellEnd"/>
            <w:r w:rsidR="00401898" w:rsidRPr="008F65DC">
              <w:rPr>
                <w:sz w:val="24"/>
                <w:szCs w:val="24"/>
              </w:rPr>
              <w:t xml:space="preserve"> </w:t>
            </w:r>
            <w:proofErr w:type="spellStart"/>
            <w:r w:rsidR="00401898" w:rsidRPr="008F65DC">
              <w:rPr>
                <w:sz w:val="24"/>
                <w:szCs w:val="24"/>
              </w:rPr>
              <w:t>skupiny</w:t>
            </w:r>
            <w:proofErr w:type="spellEnd"/>
          </w:p>
          <w:p w14:paraId="6CD71FDD" w14:textId="77777777" w:rsidR="00401898" w:rsidRPr="008F65DC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8F65DC">
              <w:rPr>
                <w:sz w:val="24"/>
                <w:szCs w:val="24"/>
              </w:rPr>
              <w:t>Nezájem</w:t>
            </w:r>
            <w:proofErr w:type="spellEnd"/>
            <w:r w:rsidRPr="008F65DC">
              <w:rPr>
                <w:sz w:val="24"/>
                <w:szCs w:val="24"/>
              </w:rPr>
              <w:t xml:space="preserve"> se </w:t>
            </w:r>
            <w:proofErr w:type="spellStart"/>
            <w:r w:rsidRPr="008F65DC">
              <w:rPr>
                <w:sz w:val="24"/>
                <w:szCs w:val="24"/>
              </w:rPr>
              <w:t>strany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cílové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skupiny</w:t>
            </w:r>
            <w:proofErr w:type="spellEnd"/>
            <w:r w:rsidRPr="008F65DC">
              <w:rPr>
                <w:sz w:val="24"/>
                <w:szCs w:val="24"/>
              </w:rPr>
              <w:t xml:space="preserve"> o </w:t>
            </w:r>
            <w:proofErr w:type="spellStart"/>
            <w:r w:rsidRPr="008F65DC">
              <w:rPr>
                <w:sz w:val="24"/>
                <w:szCs w:val="24"/>
              </w:rPr>
              <w:t>účast</w:t>
            </w:r>
            <w:proofErr w:type="spellEnd"/>
            <w:r w:rsidRPr="008F65DC">
              <w:rPr>
                <w:sz w:val="24"/>
                <w:szCs w:val="24"/>
              </w:rPr>
              <w:t xml:space="preserve"> v </w:t>
            </w:r>
            <w:proofErr w:type="spellStart"/>
            <w:r w:rsidRPr="008F65DC">
              <w:rPr>
                <w:sz w:val="24"/>
                <w:szCs w:val="24"/>
              </w:rPr>
              <w:t>nabízených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aktivitách</w:t>
            </w:r>
            <w:proofErr w:type="spellEnd"/>
          </w:p>
          <w:p w14:paraId="13EE50EE" w14:textId="77777777" w:rsidR="00401898" w:rsidRPr="008F65DC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8F65DC">
              <w:rPr>
                <w:sz w:val="24"/>
                <w:szCs w:val="24"/>
              </w:rPr>
              <w:t>Neatraktivnost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nabídky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</w:p>
          <w:p w14:paraId="38A386D0" w14:textId="3FAF1D17" w:rsidR="00401898" w:rsidRPr="008F65DC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8F65DC">
              <w:rPr>
                <w:sz w:val="24"/>
                <w:szCs w:val="24"/>
              </w:rPr>
              <w:t>Neuspokojení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poptávky</w:t>
            </w:r>
            <w:proofErr w:type="spellEnd"/>
            <w:r w:rsidRPr="008F65DC">
              <w:rPr>
                <w:sz w:val="24"/>
                <w:szCs w:val="24"/>
              </w:rPr>
              <w:t xml:space="preserve"> ze </w:t>
            </w:r>
            <w:proofErr w:type="spellStart"/>
            <w:r w:rsidRPr="008F65DC">
              <w:rPr>
                <w:sz w:val="24"/>
                <w:szCs w:val="24"/>
              </w:rPr>
              <w:t>strany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="00AB3753">
              <w:rPr>
                <w:sz w:val="24"/>
                <w:szCs w:val="24"/>
              </w:rPr>
              <w:t>občanů</w:t>
            </w:r>
            <w:proofErr w:type="spellEnd"/>
          </w:p>
          <w:p w14:paraId="7477B6EC" w14:textId="17B912E1" w:rsidR="00401898" w:rsidRPr="008F65DC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8F65DC">
              <w:rPr>
                <w:sz w:val="24"/>
                <w:szCs w:val="24"/>
              </w:rPr>
              <w:t>Nezájem</w:t>
            </w:r>
            <w:proofErr w:type="spellEnd"/>
            <w:r w:rsidRPr="008F65DC">
              <w:rPr>
                <w:sz w:val="24"/>
                <w:szCs w:val="24"/>
              </w:rPr>
              <w:t xml:space="preserve"> a </w:t>
            </w:r>
            <w:proofErr w:type="spellStart"/>
            <w:r w:rsidRPr="008F65DC">
              <w:rPr>
                <w:sz w:val="24"/>
                <w:szCs w:val="24"/>
              </w:rPr>
              <w:t>přetíženost</w:t>
            </w:r>
            <w:proofErr w:type="spellEnd"/>
            <w:r w:rsidRPr="008F65DC">
              <w:rPr>
                <w:sz w:val="24"/>
                <w:szCs w:val="24"/>
              </w:rPr>
              <w:t xml:space="preserve"> ze </w:t>
            </w:r>
            <w:proofErr w:type="spellStart"/>
            <w:r w:rsidR="00BF4855">
              <w:rPr>
                <w:sz w:val="24"/>
                <w:szCs w:val="24"/>
              </w:rPr>
              <w:t>strany</w:t>
            </w:r>
            <w:proofErr w:type="spellEnd"/>
            <w:r w:rsidR="00BF4855">
              <w:rPr>
                <w:sz w:val="24"/>
                <w:szCs w:val="24"/>
              </w:rPr>
              <w:t xml:space="preserve"> </w:t>
            </w:r>
            <w:proofErr w:type="spellStart"/>
            <w:r w:rsidR="00AB3753">
              <w:rPr>
                <w:sz w:val="24"/>
                <w:szCs w:val="24"/>
              </w:rPr>
              <w:t>organizátorů</w:t>
            </w:r>
            <w:proofErr w:type="spellEnd"/>
            <w:r w:rsidR="00AB3753">
              <w:rPr>
                <w:sz w:val="24"/>
                <w:szCs w:val="24"/>
              </w:rPr>
              <w:t xml:space="preserve"> </w:t>
            </w:r>
            <w:proofErr w:type="spellStart"/>
            <w:r w:rsidR="00AB3753">
              <w:rPr>
                <w:sz w:val="24"/>
                <w:szCs w:val="24"/>
              </w:rPr>
              <w:t>akcí</w:t>
            </w:r>
            <w:proofErr w:type="spellEnd"/>
            <w:r w:rsidR="00AB3753">
              <w:rPr>
                <w:sz w:val="24"/>
                <w:szCs w:val="24"/>
              </w:rPr>
              <w:t xml:space="preserve"> </w:t>
            </w:r>
            <w:r w:rsidRPr="008F65DC">
              <w:rPr>
                <w:sz w:val="24"/>
                <w:szCs w:val="24"/>
              </w:rPr>
              <w:t xml:space="preserve"> </w:t>
            </w:r>
          </w:p>
          <w:p w14:paraId="2FB16203" w14:textId="7788D212" w:rsidR="00401898" w:rsidRPr="008F65DC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8F65DC">
              <w:rPr>
                <w:sz w:val="24"/>
                <w:szCs w:val="24"/>
              </w:rPr>
              <w:t>Nedostatečná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spolupráce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mezi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jednotlivými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komisemi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při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nabídce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volnočasových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aktivit</w:t>
            </w:r>
            <w:proofErr w:type="spellEnd"/>
            <w:r w:rsidRPr="008F65DC">
              <w:rPr>
                <w:sz w:val="24"/>
                <w:szCs w:val="24"/>
              </w:rPr>
              <w:t xml:space="preserve"> (</w:t>
            </w:r>
            <w:proofErr w:type="spellStart"/>
            <w:r w:rsidRPr="008F65DC">
              <w:rPr>
                <w:sz w:val="24"/>
                <w:szCs w:val="24"/>
              </w:rPr>
              <w:t>možná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duplicita</w:t>
            </w:r>
            <w:proofErr w:type="spellEnd"/>
            <w:r w:rsidRPr="008F65DC">
              <w:rPr>
                <w:sz w:val="24"/>
                <w:szCs w:val="24"/>
              </w:rPr>
              <w:t xml:space="preserve"> s </w:t>
            </w:r>
            <w:proofErr w:type="spellStart"/>
            <w:r w:rsidR="00AB3753">
              <w:rPr>
                <w:sz w:val="24"/>
                <w:szCs w:val="24"/>
              </w:rPr>
              <w:t>Komise</w:t>
            </w:r>
            <w:proofErr w:type="spellEnd"/>
            <w:r w:rsidR="00AB3753">
              <w:rPr>
                <w:sz w:val="24"/>
                <w:szCs w:val="24"/>
              </w:rPr>
              <w:t xml:space="preserve"> pro </w:t>
            </w:r>
            <w:proofErr w:type="spellStart"/>
            <w:r w:rsidR="00AB3753">
              <w:rPr>
                <w:sz w:val="24"/>
                <w:szCs w:val="24"/>
              </w:rPr>
              <w:t>sociální</w:t>
            </w:r>
            <w:proofErr w:type="spellEnd"/>
            <w:r w:rsidR="00AB3753">
              <w:rPr>
                <w:sz w:val="24"/>
                <w:szCs w:val="24"/>
              </w:rPr>
              <w:t xml:space="preserve"> a </w:t>
            </w:r>
            <w:proofErr w:type="spellStart"/>
            <w:r w:rsidR="00AB3753">
              <w:rPr>
                <w:sz w:val="24"/>
                <w:szCs w:val="24"/>
              </w:rPr>
              <w:t>seniorskou</w:t>
            </w:r>
            <w:proofErr w:type="spellEnd"/>
            <w:r w:rsidR="00AB3753">
              <w:rPr>
                <w:sz w:val="24"/>
                <w:szCs w:val="24"/>
              </w:rPr>
              <w:t xml:space="preserve"> </w:t>
            </w:r>
            <w:proofErr w:type="spellStart"/>
            <w:r w:rsidR="00AB3753">
              <w:rPr>
                <w:sz w:val="24"/>
                <w:szCs w:val="24"/>
              </w:rPr>
              <w:t>politiku</w:t>
            </w:r>
            <w:proofErr w:type="spellEnd"/>
            <w:r w:rsidR="00AB3753">
              <w:rPr>
                <w:sz w:val="24"/>
                <w:szCs w:val="24"/>
              </w:rPr>
              <w:t xml:space="preserve"> a Komise pro kulturní a </w:t>
            </w:r>
            <w:proofErr w:type="spellStart"/>
            <w:r w:rsidR="00AB3753">
              <w:rPr>
                <w:sz w:val="24"/>
                <w:szCs w:val="24"/>
              </w:rPr>
              <w:lastRenderedPageBreak/>
              <w:t>volnočasové</w:t>
            </w:r>
            <w:proofErr w:type="spellEnd"/>
            <w:r w:rsidR="00AB3753">
              <w:rPr>
                <w:sz w:val="24"/>
                <w:szCs w:val="24"/>
              </w:rPr>
              <w:t xml:space="preserve"> </w:t>
            </w:r>
            <w:proofErr w:type="spellStart"/>
            <w:r w:rsidR="00AB3753">
              <w:rPr>
                <w:sz w:val="24"/>
                <w:szCs w:val="24"/>
              </w:rPr>
              <w:t>aktivity</w:t>
            </w:r>
            <w:proofErr w:type="spellEnd"/>
            <w:r w:rsidRPr="008F65DC">
              <w:rPr>
                <w:sz w:val="24"/>
                <w:szCs w:val="24"/>
              </w:rPr>
              <w:t xml:space="preserve"> a </w:t>
            </w:r>
            <w:proofErr w:type="spellStart"/>
            <w:r w:rsidRPr="008F65DC">
              <w:rPr>
                <w:sz w:val="24"/>
                <w:szCs w:val="24"/>
              </w:rPr>
              <w:t>jej</w:t>
            </w:r>
            <w:r w:rsidR="00AB3753">
              <w:rPr>
                <w:sz w:val="24"/>
                <w:szCs w:val="24"/>
              </w:rPr>
              <w:t>ich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nabídkami</w:t>
            </w:r>
            <w:proofErr w:type="spellEnd"/>
            <w:r w:rsidR="00AB3753">
              <w:rPr>
                <w:sz w:val="24"/>
                <w:szCs w:val="24"/>
              </w:rPr>
              <w:t>)</w:t>
            </w:r>
            <w:r w:rsidRPr="008F65DC">
              <w:rPr>
                <w:sz w:val="24"/>
                <w:szCs w:val="24"/>
              </w:rPr>
              <w:t xml:space="preserve"> </w:t>
            </w:r>
          </w:p>
          <w:p w14:paraId="4309E4AE" w14:textId="77777777" w:rsidR="00401898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8F65DC">
              <w:rPr>
                <w:sz w:val="24"/>
                <w:szCs w:val="24"/>
              </w:rPr>
              <w:t>Neudržitelné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financování</w:t>
            </w:r>
            <w:proofErr w:type="spellEnd"/>
            <w:r w:rsidRPr="008F65DC">
              <w:rPr>
                <w:sz w:val="24"/>
                <w:szCs w:val="24"/>
              </w:rPr>
              <w:t xml:space="preserve"> </w:t>
            </w:r>
            <w:proofErr w:type="spellStart"/>
            <w:r w:rsidRPr="008F65DC">
              <w:rPr>
                <w:sz w:val="24"/>
                <w:szCs w:val="24"/>
              </w:rPr>
              <w:t>nabídky</w:t>
            </w:r>
            <w:proofErr w:type="spellEnd"/>
          </w:p>
          <w:p w14:paraId="6D96CE03" w14:textId="63923F7A" w:rsidR="00401898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7201A9">
              <w:rPr>
                <w:sz w:val="24"/>
                <w:szCs w:val="24"/>
              </w:rPr>
              <w:t>Stále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nedostatek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finančních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prostředků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na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podporu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="002302FE">
              <w:rPr>
                <w:sz w:val="24"/>
                <w:szCs w:val="24"/>
              </w:rPr>
              <w:t>prorodinných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aktivit</w:t>
            </w:r>
            <w:proofErr w:type="spellEnd"/>
          </w:p>
          <w:p w14:paraId="112176C7" w14:textId="6E16B469" w:rsidR="00BC5D38" w:rsidRPr="007201A9" w:rsidRDefault="00BC5D3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7201A9">
              <w:rPr>
                <w:sz w:val="24"/>
                <w:szCs w:val="24"/>
              </w:rPr>
              <w:t>Stále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nedostatek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finančních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prostředků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na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podporu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r w:rsidRPr="00BC5D38">
              <w:rPr>
                <w:sz w:val="24"/>
                <w:szCs w:val="24"/>
                <w:lang w:val="cs-CZ"/>
              </w:rPr>
              <w:t xml:space="preserve">slaďování pracovního a rodinného života </w:t>
            </w:r>
          </w:p>
          <w:p w14:paraId="4D6A2B05" w14:textId="4D27C877" w:rsidR="00401898" w:rsidRPr="007201A9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7201A9">
              <w:rPr>
                <w:sz w:val="24"/>
                <w:szCs w:val="24"/>
              </w:rPr>
              <w:t>Rezignace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="00BF348D">
              <w:rPr>
                <w:sz w:val="24"/>
                <w:szCs w:val="24"/>
              </w:rPr>
              <w:t>občanů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na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možnost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zapojení</w:t>
            </w:r>
            <w:proofErr w:type="spellEnd"/>
            <w:r w:rsidRPr="007201A9">
              <w:rPr>
                <w:sz w:val="24"/>
                <w:szCs w:val="24"/>
              </w:rPr>
              <w:t xml:space="preserve"> se do </w:t>
            </w:r>
            <w:proofErr w:type="spellStart"/>
            <w:r w:rsidR="00BF348D">
              <w:rPr>
                <w:sz w:val="24"/>
                <w:szCs w:val="24"/>
              </w:rPr>
              <w:t>nabízených</w:t>
            </w:r>
            <w:proofErr w:type="spellEnd"/>
            <w:r w:rsidRPr="007201A9">
              <w:rPr>
                <w:sz w:val="24"/>
                <w:szCs w:val="24"/>
              </w:rPr>
              <w:t xml:space="preserve">  </w:t>
            </w:r>
            <w:proofErr w:type="spellStart"/>
            <w:r w:rsidRPr="007201A9">
              <w:rPr>
                <w:sz w:val="24"/>
                <w:szCs w:val="24"/>
              </w:rPr>
              <w:t>aktivit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</w:p>
          <w:p w14:paraId="7D01483D" w14:textId="6867887F" w:rsidR="00401898" w:rsidRDefault="00401898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proofErr w:type="spellStart"/>
            <w:r w:rsidRPr="007201A9">
              <w:rPr>
                <w:sz w:val="24"/>
                <w:szCs w:val="24"/>
              </w:rPr>
              <w:t>Vznik</w:t>
            </w:r>
            <w:proofErr w:type="spellEnd"/>
            <w:r w:rsidRPr="007201A9">
              <w:rPr>
                <w:sz w:val="24"/>
                <w:szCs w:val="24"/>
              </w:rPr>
              <w:t xml:space="preserve"> a </w:t>
            </w:r>
            <w:proofErr w:type="spellStart"/>
            <w:r w:rsidRPr="007201A9">
              <w:rPr>
                <w:sz w:val="24"/>
                <w:szCs w:val="24"/>
              </w:rPr>
              <w:t>působení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některých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neprofesionálních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služeb</w:t>
            </w:r>
            <w:proofErr w:type="spellEnd"/>
            <w:r w:rsidRPr="007201A9">
              <w:rPr>
                <w:sz w:val="24"/>
                <w:szCs w:val="24"/>
              </w:rPr>
              <w:t xml:space="preserve"> pro </w:t>
            </w:r>
            <w:proofErr w:type="spellStart"/>
            <w:r w:rsidR="00401002">
              <w:rPr>
                <w:sz w:val="24"/>
                <w:szCs w:val="24"/>
              </w:rPr>
              <w:t>občany</w:t>
            </w:r>
            <w:proofErr w:type="spellEnd"/>
            <w:r w:rsidR="00401002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založených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na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  <w:proofErr w:type="spellStart"/>
            <w:r w:rsidRPr="007201A9">
              <w:rPr>
                <w:sz w:val="24"/>
                <w:szCs w:val="24"/>
              </w:rPr>
              <w:t>zisku</w:t>
            </w:r>
            <w:proofErr w:type="spellEnd"/>
            <w:r w:rsidRPr="007201A9">
              <w:rPr>
                <w:sz w:val="24"/>
                <w:szCs w:val="24"/>
              </w:rPr>
              <w:t xml:space="preserve"> </w:t>
            </w:r>
          </w:p>
          <w:p w14:paraId="6F2EE756" w14:textId="1540A532" w:rsidR="00DA2FAF" w:rsidRPr="007201A9" w:rsidRDefault="00DA2FAF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cs-CZ"/>
              </w:rPr>
              <w:t>P</w:t>
            </w:r>
            <w:r w:rsidRPr="00DA2FAF">
              <w:rPr>
                <w:sz w:val="24"/>
                <w:szCs w:val="24"/>
                <w:lang w:val="cs-CZ"/>
              </w:rPr>
              <w:t>roblém s přístupností a rovností ve všech nabízených službách, což může vést k dalšímu prohlubování sociálních rozdílů v komunit</w:t>
            </w:r>
            <w:r w:rsidR="001E06D4">
              <w:rPr>
                <w:sz w:val="24"/>
                <w:szCs w:val="24"/>
                <w:lang w:val="cs-CZ"/>
              </w:rPr>
              <w:t>ě</w:t>
            </w:r>
          </w:p>
          <w:p w14:paraId="092C1A31" w14:textId="3D5C5F02" w:rsidR="00401898" w:rsidRPr="00FE48D0" w:rsidRDefault="00FE48D0" w:rsidP="00E617B4">
            <w:pPr>
              <w:pStyle w:val="Odstavecseseznamem"/>
              <w:numPr>
                <w:ilvl w:val="0"/>
                <w:numId w:val="5"/>
              </w:numPr>
              <w:tabs>
                <w:tab w:val="left" w:pos="480"/>
              </w:tabs>
              <w:spacing w:before="147" w:after="0" w:afterAutospacing="0" w:line="360" w:lineRule="auto"/>
              <w:ind w:right="93"/>
              <w:rPr>
                <w:sz w:val="24"/>
                <w:szCs w:val="24"/>
              </w:rPr>
            </w:pPr>
            <w:r w:rsidRPr="00FE48D0">
              <w:rPr>
                <w:sz w:val="24"/>
                <w:szCs w:val="24"/>
                <w:lang w:val="cs-CZ"/>
              </w:rPr>
              <w:t>Nejistota dlouhodobého financování přijatých opatření v rámci nově vzniklé Koncepce rodinné politiky obce</w:t>
            </w:r>
          </w:p>
        </w:tc>
      </w:tr>
    </w:tbl>
    <w:p w14:paraId="145AF864" w14:textId="77777777" w:rsidR="00401898" w:rsidRDefault="00401898" w:rsidP="00401898">
      <w:pPr>
        <w:spacing w:line="360" w:lineRule="auto"/>
        <w:sectPr w:rsidR="00401898" w:rsidSect="00401898">
          <w:headerReference w:type="even" r:id="rId23"/>
          <w:headerReference w:type="default" r:id="rId24"/>
          <w:footerReference w:type="default" r:id="rId25"/>
          <w:headerReference w:type="first" r:id="rId26"/>
          <w:pgSz w:w="11910" w:h="16840"/>
          <w:pgMar w:top="1400" w:right="1020" w:bottom="1120" w:left="1300" w:header="0" w:footer="923" w:gutter="0"/>
          <w:cols w:space="708"/>
        </w:sectPr>
      </w:pPr>
    </w:p>
    <w:p w14:paraId="6EA35EE8" w14:textId="13DC3386" w:rsidR="00B91803" w:rsidRPr="00B91803" w:rsidRDefault="00B91803" w:rsidP="00B91803">
      <w:pPr>
        <w:pStyle w:val="Prvnrovenadpisust"/>
      </w:pPr>
      <w:bookmarkStart w:id="34" w:name="_Toc93937564"/>
      <w:bookmarkStart w:id="35" w:name="_Toc195125245"/>
      <w:r w:rsidRPr="00B91803">
        <w:lastRenderedPageBreak/>
        <w:t xml:space="preserve">Cíle </w:t>
      </w:r>
      <w:r>
        <w:t>K</w:t>
      </w:r>
      <w:r w:rsidRPr="00B91803">
        <w:t>oncepce rozvoje rodinné politiky obce 202</w:t>
      </w:r>
      <w:r>
        <w:t>5</w:t>
      </w:r>
      <w:r w:rsidRPr="00B91803">
        <w:t xml:space="preserve"> – 20</w:t>
      </w:r>
      <w:bookmarkEnd w:id="34"/>
      <w:r>
        <w:t>30</w:t>
      </w:r>
      <w:bookmarkEnd w:id="35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832E3F" w14:paraId="79D3737B" w14:textId="77777777" w:rsidTr="00832E3F">
        <w:tc>
          <w:tcPr>
            <w:tcW w:w="2122" w:type="dxa"/>
          </w:tcPr>
          <w:p w14:paraId="0D94A3FB" w14:textId="38179E2D" w:rsidR="00832E3F" w:rsidRPr="00832E3F" w:rsidRDefault="00832E3F" w:rsidP="00401898">
            <w:pPr>
              <w:rPr>
                <w:b/>
                <w:bCs/>
              </w:rPr>
            </w:pPr>
            <w:r w:rsidRPr="00832E3F">
              <w:rPr>
                <w:b/>
                <w:bCs/>
              </w:rPr>
              <w:t>Cíl 1</w:t>
            </w:r>
          </w:p>
        </w:tc>
        <w:tc>
          <w:tcPr>
            <w:tcW w:w="6934" w:type="dxa"/>
          </w:tcPr>
          <w:p w14:paraId="1A639839" w14:textId="7B7EBDD8" w:rsidR="00832E3F" w:rsidRPr="00832E3F" w:rsidRDefault="00832E3F" w:rsidP="00401898">
            <w:pPr>
              <w:rPr>
                <w:b/>
                <w:bCs/>
              </w:rPr>
            </w:pPr>
            <w:r w:rsidRPr="00832E3F">
              <w:rPr>
                <w:b/>
                <w:bCs/>
              </w:rPr>
              <w:t>Podpora zdravého a aktivního životního stylu rodiny a mezigeneračních vztahů</w:t>
            </w:r>
          </w:p>
        </w:tc>
      </w:tr>
      <w:tr w:rsidR="00832E3F" w14:paraId="2715D6D1" w14:textId="77777777" w:rsidTr="00832E3F">
        <w:tc>
          <w:tcPr>
            <w:tcW w:w="2122" w:type="dxa"/>
          </w:tcPr>
          <w:p w14:paraId="0AE34C92" w14:textId="011F53B1" w:rsidR="00832E3F" w:rsidRPr="00832E3F" w:rsidRDefault="00832E3F" w:rsidP="00401898">
            <w:r w:rsidRPr="00832E3F">
              <w:t xml:space="preserve">Popis cíle </w:t>
            </w:r>
          </w:p>
        </w:tc>
        <w:tc>
          <w:tcPr>
            <w:tcW w:w="6934" w:type="dxa"/>
          </w:tcPr>
          <w:p w14:paraId="4CFD28DF" w14:textId="3A141B2B" w:rsidR="00832E3F" w:rsidRPr="00832E3F" w:rsidRDefault="00832E3F" w:rsidP="00401898">
            <w:r w:rsidRPr="00832E3F">
              <w:t>Zajištění harmonického a kvalitního života pro rodiny, přičemž klade důraz na zdraví, pohodu a vzájemnou podporu mezi generacemi</w:t>
            </w:r>
          </w:p>
        </w:tc>
      </w:tr>
    </w:tbl>
    <w:p w14:paraId="784A8118" w14:textId="77777777" w:rsidR="00401898" w:rsidRDefault="00401898" w:rsidP="0040189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BF1378" w14:paraId="048D1841" w14:textId="77777777" w:rsidTr="00BF1378">
        <w:tc>
          <w:tcPr>
            <w:tcW w:w="2122" w:type="dxa"/>
          </w:tcPr>
          <w:p w14:paraId="2AAE4F18" w14:textId="23B416C2" w:rsidR="00BF1378" w:rsidRDefault="00BF1378" w:rsidP="00401898">
            <w:r>
              <w:t xml:space="preserve">Stávající opatření </w:t>
            </w:r>
          </w:p>
        </w:tc>
        <w:tc>
          <w:tcPr>
            <w:tcW w:w="6934" w:type="dxa"/>
          </w:tcPr>
          <w:p w14:paraId="3B389EF4" w14:textId="526AC66D" w:rsidR="006E2C27" w:rsidRDefault="006E2C27" w:rsidP="00E617B4">
            <w:pPr>
              <w:pStyle w:val="Odstavecseseznamem"/>
              <w:numPr>
                <w:ilvl w:val="0"/>
                <w:numId w:val="6"/>
              </w:numPr>
            </w:pPr>
            <w:r>
              <w:t>údržba a rozšiřování dětských herních prvků</w:t>
            </w:r>
            <w:r w:rsidR="006E5E6A">
              <w:t>;</w:t>
            </w:r>
          </w:p>
          <w:p w14:paraId="0636BCA1" w14:textId="036F0CE7" w:rsidR="006E2C27" w:rsidRDefault="006E2C27" w:rsidP="00E617B4">
            <w:pPr>
              <w:pStyle w:val="Odstavecseseznamem"/>
              <w:numPr>
                <w:ilvl w:val="0"/>
                <w:numId w:val="6"/>
              </w:numPr>
            </w:pPr>
            <w:r>
              <w:t>budování víceúčelového hřiště</w:t>
            </w:r>
            <w:r w:rsidR="006E5E6A">
              <w:t>;</w:t>
            </w:r>
            <w:r>
              <w:t xml:space="preserve"> </w:t>
            </w:r>
          </w:p>
          <w:p w14:paraId="612628FA" w14:textId="290DE891" w:rsidR="006E2C27" w:rsidRDefault="006E2C27" w:rsidP="00E617B4">
            <w:pPr>
              <w:pStyle w:val="Odstavecseseznamem"/>
              <w:numPr>
                <w:ilvl w:val="0"/>
                <w:numId w:val="6"/>
              </w:numPr>
            </w:pPr>
            <w:r>
              <w:t xml:space="preserve">podpora mezigeneračních aktivit formou jednorázových akcí např. Pohádkový les, </w:t>
            </w:r>
            <w:proofErr w:type="spellStart"/>
            <w:r>
              <w:t>Dýňobraní</w:t>
            </w:r>
            <w:proofErr w:type="spellEnd"/>
            <w:r>
              <w:t xml:space="preserve">, Noční bojovka, Vánoční </w:t>
            </w:r>
            <w:r w:rsidR="009D7610">
              <w:t>setkání, Vaření ve Třináctce</w:t>
            </w:r>
            <w:r w:rsidR="00035CD2">
              <w:t>, Svatováclavské slavnosti, letní kina</w:t>
            </w:r>
            <w:r w:rsidR="006E5E6A">
              <w:t>;</w:t>
            </w:r>
          </w:p>
          <w:p w14:paraId="39570F68" w14:textId="4A1EB81A" w:rsidR="006E2C27" w:rsidRDefault="006E2C27" w:rsidP="00E617B4">
            <w:pPr>
              <w:pStyle w:val="Odstavecseseznamem"/>
              <w:numPr>
                <w:ilvl w:val="0"/>
                <w:numId w:val="6"/>
              </w:numPr>
            </w:pPr>
            <w:r>
              <w:t>společné aktivity pro občany např. poznávací zájezdy, kulturní akce, besedy</w:t>
            </w:r>
            <w:r w:rsidR="006E5E6A">
              <w:t>;</w:t>
            </w:r>
          </w:p>
          <w:p w14:paraId="5BF6E89D" w14:textId="06C66171" w:rsidR="006E2C27" w:rsidRDefault="009B311B" w:rsidP="00E617B4">
            <w:pPr>
              <w:pStyle w:val="Odstavecseseznamem"/>
              <w:numPr>
                <w:ilvl w:val="0"/>
                <w:numId w:val="6"/>
              </w:numPr>
            </w:pPr>
            <w:r>
              <w:t>p</w:t>
            </w:r>
            <w:r w:rsidR="006E2C27">
              <w:t>odpora prorodinných aktivit</w:t>
            </w:r>
            <w:r>
              <w:t xml:space="preserve"> ve spolupráci s MŠ Štědřík/ZŠ Amos/</w:t>
            </w:r>
            <w:proofErr w:type="spellStart"/>
            <w:r>
              <w:t>Neformálkem</w:t>
            </w:r>
            <w:proofErr w:type="spellEnd"/>
            <w:r w:rsidR="00FF690F">
              <w:t>, komisemi OÚ Psáry</w:t>
            </w:r>
            <w:r>
              <w:t xml:space="preserve"> </w:t>
            </w:r>
            <w:r w:rsidR="00FF690F">
              <w:t xml:space="preserve">a dobrovolníky </w:t>
            </w:r>
            <w:r>
              <w:t>např. velikonoční a vánoční tvoření, besedy v</w:t>
            </w:r>
            <w:r w:rsidR="006E5E6A">
              <w:t> </w:t>
            </w:r>
            <w:r>
              <w:t>knihovně</w:t>
            </w:r>
            <w:r w:rsidR="006E5E6A">
              <w:t>;</w:t>
            </w:r>
          </w:p>
          <w:p w14:paraId="11AAFF45" w14:textId="3D2BF5F2" w:rsidR="00312684" w:rsidRDefault="00312684" w:rsidP="00E617B4">
            <w:pPr>
              <w:pStyle w:val="Odstavecseseznamem"/>
              <w:numPr>
                <w:ilvl w:val="0"/>
                <w:numId w:val="6"/>
              </w:numPr>
            </w:pPr>
            <w:r>
              <w:t>podpora MŠ + ZŠ ve vybavování;</w:t>
            </w:r>
          </w:p>
          <w:p w14:paraId="25694437" w14:textId="4F0F820D" w:rsidR="006E5E6A" w:rsidRDefault="000110A9" w:rsidP="00E617B4">
            <w:pPr>
              <w:pStyle w:val="Odstavecseseznamem"/>
              <w:numPr>
                <w:ilvl w:val="0"/>
                <w:numId w:val="6"/>
              </w:numPr>
            </w:pPr>
            <w:r w:rsidRPr="000110A9">
              <w:t>vítání občánků, věcné dary pro každé dítě</w:t>
            </w:r>
            <w:r w:rsidR="006E5E6A">
              <w:t>;</w:t>
            </w:r>
            <w:r w:rsidRPr="000110A9">
              <w:t xml:space="preserve"> </w:t>
            </w:r>
          </w:p>
          <w:p w14:paraId="563E043D" w14:textId="18B17E61" w:rsidR="000110A9" w:rsidRDefault="000110A9" w:rsidP="00E617B4">
            <w:pPr>
              <w:pStyle w:val="Odstavecseseznamem"/>
              <w:numPr>
                <w:ilvl w:val="0"/>
                <w:numId w:val="6"/>
              </w:numPr>
            </w:pPr>
            <w:r w:rsidRPr="000110A9">
              <w:t>blahopřání k významným životním jubile</w:t>
            </w:r>
            <w:r w:rsidR="000E4440">
              <w:t>í</w:t>
            </w:r>
            <w:r w:rsidRPr="000110A9">
              <w:t>m</w:t>
            </w:r>
            <w:r w:rsidR="000E4440">
              <w:t xml:space="preserve"> občanů</w:t>
            </w:r>
            <w:r w:rsidR="006E5E6A">
              <w:t>;</w:t>
            </w:r>
          </w:p>
          <w:p w14:paraId="003373D5" w14:textId="1AE36D4A" w:rsidR="008D427E" w:rsidRDefault="008D427E" w:rsidP="00E617B4">
            <w:pPr>
              <w:pStyle w:val="Odstavecseseznamem"/>
              <w:numPr>
                <w:ilvl w:val="0"/>
                <w:numId w:val="6"/>
              </w:numPr>
            </w:pPr>
            <w:r>
              <w:t>v</w:t>
            </w:r>
            <w:r w:rsidRPr="001A1A77">
              <w:t>ytv</w:t>
            </w:r>
            <w:r>
              <w:t>o</w:t>
            </w:r>
            <w:r w:rsidRPr="001A1A77">
              <w:t>ření prostor</w:t>
            </w:r>
            <w:r>
              <w:t>u</w:t>
            </w:r>
            <w:r w:rsidRPr="001A1A77">
              <w:t>, kde mohou různé generace vzájemně spolupracovat, předávat zkušenosti a posilovat vazby mezi rodiči, dětmi a prarodiči</w:t>
            </w:r>
            <w:r>
              <w:t xml:space="preserve"> – klub Třináctka, knihovna</w:t>
            </w:r>
            <w:r w:rsidR="006B65D8">
              <w:t>;</w:t>
            </w:r>
          </w:p>
          <w:p w14:paraId="53FDB87C" w14:textId="6E7F3DBD" w:rsidR="006B65D8" w:rsidRDefault="006B65D8" w:rsidP="00E617B4">
            <w:pPr>
              <w:pStyle w:val="Odstavecseseznamem"/>
              <w:numPr>
                <w:ilvl w:val="0"/>
                <w:numId w:val="6"/>
              </w:numPr>
            </w:pPr>
            <w:r>
              <w:t>podpora školky/</w:t>
            </w:r>
            <w:r w:rsidRPr="006B65D8">
              <w:t>školy a místní</w:t>
            </w:r>
            <w:r>
              <w:t>ch</w:t>
            </w:r>
            <w:r w:rsidRPr="006B65D8">
              <w:t xml:space="preserve"> organizac</w:t>
            </w:r>
            <w:r>
              <w:t>í</w:t>
            </w:r>
            <w:r w:rsidRPr="006B65D8">
              <w:t xml:space="preserve"> v pořádání </w:t>
            </w:r>
            <w:r>
              <w:t>akcí</w:t>
            </w:r>
            <w:r w:rsidRPr="006B65D8">
              <w:t xml:space="preserve"> pro děti, rodiče a seniory, zaměřených na aktivní způsob života</w:t>
            </w:r>
            <w:r>
              <w:t xml:space="preserve">; </w:t>
            </w:r>
          </w:p>
          <w:p w14:paraId="2213570E" w14:textId="77777777" w:rsidR="00BF1378" w:rsidRDefault="00725747" w:rsidP="00E617B4">
            <w:pPr>
              <w:pStyle w:val="Odstavecseseznamem"/>
              <w:numPr>
                <w:ilvl w:val="0"/>
                <w:numId w:val="6"/>
              </w:numPr>
            </w:pPr>
            <w:r>
              <w:t xml:space="preserve">podpora aktivních seniorů – cvičení, přednášky, </w:t>
            </w:r>
            <w:proofErr w:type="spellStart"/>
            <w:r>
              <w:t>workhopy</w:t>
            </w:r>
            <w:proofErr w:type="spellEnd"/>
            <w:r>
              <w:t xml:space="preserve">, setkávání </w:t>
            </w:r>
            <w:r w:rsidR="00441AAA">
              <w:t>;</w:t>
            </w:r>
          </w:p>
          <w:p w14:paraId="7C1D2122" w14:textId="02444333" w:rsidR="00441AAA" w:rsidRDefault="00441AAA" w:rsidP="00E617B4">
            <w:pPr>
              <w:pStyle w:val="Odstavecseseznamem"/>
              <w:numPr>
                <w:ilvl w:val="0"/>
                <w:numId w:val="6"/>
              </w:numPr>
            </w:pPr>
            <w:r>
              <w:t>vybudování odpočinkových zón</w:t>
            </w:r>
          </w:p>
        </w:tc>
      </w:tr>
      <w:tr w:rsidR="00BF1378" w14:paraId="76D14890" w14:textId="77777777" w:rsidTr="00BF1378">
        <w:tc>
          <w:tcPr>
            <w:tcW w:w="2122" w:type="dxa"/>
          </w:tcPr>
          <w:p w14:paraId="33E835AE" w14:textId="1DE822E3" w:rsidR="00BF1378" w:rsidRDefault="00BF1378" w:rsidP="00401898">
            <w:r>
              <w:t xml:space="preserve">Návrhy dalších opatření </w:t>
            </w:r>
          </w:p>
        </w:tc>
        <w:tc>
          <w:tcPr>
            <w:tcW w:w="6934" w:type="dxa"/>
          </w:tcPr>
          <w:p w14:paraId="39873E0F" w14:textId="26283FEA" w:rsidR="00BF1378" w:rsidRDefault="006E2C27" w:rsidP="00E617B4">
            <w:pPr>
              <w:pStyle w:val="Odstavecseseznamem"/>
              <w:numPr>
                <w:ilvl w:val="0"/>
                <w:numId w:val="6"/>
              </w:numPr>
            </w:pPr>
            <w:r>
              <w:t>z</w:t>
            </w:r>
            <w:r w:rsidRPr="006E2C27">
              <w:t>výšit dostupnost sportovních a rekreačních aktivit pro všechny věkové kategorie, od dětí po seniory</w:t>
            </w:r>
            <w:r w:rsidR="006E5E6A">
              <w:t>;</w:t>
            </w:r>
          </w:p>
          <w:p w14:paraId="78952F3A" w14:textId="6E89AA8D" w:rsidR="00213792" w:rsidRDefault="00213792" w:rsidP="00E617B4">
            <w:pPr>
              <w:pStyle w:val="Odstavecseseznamem"/>
              <w:numPr>
                <w:ilvl w:val="0"/>
                <w:numId w:val="6"/>
              </w:numPr>
            </w:pPr>
            <w:r>
              <w:t>vybudování společenského místa pro shromáždění občanů s cílem setkávání se (venkovního i vnitřního);</w:t>
            </w:r>
          </w:p>
          <w:p w14:paraId="6B3E4092" w14:textId="7128C707" w:rsidR="009D7610" w:rsidRDefault="009D7610" w:rsidP="00E617B4">
            <w:pPr>
              <w:pStyle w:val="Odstavecseseznamem"/>
              <w:numPr>
                <w:ilvl w:val="0"/>
                <w:numId w:val="6"/>
              </w:numPr>
            </w:pPr>
            <w:r>
              <w:t>o</w:t>
            </w:r>
            <w:r w:rsidRPr="009D7610">
              <w:t>rganizovat místní sportovní akce a programy (např. rodinné běhy, společné cyklistické výlety, turistiku), které podporují fyzickou aktivitu</w:t>
            </w:r>
            <w:r w:rsidR="006E5E6A">
              <w:t>;</w:t>
            </w:r>
          </w:p>
          <w:p w14:paraId="236F5129" w14:textId="11E728A5" w:rsidR="009B311B" w:rsidRDefault="009B311B" w:rsidP="00E617B4">
            <w:pPr>
              <w:pStyle w:val="Odstavecseseznamem"/>
              <w:numPr>
                <w:ilvl w:val="0"/>
                <w:numId w:val="6"/>
              </w:numPr>
            </w:pPr>
            <w:r>
              <w:t>společné kulturní a vzdělávací akce dětí, rodičů i prarodičů, besedy prarodičů s dětmi, aby poznaly místo, kde žijí</w:t>
            </w:r>
            <w:r w:rsidR="00CD0D54">
              <w:t>, mezigenerační dílny</w:t>
            </w:r>
            <w:r w:rsidR="006E5E6A">
              <w:t>;</w:t>
            </w:r>
          </w:p>
          <w:p w14:paraId="0C32499C" w14:textId="6903417F" w:rsidR="00312684" w:rsidRDefault="00312684" w:rsidP="00E617B4">
            <w:pPr>
              <w:pStyle w:val="Odstavecseseznamem"/>
              <w:numPr>
                <w:ilvl w:val="0"/>
                <w:numId w:val="6"/>
              </w:numPr>
            </w:pPr>
            <w:r>
              <w:t>zapojení knihovny jako „komunitního centra“ pro mezigenerační setkávání včetně prorodinných programů;</w:t>
            </w:r>
          </w:p>
          <w:p w14:paraId="10388F20" w14:textId="69DCBA8F" w:rsidR="00312684" w:rsidRDefault="00312684" w:rsidP="00E617B4">
            <w:pPr>
              <w:pStyle w:val="Odstavecseseznamem"/>
              <w:numPr>
                <w:ilvl w:val="0"/>
                <w:numId w:val="6"/>
              </w:numPr>
            </w:pPr>
            <w:r>
              <w:t xml:space="preserve">umožnit knihovně fungovat i jako „studovna“ – možnost využití z řad středoškoláků i vysokoškoláků; </w:t>
            </w:r>
          </w:p>
          <w:p w14:paraId="7C619EAB" w14:textId="22644A43" w:rsidR="009B311B" w:rsidRDefault="00F64F7E" w:rsidP="00E617B4">
            <w:pPr>
              <w:pStyle w:val="Odstavecseseznamem"/>
              <w:numPr>
                <w:ilvl w:val="0"/>
                <w:numId w:val="6"/>
              </w:numPr>
            </w:pPr>
            <w:r>
              <w:t>z</w:t>
            </w:r>
            <w:r w:rsidRPr="00F64F7E">
              <w:t>apojení všech generací do komunitního života</w:t>
            </w:r>
            <w:r>
              <w:t xml:space="preserve"> - </w:t>
            </w:r>
            <w:r w:rsidR="0039554C">
              <w:t>p</w:t>
            </w:r>
            <w:r w:rsidR="0039554C" w:rsidRPr="0039554C">
              <w:t>odpora dobrovolnických programů, kde mladší generace pomáhá starším a naopak, což vede k prohloubení mezigenerační solidarity</w:t>
            </w:r>
            <w:r w:rsidR="00314665">
              <w:t xml:space="preserve">; </w:t>
            </w:r>
            <w:r w:rsidR="00314665" w:rsidRPr="00314665">
              <w:t>společné brigády při péči o veřejnou zeleň v</w:t>
            </w:r>
            <w:r w:rsidR="00314665">
              <w:t> </w:t>
            </w:r>
            <w:r w:rsidR="00314665" w:rsidRPr="00314665">
              <w:t>obci</w:t>
            </w:r>
            <w:r w:rsidR="00314665">
              <w:t xml:space="preserve">; </w:t>
            </w:r>
            <w:r w:rsidR="00314665" w:rsidRPr="00314665">
              <w:lastRenderedPageBreak/>
              <w:t>aktivity zaměřené na čistotu obce</w:t>
            </w:r>
            <w:r w:rsidR="00314665">
              <w:t xml:space="preserve"> - </w:t>
            </w:r>
            <w:r w:rsidR="00314665" w:rsidRPr="00314665">
              <w:t xml:space="preserve"> Den </w:t>
            </w:r>
            <w:r w:rsidR="00314665">
              <w:t>Z</w:t>
            </w:r>
            <w:r w:rsidR="00314665" w:rsidRPr="00314665">
              <w:t>emě, Uk</w:t>
            </w:r>
            <w:r w:rsidR="00314665">
              <w:t>liďme Česko</w:t>
            </w:r>
            <w:r w:rsidR="00542CAF">
              <w:t>;</w:t>
            </w:r>
            <w:r w:rsidR="00314665" w:rsidRPr="00314665">
              <w:t xml:space="preserve"> </w:t>
            </w:r>
          </w:p>
          <w:p w14:paraId="744E3B01" w14:textId="77777777" w:rsidR="00314665" w:rsidRDefault="00542CAF" w:rsidP="00E617B4">
            <w:pPr>
              <w:pStyle w:val="Odstavecseseznamem"/>
              <w:numPr>
                <w:ilvl w:val="0"/>
                <w:numId w:val="6"/>
              </w:numPr>
            </w:pPr>
            <w:r w:rsidRPr="00542CAF">
              <w:t>veřejné ocenění občanů pracujících nezištně pro obec</w:t>
            </w:r>
            <w:r>
              <w:t>;</w:t>
            </w:r>
          </w:p>
          <w:p w14:paraId="087AAE1B" w14:textId="16EBEB5C" w:rsidR="00C15DE0" w:rsidRDefault="00C15DE0" w:rsidP="00E617B4">
            <w:pPr>
              <w:pStyle w:val="Odstavecseseznamem"/>
              <w:numPr>
                <w:ilvl w:val="0"/>
                <w:numId w:val="6"/>
              </w:numPr>
            </w:pPr>
            <w:r>
              <w:t>péče o zeleň s možným umístění</w:t>
            </w:r>
            <w:r w:rsidR="002E3734">
              <w:t>m</w:t>
            </w:r>
            <w:r>
              <w:t xml:space="preserve"> naučné stezky či interaktivními prvky;  </w:t>
            </w:r>
          </w:p>
          <w:p w14:paraId="20BBA91A" w14:textId="3F333D1A" w:rsidR="00441AAA" w:rsidRDefault="00441AAA" w:rsidP="00E617B4">
            <w:pPr>
              <w:pStyle w:val="Odstavecseseznamem"/>
              <w:numPr>
                <w:ilvl w:val="0"/>
                <w:numId w:val="6"/>
              </w:numPr>
            </w:pPr>
            <w:r>
              <w:t>rozšíření odpočinkových zón;</w:t>
            </w:r>
          </w:p>
          <w:p w14:paraId="6E60134C" w14:textId="3445431E" w:rsidR="00725747" w:rsidRDefault="00725747" w:rsidP="00E617B4">
            <w:pPr>
              <w:pStyle w:val="Odstavecseseznamem"/>
              <w:numPr>
                <w:ilvl w:val="0"/>
                <w:numId w:val="6"/>
              </w:numPr>
            </w:pPr>
            <w:r>
              <w:t xml:space="preserve">zařazení výletů, poznávacích zájezdů, divadelních představení i pro cílovou skupin rodin s dětmi </w:t>
            </w:r>
          </w:p>
        </w:tc>
      </w:tr>
      <w:tr w:rsidR="00BF1378" w14:paraId="1F7E1558" w14:textId="77777777" w:rsidTr="00BF1378">
        <w:tc>
          <w:tcPr>
            <w:tcW w:w="2122" w:type="dxa"/>
          </w:tcPr>
          <w:p w14:paraId="55D9A330" w14:textId="10C6778E" w:rsidR="00BF1378" w:rsidRDefault="00BF1378" w:rsidP="00401898">
            <w:r>
              <w:lastRenderedPageBreak/>
              <w:t xml:space="preserve">Zdroje financování </w:t>
            </w:r>
          </w:p>
        </w:tc>
        <w:tc>
          <w:tcPr>
            <w:tcW w:w="6934" w:type="dxa"/>
          </w:tcPr>
          <w:p w14:paraId="1956516A" w14:textId="619828D2" w:rsidR="00BF1378" w:rsidRDefault="00172EBC" w:rsidP="00401898">
            <w:r>
              <w:t>Vlastní zdroje obce, dotace, granty</w:t>
            </w:r>
          </w:p>
        </w:tc>
      </w:tr>
    </w:tbl>
    <w:p w14:paraId="69A42565" w14:textId="77777777" w:rsidR="00832E3F" w:rsidRDefault="00832E3F" w:rsidP="00401898"/>
    <w:p w14:paraId="111B6CF1" w14:textId="77777777" w:rsidR="00BB1466" w:rsidRDefault="00BB1466" w:rsidP="0040189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A0266A" w14:paraId="202B2D84" w14:textId="77777777" w:rsidTr="00782E2F">
        <w:tc>
          <w:tcPr>
            <w:tcW w:w="2122" w:type="dxa"/>
          </w:tcPr>
          <w:p w14:paraId="78965778" w14:textId="33151F6E" w:rsidR="00A0266A" w:rsidRPr="00832E3F" w:rsidRDefault="00A0266A" w:rsidP="00782E2F">
            <w:pPr>
              <w:rPr>
                <w:b/>
                <w:bCs/>
              </w:rPr>
            </w:pPr>
            <w:r w:rsidRPr="00832E3F">
              <w:rPr>
                <w:b/>
                <w:bCs/>
              </w:rPr>
              <w:t xml:space="preserve">Cíl </w:t>
            </w:r>
            <w:r>
              <w:rPr>
                <w:b/>
                <w:bCs/>
              </w:rPr>
              <w:t>2</w:t>
            </w:r>
          </w:p>
        </w:tc>
        <w:tc>
          <w:tcPr>
            <w:tcW w:w="6934" w:type="dxa"/>
          </w:tcPr>
          <w:p w14:paraId="3AA67D8C" w14:textId="10DE3842" w:rsidR="00A0266A" w:rsidRPr="00832E3F" w:rsidRDefault="00A0266A" w:rsidP="00782E2F">
            <w:pPr>
              <w:rPr>
                <w:b/>
                <w:bCs/>
              </w:rPr>
            </w:pPr>
            <w:r w:rsidRPr="00832E3F">
              <w:rPr>
                <w:b/>
                <w:bCs/>
              </w:rPr>
              <w:t xml:space="preserve">Podpora </w:t>
            </w:r>
            <w:r>
              <w:rPr>
                <w:b/>
                <w:bCs/>
              </w:rPr>
              <w:t xml:space="preserve">slaďování rodinného a profesního života </w:t>
            </w:r>
          </w:p>
        </w:tc>
      </w:tr>
      <w:tr w:rsidR="00A0266A" w14:paraId="355E9C4D" w14:textId="77777777" w:rsidTr="00782E2F">
        <w:tc>
          <w:tcPr>
            <w:tcW w:w="2122" w:type="dxa"/>
          </w:tcPr>
          <w:p w14:paraId="337DE9A2" w14:textId="77777777" w:rsidR="00A0266A" w:rsidRPr="00832E3F" w:rsidRDefault="00A0266A" w:rsidP="00782E2F">
            <w:r w:rsidRPr="00832E3F">
              <w:t xml:space="preserve">Popis cíle </w:t>
            </w:r>
          </w:p>
        </w:tc>
        <w:tc>
          <w:tcPr>
            <w:tcW w:w="6934" w:type="dxa"/>
          </w:tcPr>
          <w:p w14:paraId="0078CD0A" w14:textId="06D6C860" w:rsidR="00A0266A" w:rsidRPr="00832E3F" w:rsidRDefault="00CB435D" w:rsidP="00782E2F">
            <w:r>
              <w:t>Podpora</w:t>
            </w:r>
            <w:r w:rsidR="00A0266A" w:rsidRPr="00832E3F">
              <w:t xml:space="preserve"> </w:t>
            </w:r>
            <w:r w:rsidRPr="00CB435D">
              <w:t>harmonizac</w:t>
            </w:r>
            <w:r>
              <w:t>e</w:t>
            </w:r>
            <w:r w:rsidRPr="00CB435D">
              <w:t xml:space="preserve"> rodinného a pracovního života, udržení zaměstnanosti rodičů, usnadnění návratu rodičů po mateřské nebo rodičovské dovolené do zaměstnání.</w:t>
            </w:r>
          </w:p>
        </w:tc>
      </w:tr>
      <w:tr w:rsidR="00AC67FF" w14:paraId="200F6CBB" w14:textId="77777777" w:rsidTr="00782E2F">
        <w:tc>
          <w:tcPr>
            <w:tcW w:w="2122" w:type="dxa"/>
          </w:tcPr>
          <w:p w14:paraId="1E0448ED" w14:textId="77777777" w:rsidR="00AC67FF" w:rsidRDefault="00AC67FF" w:rsidP="00782E2F">
            <w:r>
              <w:t xml:space="preserve">Stávající opatření </w:t>
            </w:r>
          </w:p>
        </w:tc>
        <w:tc>
          <w:tcPr>
            <w:tcW w:w="6934" w:type="dxa"/>
          </w:tcPr>
          <w:p w14:paraId="27F737A3" w14:textId="272F2CEF" w:rsidR="00725747" w:rsidRDefault="00725747" w:rsidP="00E617B4">
            <w:pPr>
              <w:pStyle w:val="Odstavecseseznamem"/>
              <w:numPr>
                <w:ilvl w:val="0"/>
                <w:numId w:val="6"/>
              </w:numPr>
            </w:pPr>
            <w:r>
              <w:t>podpora MŠ + ZŠ;</w:t>
            </w:r>
          </w:p>
          <w:p w14:paraId="1EE0AD17" w14:textId="358CB3D2" w:rsidR="00725747" w:rsidRDefault="00972594" w:rsidP="00E617B4">
            <w:pPr>
              <w:pStyle w:val="Odstavecseseznamem"/>
              <w:numPr>
                <w:ilvl w:val="0"/>
                <w:numId w:val="6"/>
              </w:numPr>
            </w:pPr>
            <w:r>
              <w:t>podpora dětských skupin;</w:t>
            </w:r>
          </w:p>
          <w:p w14:paraId="3EFF8BE7" w14:textId="7448EE4E" w:rsidR="00561803" w:rsidRDefault="00561803" w:rsidP="00E617B4">
            <w:pPr>
              <w:pStyle w:val="Odstavecseseznamem"/>
              <w:numPr>
                <w:ilvl w:val="0"/>
                <w:numId w:val="6"/>
              </w:numPr>
            </w:pPr>
            <w:r>
              <w:t>pomoc rodinám (občanům) v tíživé životní situaci;</w:t>
            </w:r>
          </w:p>
          <w:p w14:paraId="6D8EF30F" w14:textId="7AB5B53F" w:rsidR="00AC67FF" w:rsidRDefault="00AC67FF" w:rsidP="00E617B4">
            <w:pPr>
              <w:pStyle w:val="Odstavecseseznamem"/>
              <w:numPr>
                <w:ilvl w:val="0"/>
                <w:numId w:val="6"/>
              </w:numPr>
            </w:pPr>
            <w:r>
              <w:t>p</w:t>
            </w:r>
            <w:r w:rsidRPr="00AC67FF">
              <w:t>odpora projektů zaměřených na péči o děti</w:t>
            </w:r>
            <w:r>
              <w:t>/žáky</w:t>
            </w:r>
            <w:r w:rsidRPr="00AC67FF">
              <w:t xml:space="preserve"> v době </w:t>
            </w:r>
            <w:r>
              <w:t xml:space="preserve">letních </w:t>
            </w:r>
            <w:r w:rsidRPr="00AC67FF">
              <w:t>prázdnin</w:t>
            </w:r>
            <w:r>
              <w:t xml:space="preserve"> – příměstské tábory </w:t>
            </w:r>
          </w:p>
        </w:tc>
      </w:tr>
      <w:tr w:rsidR="00AC67FF" w14:paraId="6028CADD" w14:textId="77777777" w:rsidTr="00782E2F">
        <w:tc>
          <w:tcPr>
            <w:tcW w:w="2122" w:type="dxa"/>
          </w:tcPr>
          <w:p w14:paraId="0ACAF32A" w14:textId="77777777" w:rsidR="00AC67FF" w:rsidRDefault="00AC67FF" w:rsidP="00782E2F">
            <w:r>
              <w:t xml:space="preserve">Návrhy dalších opatření </w:t>
            </w:r>
          </w:p>
        </w:tc>
        <w:tc>
          <w:tcPr>
            <w:tcW w:w="6934" w:type="dxa"/>
          </w:tcPr>
          <w:p w14:paraId="3354DA45" w14:textId="15732A10" w:rsidR="00AC67FF" w:rsidRDefault="00AC67FF" w:rsidP="00E617B4">
            <w:pPr>
              <w:pStyle w:val="Odstavecseseznamem"/>
              <w:numPr>
                <w:ilvl w:val="0"/>
                <w:numId w:val="6"/>
              </w:numPr>
            </w:pPr>
            <w:r>
              <w:t>p</w:t>
            </w:r>
            <w:r w:rsidRPr="00AC67FF">
              <w:t>odpora projektů zaměřených na péči o děti</w:t>
            </w:r>
            <w:r>
              <w:t>/žáky</w:t>
            </w:r>
            <w:r w:rsidRPr="00AC67FF">
              <w:t xml:space="preserve"> v</w:t>
            </w:r>
            <w:r>
              <w:t xml:space="preserve"> čase vánočních, velikonočních </w:t>
            </w:r>
            <w:r w:rsidRPr="00AC67FF">
              <w:t>prázdnin</w:t>
            </w:r>
            <w:r w:rsidR="00DA6CB0">
              <w:t>;</w:t>
            </w:r>
            <w:r>
              <w:t xml:space="preserve"> </w:t>
            </w:r>
          </w:p>
          <w:p w14:paraId="5466CA18" w14:textId="77777777" w:rsidR="00AC67FF" w:rsidRDefault="00AC67FF" w:rsidP="00E617B4">
            <w:pPr>
              <w:pStyle w:val="Odstavecseseznamem"/>
              <w:numPr>
                <w:ilvl w:val="0"/>
                <w:numId w:val="6"/>
              </w:numPr>
            </w:pPr>
            <w:r>
              <w:t>podpora projektů pro ženy na mateřské dovolené – vzdělávací projekty, dobrovolnická činnost či činnost na částečné úvazky</w:t>
            </w:r>
            <w:r w:rsidR="00972594">
              <w:t>;</w:t>
            </w:r>
          </w:p>
          <w:p w14:paraId="125A5666" w14:textId="0DA9B81B" w:rsidR="00972594" w:rsidRDefault="00972594" w:rsidP="00E617B4">
            <w:pPr>
              <w:pStyle w:val="Odstavecseseznamem"/>
              <w:numPr>
                <w:ilvl w:val="0"/>
                <w:numId w:val="6"/>
              </w:numPr>
            </w:pPr>
            <w:r>
              <w:t>vzdělávání cílové skupiny ohrožené sociálním vyloučením - rodiče na rodičovské dovolené, ženy na</w:t>
            </w:r>
            <w:r w:rsidR="002842DB">
              <w:t>d</w:t>
            </w:r>
            <w:r>
              <w:t xml:space="preserve"> 50 let, senioři</w:t>
            </w:r>
          </w:p>
          <w:p w14:paraId="269A06C2" w14:textId="20D2BC10" w:rsidR="00472F98" w:rsidRDefault="00472F98" w:rsidP="00E617B4">
            <w:pPr>
              <w:pStyle w:val="Odstavecseseznamem"/>
              <w:numPr>
                <w:ilvl w:val="0"/>
                <w:numId w:val="6"/>
              </w:numPr>
            </w:pPr>
            <w:r>
              <w:t xml:space="preserve">podpora </w:t>
            </w:r>
            <w:r w:rsidR="007C2084">
              <w:t xml:space="preserve">již existujících </w:t>
            </w:r>
            <w:r>
              <w:t xml:space="preserve">prorodinných aktivit </w:t>
            </w:r>
          </w:p>
          <w:p w14:paraId="61DC6C04" w14:textId="5CCB1CD8" w:rsidR="00561803" w:rsidRDefault="00561803" w:rsidP="00472F98">
            <w:pPr>
              <w:pStyle w:val="Odstavecseseznamem"/>
            </w:pPr>
          </w:p>
        </w:tc>
      </w:tr>
      <w:tr w:rsidR="00AC67FF" w14:paraId="3C6F8AAF" w14:textId="77777777" w:rsidTr="00782E2F">
        <w:tc>
          <w:tcPr>
            <w:tcW w:w="2122" w:type="dxa"/>
          </w:tcPr>
          <w:p w14:paraId="17FB7254" w14:textId="77777777" w:rsidR="00AC67FF" w:rsidRDefault="00AC67FF" w:rsidP="00782E2F">
            <w:r>
              <w:t xml:space="preserve">Zdroje financování </w:t>
            </w:r>
          </w:p>
        </w:tc>
        <w:tc>
          <w:tcPr>
            <w:tcW w:w="6934" w:type="dxa"/>
          </w:tcPr>
          <w:p w14:paraId="245DC587" w14:textId="77777777" w:rsidR="00AC67FF" w:rsidRDefault="00AC67FF" w:rsidP="00782E2F">
            <w:r>
              <w:t>Vlastní zdroje obce, dotace, granty</w:t>
            </w:r>
          </w:p>
        </w:tc>
      </w:tr>
    </w:tbl>
    <w:p w14:paraId="4843E88A" w14:textId="77777777" w:rsidR="00AC67FF" w:rsidRDefault="00AC67FF" w:rsidP="0040189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826A39" w14:paraId="4CFB1889" w14:textId="77777777" w:rsidTr="00782E2F">
        <w:tc>
          <w:tcPr>
            <w:tcW w:w="2122" w:type="dxa"/>
          </w:tcPr>
          <w:p w14:paraId="0C773B07" w14:textId="67A29609" w:rsidR="00826A39" w:rsidRPr="00832E3F" w:rsidRDefault="00826A39" w:rsidP="00782E2F">
            <w:pPr>
              <w:rPr>
                <w:b/>
                <w:bCs/>
              </w:rPr>
            </w:pPr>
            <w:r w:rsidRPr="00832E3F">
              <w:rPr>
                <w:b/>
                <w:bCs/>
              </w:rPr>
              <w:t xml:space="preserve">Cíl </w:t>
            </w:r>
            <w:r w:rsidR="003D7DF0">
              <w:rPr>
                <w:b/>
                <w:bCs/>
              </w:rPr>
              <w:t>3</w:t>
            </w:r>
          </w:p>
        </w:tc>
        <w:tc>
          <w:tcPr>
            <w:tcW w:w="6934" w:type="dxa"/>
          </w:tcPr>
          <w:p w14:paraId="55202367" w14:textId="3A220E6C" w:rsidR="00826A39" w:rsidRPr="00832E3F" w:rsidRDefault="00826A39" w:rsidP="00782E2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Informovanost v obci </w:t>
            </w:r>
          </w:p>
        </w:tc>
      </w:tr>
      <w:tr w:rsidR="00826A39" w14:paraId="6A434E95" w14:textId="77777777" w:rsidTr="00782E2F">
        <w:tc>
          <w:tcPr>
            <w:tcW w:w="2122" w:type="dxa"/>
          </w:tcPr>
          <w:p w14:paraId="57E90BBF" w14:textId="77777777" w:rsidR="00826A39" w:rsidRPr="00832E3F" w:rsidRDefault="00826A39" w:rsidP="00782E2F">
            <w:r w:rsidRPr="00832E3F">
              <w:t xml:space="preserve">Popis cíle </w:t>
            </w:r>
          </w:p>
        </w:tc>
        <w:tc>
          <w:tcPr>
            <w:tcW w:w="6934" w:type="dxa"/>
          </w:tcPr>
          <w:p w14:paraId="22747F45" w14:textId="6FEAEEB8" w:rsidR="00826A39" w:rsidRPr="00832E3F" w:rsidRDefault="00826A39" w:rsidP="00782E2F">
            <w:r>
              <w:t>Zvyšování</w:t>
            </w:r>
            <w:r w:rsidRPr="00826A39">
              <w:t xml:space="preserve"> informovanost</w:t>
            </w:r>
            <w:r>
              <w:t>i</w:t>
            </w:r>
            <w:r w:rsidRPr="00826A39">
              <w:t xml:space="preserve"> rodin a občanů o aktivitách, pořádaných akcích a dalších dění v</w:t>
            </w:r>
            <w:r>
              <w:t> </w:t>
            </w:r>
            <w:r w:rsidRPr="00826A39">
              <w:t>obci</w:t>
            </w:r>
            <w:r>
              <w:t>, aby obec nebyla pouze místem k bydlení, ale k žití</w:t>
            </w:r>
          </w:p>
        </w:tc>
      </w:tr>
    </w:tbl>
    <w:p w14:paraId="4888768F" w14:textId="77777777" w:rsidR="008133BB" w:rsidRDefault="008133BB" w:rsidP="0040189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3D7DF0" w14:paraId="3B56251B" w14:textId="77777777" w:rsidTr="00782E2F">
        <w:tc>
          <w:tcPr>
            <w:tcW w:w="2122" w:type="dxa"/>
          </w:tcPr>
          <w:p w14:paraId="583FDE0E" w14:textId="77777777" w:rsidR="003D7DF0" w:rsidRDefault="003D7DF0" w:rsidP="00782E2F">
            <w:r>
              <w:t xml:space="preserve">Stávající opatření </w:t>
            </w:r>
          </w:p>
        </w:tc>
        <w:tc>
          <w:tcPr>
            <w:tcW w:w="6934" w:type="dxa"/>
          </w:tcPr>
          <w:p w14:paraId="25369DF2" w14:textId="58ABB28C" w:rsidR="003D7DF0" w:rsidRDefault="009B4938" w:rsidP="00E617B4">
            <w:pPr>
              <w:pStyle w:val="Odstavecseseznamem"/>
              <w:numPr>
                <w:ilvl w:val="0"/>
                <w:numId w:val="6"/>
              </w:numPr>
            </w:pPr>
            <w:r w:rsidRPr="009B4938">
              <w:t xml:space="preserve">informovanost občanů </w:t>
            </w:r>
            <w:r>
              <w:t xml:space="preserve">prostřednictvím webových stránek obce, </w:t>
            </w:r>
            <w:r w:rsidRPr="009B4938">
              <w:t>plakátovací</w:t>
            </w:r>
            <w:r>
              <w:t>ch</w:t>
            </w:r>
            <w:r w:rsidRPr="009B4938">
              <w:t xml:space="preserve"> ploch</w:t>
            </w:r>
            <w:r>
              <w:t xml:space="preserve">, facebookové a instagramové stránky obce, prostřednictvím pravidelného vysílání Hovory se starostkou, </w:t>
            </w:r>
            <w:proofErr w:type="spellStart"/>
            <w:r>
              <w:t>reels</w:t>
            </w:r>
            <w:proofErr w:type="spellEnd"/>
            <w:r>
              <w:t xml:space="preserve"> z obecních akcí</w:t>
            </w:r>
            <w:r w:rsidR="00975E87">
              <w:t>, dvouměsíčníku Psárský Zpravodaj</w:t>
            </w:r>
            <w:r w:rsidR="007C20A4">
              <w:t xml:space="preserve">, </w:t>
            </w:r>
            <w:proofErr w:type="spellStart"/>
            <w:r w:rsidR="007C20A4">
              <w:t>plákátů</w:t>
            </w:r>
            <w:proofErr w:type="spellEnd"/>
            <w:r w:rsidR="007C20A4">
              <w:t xml:space="preserve"> do schránek </w:t>
            </w:r>
          </w:p>
        </w:tc>
      </w:tr>
      <w:tr w:rsidR="003D7DF0" w14:paraId="7A11F704" w14:textId="77777777" w:rsidTr="00782E2F">
        <w:tc>
          <w:tcPr>
            <w:tcW w:w="2122" w:type="dxa"/>
          </w:tcPr>
          <w:p w14:paraId="72DA4EA1" w14:textId="77777777" w:rsidR="003D7DF0" w:rsidRDefault="003D7DF0" w:rsidP="00782E2F">
            <w:r>
              <w:t xml:space="preserve">Návrhy dalších opatření </w:t>
            </w:r>
          </w:p>
        </w:tc>
        <w:tc>
          <w:tcPr>
            <w:tcW w:w="6934" w:type="dxa"/>
          </w:tcPr>
          <w:p w14:paraId="3BDAB7F9" w14:textId="77777777" w:rsidR="003D7DF0" w:rsidRDefault="00DA6CB0" w:rsidP="00E617B4">
            <w:pPr>
              <w:pStyle w:val="Odstavecseseznamem"/>
              <w:numPr>
                <w:ilvl w:val="0"/>
                <w:numId w:val="6"/>
              </w:numPr>
            </w:pPr>
            <w:r>
              <w:t>zvýšit povědomí o nabídce akcí pro jednotlivé cílové skupiny;</w:t>
            </w:r>
          </w:p>
          <w:p w14:paraId="17A61C10" w14:textId="77777777" w:rsidR="00DA6CB0" w:rsidRDefault="00B468FC" w:rsidP="00E617B4">
            <w:pPr>
              <w:pStyle w:val="Odstavecseseznamem"/>
              <w:numPr>
                <w:ilvl w:val="0"/>
                <w:numId w:val="6"/>
              </w:numPr>
            </w:pPr>
            <w:r>
              <w:t>odbourat zažité povědomí, že nabízené akce jsou pouze pro seniorskou populaci</w:t>
            </w:r>
            <w:r w:rsidR="00DB0EBA">
              <w:t>;</w:t>
            </w:r>
          </w:p>
          <w:p w14:paraId="48220DB0" w14:textId="77777777" w:rsidR="00DB0EBA" w:rsidRDefault="00DB0EBA" w:rsidP="00E617B4">
            <w:pPr>
              <w:pStyle w:val="Odstavecseseznamem"/>
              <w:numPr>
                <w:ilvl w:val="0"/>
                <w:numId w:val="6"/>
              </w:numPr>
            </w:pPr>
            <w:r>
              <w:t>p</w:t>
            </w:r>
            <w:r w:rsidRPr="00DB0EBA">
              <w:t>růzkum</w:t>
            </w:r>
            <w:r>
              <w:t>y</w:t>
            </w:r>
            <w:r w:rsidRPr="00DB0EBA">
              <w:t xml:space="preserve"> spokojenosti občanů</w:t>
            </w:r>
            <w:r w:rsidR="00C00270">
              <w:t>;</w:t>
            </w:r>
          </w:p>
          <w:p w14:paraId="439FC30F" w14:textId="60AFEC53" w:rsidR="00C00270" w:rsidRDefault="00C00270" w:rsidP="00E617B4">
            <w:pPr>
              <w:pStyle w:val="Odstavecseseznamem"/>
              <w:numPr>
                <w:ilvl w:val="0"/>
                <w:numId w:val="6"/>
              </w:numPr>
            </w:pPr>
            <w:r>
              <w:lastRenderedPageBreak/>
              <w:t xml:space="preserve">natáčení, reportáže z akcí – přiblížení k té cílové skupině, která z jakéhokoliv důvodu nemá možnost </w:t>
            </w:r>
            <w:r w:rsidR="00137DA4">
              <w:t>s</w:t>
            </w:r>
            <w:r>
              <w:t>e účastnit aktivně dění v obci (senioři, se zdravotním omezením apod.)</w:t>
            </w:r>
          </w:p>
          <w:p w14:paraId="1CAC630B" w14:textId="1163194D" w:rsidR="00DB03FD" w:rsidRDefault="00DB03FD" w:rsidP="00E617B4">
            <w:pPr>
              <w:pStyle w:val="Odstavecseseznamem"/>
              <w:numPr>
                <w:ilvl w:val="0"/>
                <w:numId w:val="6"/>
              </w:numPr>
            </w:pPr>
            <w:r>
              <w:t>aktivní zapojení i dětí z MŠ/žáků ze ZŠ – zdůrazňování informací, které připadají důležité této cílové skupin</w:t>
            </w:r>
            <w:r w:rsidR="003322A0">
              <w:t>ě</w:t>
            </w:r>
            <w:r>
              <w:t xml:space="preserve"> a rádi by předali dál</w:t>
            </w:r>
          </w:p>
          <w:p w14:paraId="01A6E0FD" w14:textId="6DC8A85D" w:rsidR="00DB03FD" w:rsidRDefault="00DB03FD" w:rsidP="00E617B4">
            <w:pPr>
              <w:pStyle w:val="Odstavecseseznamem"/>
              <w:numPr>
                <w:ilvl w:val="0"/>
                <w:numId w:val="6"/>
              </w:numPr>
            </w:pPr>
            <w:r>
              <w:t xml:space="preserve">propojení se studentským parlamentem – zapojit do </w:t>
            </w:r>
            <w:r w:rsidR="00882DAE">
              <w:t>Hovorů se starostkou</w:t>
            </w:r>
          </w:p>
        </w:tc>
      </w:tr>
      <w:tr w:rsidR="003D7DF0" w14:paraId="2C7C7141" w14:textId="77777777" w:rsidTr="00782E2F">
        <w:tc>
          <w:tcPr>
            <w:tcW w:w="2122" w:type="dxa"/>
          </w:tcPr>
          <w:p w14:paraId="1E3E3BA2" w14:textId="77777777" w:rsidR="003D7DF0" w:rsidRDefault="003D7DF0" w:rsidP="00782E2F">
            <w:r>
              <w:lastRenderedPageBreak/>
              <w:t xml:space="preserve">Zdroje financování </w:t>
            </w:r>
          </w:p>
        </w:tc>
        <w:tc>
          <w:tcPr>
            <w:tcW w:w="6934" w:type="dxa"/>
          </w:tcPr>
          <w:p w14:paraId="54827983" w14:textId="77777777" w:rsidR="003D7DF0" w:rsidRDefault="003D7DF0" w:rsidP="00782E2F">
            <w:r>
              <w:t>Vlastní zdroje obce, dotace, granty</w:t>
            </w:r>
          </w:p>
        </w:tc>
      </w:tr>
    </w:tbl>
    <w:p w14:paraId="779348ED" w14:textId="77777777" w:rsidR="003D7DF0" w:rsidRDefault="003D7DF0" w:rsidP="0040189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DB0EBA" w14:paraId="48489345" w14:textId="77777777" w:rsidTr="00782E2F">
        <w:tc>
          <w:tcPr>
            <w:tcW w:w="2122" w:type="dxa"/>
          </w:tcPr>
          <w:p w14:paraId="47197BB4" w14:textId="08E7DCB4" w:rsidR="00DB0EBA" w:rsidRPr="00832E3F" w:rsidRDefault="00DB0EBA" w:rsidP="00782E2F">
            <w:pPr>
              <w:rPr>
                <w:b/>
                <w:bCs/>
              </w:rPr>
            </w:pPr>
            <w:r w:rsidRPr="00832E3F">
              <w:rPr>
                <w:b/>
                <w:bCs/>
              </w:rPr>
              <w:t xml:space="preserve">Cíl </w:t>
            </w:r>
            <w:r>
              <w:rPr>
                <w:b/>
                <w:bCs/>
              </w:rPr>
              <w:t>4</w:t>
            </w:r>
          </w:p>
        </w:tc>
        <w:tc>
          <w:tcPr>
            <w:tcW w:w="6934" w:type="dxa"/>
          </w:tcPr>
          <w:p w14:paraId="37AB78DD" w14:textId="17016384" w:rsidR="00DB0EBA" w:rsidRPr="00832E3F" w:rsidRDefault="00DB0EBA" w:rsidP="00782E2F">
            <w:pPr>
              <w:rPr>
                <w:b/>
                <w:bCs/>
              </w:rPr>
            </w:pPr>
            <w:r w:rsidRPr="00DB0EBA">
              <w:rPr>
                <w:b/>
                <w:bCs/>
              </w:rPr>
              <w:t>Podpora primární prevence a zvýšení bezpečnosti občanů</w:t>
            </w:r>
          </w:p>
        </w:tc>
      </w:tr>
      <w:tr w:rsidR="00DB0EBA" w14:paraId="451634BE" w14:textId="77777777" w:rsidTr="00782E2F">
        <w:tc>
          <w:tcPr>
            <w:tcW w:w="2122" w:type="dxa"/>
          </w:tcPr>
          <w:p w14:paraId="2346A7DE" w14:textId="77777777" w:rsidR="00DB0EBA" w:rsidRPr="00832E3F" w:rsidRDefault="00DB0EBA" w:rsidP="00782E2F">
            <w:r w:rsidRPr="00832E3F">
              <w:t xml:space="preserve">Popis cíle </w:t>
            </w:r>
          </w:p>
        </w:tc>
        <w:tc>
          <w:tcPr>
            <w:tcW w:w="6934" w:type="dxa"/>
          </w:tcPr>
          <w:p w14:paraId="68A2B568" w14:textId="411725F7" w:rsidR="00DB0EBA" w:rsidRPr="00832E3F" w:rsidRDefault="00F94B30" w:rsidP="00782E2F">
            <w:r w:rsidRPr="00F94B30">
              <w:t>Podpořit a rozšířit primární prevenci s cílem předcházet páchání přestupků a trestné činnosti na území obce. Pocity bezpečí jsou klíčové pro spokojený a harmonický život občanů.</w:t>
            </w:r>
          </w:p>
        </w:tc>
      </w:tr>
    </w:tbl>
    <w:p w14:paraId="4DC6223D" w14:textId="77777777" w:rsidR="00DB0EBA" w:rsidRDefault="00DB0EBA" w:rsidP="0040189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934"/>
      </w:tblGrid>
      <w:tr w:rsidR="006652CF" w14:paraId="0C69EABA" w14:textId="77777777" w:rsidTr="00782E2F">
        <w:tc>
          <w:tcPr>
            <w:tcW w:w="2122" w:type="dxa"/>
          </w:tcPr>
          <w:p w14:paraId="36276791" w14:textId="77777777" w:rsidR="006652CF" w:rsidRDefault="006652CF" w:rsidP="00782E2F">
            <w:r>
              <w:t xml:space="preserve">Stávající opatření </w:t>
            </w:r>
          </w:p>
        </w:tc>
        <w:tc>
          <w:tcPr>
            <w:tcW w:w="6934" w:type="dxa"/>
          </w:tcPr>
          <w:p w14:paraId="3E696EDD" w14:textId="77777777" w:rsidR="006652CF" w:rsidRDefault="006652CF" w:rsidP="00E617B4">
            <w:pPr>
              <w:pStyle w:val="Odstavecseseznamem"/>
              <w:numPr>
                <w:ilvl w:val="0"/>
                <w:numId w:val="6"/>
              </w:numPr>
            </w:pPr>
            <w:r>
              <w:t>i</w:t>
            </w:r>
            <w:r w:rsidRPr="006652CF">
              <w:t>nformovanost občanů o problematice prevence kriminality</w:t>
            </w:r>
            <w:r>
              <w:t>;</w:t>
            </w:r>
          </w:p>
          <w:p w14:paraId="49BA489E" w14:textId="77777777" w:rsidR="00C31A0C" w:rsidRDefault="006652CF" w:rsidP="00E617B4">
            <w:pPr>
              <w:pStyle w:val="Odstavecseseznamem"/>
              <w:numPr>
                <w:ilvl w:val="0"/>
                <w:numId w:val="6"/>
              </w:numPr>
            </w:pPr>
            <w:r>
              <w:t>z</w:t>
            </w:r>
            <w:r w:rsidRPr="006652CF">
              <w:t>ajištění bezpečnosti dopravy a bezpečnosti v</w:t>
            </w:r>
            <w:r w:rsidR="00C31A0C">
              <w:t> </w:t>
            </w:r>
            <w:r w:rsidRPr="006652CF">
              <w:t>ob</w:t>
            </w:r>
            <w:r>
              <w:t>ci</w:t>
            </w:r>
            <w:r w:rsidR="00C31A0C">
              <w:t>;</w:t>
            </w:r>
          </w:p>
          <w:p w14:paraId="3A9816FF" w14:textId="77777777" w:rsidR="006652CF" w:rsidRDefault="00C31A0C" w:rsidP="00E617B4">
            <w:pPr>
              <w:pStyle w:val="Odstavecseseznamem"/>
              <w:numPr>
                <w:ilvl w:val="0"/>
                <w:numId w:val="6"/>
              </w:numPr>
            </w:pPr>
            <w:r>
              <w:t>preventivní programy ve školce/škole;</w:t>
            </w:r>
            <w:r w:rsidR="006652CF">
              <w:t xml:space="preserve"> </w:t>
            </w:r>
          </w:p>
          <w:p w14:paraId="77B71032" w14:textId="77777777" w:rsidR="00472F98" w:rsidRDefault="00472F98" w:rsidP="00E617B4">
            <w:pPr>
              <w:pStyle w:val="Odstavecseseznamem"/>
              <w:numPr>
                <w:ilvl w:val="0"/>
                <w:numId w:val="6"/>
              </w:numPr>
            </w:pPr>
            <w:r>
              <w:t>bezbariérové vstupy do veřejných budov;</w:t>
            </w:r>
          </w:p>
          <w:p w14:paraId="20BCF75A" w14:textId="11990C63" w:rsidR="00472F98" w:rsidRDefault="00472F98" w:rsidP="00472F98">
            <w:pPr>
              <w:pStyle w:val="Odstavecseseznamem"/>
            </w:pPr>
          </w:p>
        </w:tc>
      </w:tr>
      <w:tr w:rsidR="006652CF" w14:paraId="75A16B4C" w14:textId="77777777" w:rsidTr="00782E2F">
        <w:tc>
          <w:tcPr>
            <w:tcW w:w="2122" w:type="dxa"/>
          </w:tcPr>
          <w:p w14:paraId="565E896E" w14:textId="77777777" w:rsidR="006652CF" w:rsidRDefault="006652CF" w:rsidP="00782E2F">
            <w:r>
              <w:t xml:space="preserve">Návrhy dalších opatření </w:t>
            </w:r>
          </w:p>
        </w:tc>
        <w:tc>
          <w:tcPr>
            <w:tcW w:w="6934" w:type="dxa"/>
          </w:tcPr>
          <w:p w14:paraId="03A451F3" w14:textId="1E956299" w:rsidR="006652CF" w:rsidRDefault="006652CF" w:rsidP="00E617B4">
            <w:pPr>
              <w:pStyle w:val="Odstavecseseznamem"/>
              <w:numPr>
                <w:ilvl w:val="0"/>
                <w:numId w:val="6"/>
              </w:numPr>
            </w:pPr>
            <w:r>
              <w:t>zvýšení z</w:t>
            </w:r>
            <w:r w:rsidRPr="006652CF">
              <w:t>ajištění bezpečnosti dopravy a bezpečnosti v</w:t>
            </w:r>
            <w:r>
              <w:t> </w:t>
            </w:r>
            <w:r w:rsidRPr="006652CF">
              <w:t>ob</w:t>
            </w:r>
            <w:r>
              <w:t xml:space="preserve">ci – přechody, chodníky, zpomalovací </w:t>
            </w:r>
            <w:r w:rsidR="00C31A0C">
              <w:t>pásy</w:t>
            </w:r>
            <w:r w:rsidR="00A73CF9">
              <w:t>,</w:t>
            </w:r>
            <w:r w:rsidR="00C31A0C">
              <w:t xml:space="preserve"> retardéry,</w:t>
            </w:r>
            <w:r w:rsidR="00A73CF9">
              <w:t xml:space="preserve"> kamery v</w:t>
            </w:r>
            <w:r w:rsidR="009C32EA">
              <w:t> </w:t>
            </w:r>
            <w:r w:rsidR="00A73CF9">
              <w:t>obci</w:t>
            </w:r>
            <w:r w:rsidR="009C32EA">
              <w:t>;</w:t>
            </w:r>
          </w:p>
          <w:p w14:paraId="716E049C" w14:textId="69974B25" w:rsidR="009C32EA" w:rsidRDefault="00843533" w:rsidP="00E617B4">
            <w:pPr>
              <w:pStyle w:val="Odstavecseseznamem"/>
              <w:numPr>
                <w:ilvl w:val="0"/>
                <w:numId w:val="6"/>
              </w:numPr>
            </w:pPr>
            <w:r w:rsidRPr="00843533">
              <w:t>informativní ukazatele rychlosti</w:t>
            </w:r>
            <w:r>
              <w:t xml:space="preserve">, </w:t>
            </w:r>
            <w:r w:rsidR="009C32EA">
              <w:t>možné snížení rychlosti v nebezpečných zónách obce;</w:t>
            </w:r>
          </w:p>
          <w:p w14:paraId="521B0922" w14:textId="0282DD3C" w:rsidR="009C32EA" w:rsidRDefault="00843533" w:rsidP="00E617B4">
            <w:pPr>
              <w:pStyle w:val="Odstavecseseznamem"/>
              <w:numPr>
                <w:ilvl w:val="0"/>
                <w:numId w:val="6"/>
              </w:numPr>
            </w:pPr>
            <w:r>
              <w:t>pokračování</w:t>
            </w:r>
            <w:r w:rsidRPr="00843533">
              <w:t xml:space="preserve"> cyklostezky</w:t>
            </w:r>
            <w:r w:rsidR="009C32EA">
              <w:t>;</w:t>
            </w:r>
          </w:p>
          <w:p w14:paraId="7A8F760A" w14:textId="77777777" w:rsidR="009C32EA" w:rsidRDefault="009C32EA" w:rsidP="00E617B4">
            <w:pPr>
              <w:pStyle w:val="Odstavecseseznamem"/>
              <w:numPr>
                <w:ilvl w:val="0"/>
                <w:numId w:val="6"/>
              </w:numPr>
            </w:pPr>
            <w:r>
              <w:t>řešení stavu autobusových zastávek;</w:t>
            </w:r>
          </w:p>
          <w:p w14:paraId="01A375F6" w14:textId="27574AEC" w:rsidR="00472F98" w:rsidRDefault="00472F98" w:rsidP="00E617B4">
            <w:pPr>
              <w:pStyle w:val="Odstavecseseznamem"/>
              <w:numPr>
                <w:ilvl w:val="0"/>
                <w:numId w:val="6"/>
              </w:numPr>
            </w:pPr>
            <w:r>
              <w:t>doplňování veřejného osvětlení;</w:t>
            </w:r>
          </w:p>
          <w:p w14:paraId="5426F568" w14:textId="1F97DF2D" w:rsidR="00843533" w:rsidRDefault="009C32EA" w:rsidP="00E617B4">
            <w:pPr>
              <w:pStyle w:val="Odstavecseseznamem"/>
              <w:numPr>
                <w:ilvl w:val="0"/>
                <w:numId w:val="6"/>
              </w:numPr>
            </w:pPr>
            <w:r>
              <w:t>vzdělávací programy primární prevence pro širokou veřejnost</w:t>
            </w:r>
            <w:r w:rsidR="00843533" w:rsidRPr="00843533">
              <w:t xml:space="preserve"> </w:t>
            </w:r>
          </w:p>
        </w:tc>
      </w:tr>
      <w:tr w:rsidR="006652CF" w14:paraId="1F36482F" w14:textId="77777777" w:rsidTr="00782E2F">
        <w:tc>
          <w:tcPr>
            <w:tcW w:w="2122" w:type="dxa"/>
          </w:tcPr>
          <w:p w14:paraId="4C9E3E9E" w14:textId="77777777" w:rsidR="006652CF" w:rsidRDefault="006652CF" w:rsidP="00782E2F">
            <w:r>
              <w:t xml:space="preserve">Zdroje financování </w:t>
            </w:r>
          </w:p>
        </w:tc>
        <w:tc>
          <w:tcPr>
            <w:tcW w:w="6934" w:type="dxa"/>
          </w:tcPr>
          <w:p w14:paraId="6DD4FE8D" w14:textId="77777777" w:rsidR="006652CF" w:rsidRDefault="006652CF" w:rsidP="00782E2F">
            <w:r>
              <w:t>Vlastní zdroje obce, dotace, granty</w:t>
            </w:r>
          </w:p>
        </w:tc>
      </w:tr>
    </w:tbl>
    <w:p w14:paraId="423DC6F5" w14:textId="77777777" w:rsidR="006652CF" w:rsidRPr="00401898" w:rsidRDefault="006652CF" w:rsidP="00401898"/>
    <w:p w14:paraId="4C2602D4" w14:textId="475C6BE5" w:rsidR="0082283A" w:rsidRPr="004B6098" w:rsidRDefault="0082283A" w:rsidP="0082283A">
      <w:pPr>
        <w:pStyle w:val="st"/>
        <w:keepNext/>
        <w:pageBreakBefore/>
      </w:pPr>
      <w:bookmarkStart w:id="36" w:name="_Toc195125246"/>
      <w:r w:rsidRPr="004B6098">
        <w:lastRenderedPageBreak/>
        <w:t>Závěr</w:t>
      </w:r>
      <w:bookmarkEnd w:id="33"/>
      <w:bookmarkEnd w:id="36"/>
    </w:p>
    <w:p w14:paraId="4BCFE5E3" w14:textId="64C0E806" w:rsidR="00D73D79" w:rsidRPr="00D73D79" w:rsidRDefault="00750114" w:rsidP="00C86836">
      <w:pPr>
        <w:spacing w:line="360" w:lineRule="auto"/>
      </w:pPr>
      <w:r>
        <w:t xml:space="preserve">   </w:t>
      </w:r>
      <w:r w:rsidR="006273C3" w:rsidRPr="006273C3">
        <w:t xml:space="preserve">Realizace rozvoje rodinné politiky v obci spočívá v plnění stanovených priorit v určeném časovém rámci. Tento proces musí být systematický, pečlivě naplánovaný, pravidelně monitorovaný a vyhodnocovaný. Průběžné sledování a hodnocení aktivit </w:t>
      </w:r>
      <w:r w:rsidR="006273C3">
        <w:t>budou zajišťovat především komise, které tematicky mají k </w:t>
      </w:r>
      <w:r w:rsidR="00A44BDD">
        <w:t>t</w:t>
      </w:r>
      <w:r w:rsidR="006273C3">
        <w:t>éto oblasti nejblíže – Komise pro kulturní a</w:t>
      </w:r>
      <w:r w:rsidR="00A44BDD">
        <w:t> </w:t>
      </w:r>
      <w:r w:rsidR="006273C3">
        <w:t xml:space="preserve">volnočasové aktivity a Komise pro sociální a seniorskou politiku. </w:t>
      </w:r>
      <w:r w:rsidR="006273C3" w:rsidRPr="006273C3">
        <w:t>Za monitorování a</w:t>
      </w:r>
      <w:r w:rsidR="00A44BDD">
        <w:t> </w:t>
      </w:r>
      <w:r w:rsidR="006273C3" w:rsidRPr="006273C3">
        <w:t>vyhodnocování plnění priorit a opatření je odpovědn</w:t>
      </w:r>
      <w:r w:rsidR="006273C3">
        <w:t>á/</w:t>
      </w:r>
      <w:r w:rsidR="006273C3" w:rsidRPr="006273C3">
        <w:t>ý starost</w:t>
      </w:r>
      <w:r w:rsidR="006273C3">
        <w:t>ka/starosta</w:t>
      </w:r>
      <w:r w:rsidR="006273C3" w:rsidRPr="006273C3">
        <w:t xml:space="preserve"> obce. Jakékoli zásadní změny v tomto dokumentu mohou být provedeny pouze na základě schválení zastupitelstvem obce, které také schválilo samotnou Koncepci </w:t>
      </w:r>
      <w:r w:rsidR="006273C3">
        <w:t xml:space="preserve">rozvoje </w:t>
      </w:r>
      <w:r w:rsidR="006273C3" w:rsidRPr="006273C3">
        <w:t xml:space="preserve">rodinné politiky obce </w:t>
      </w:r>
      <w:r w:rsidR="006273C3">
        <w:t>Psáry – Dolní Jirčany</w:t>
      </w:r>
      <w:r w:rsidR="006273C3" w:rsidRPr="006273C3">
        <w:t xml:space="preserve"> na období 202</w:t>
      </w:r>
      <w:r w:rsidR="006273C3">
        <w:t>5</w:t>
      </w:r>
      <w:r w:rsidR="006273C3" w:rsidRPr="006273C3">
        <w:t>–2030.</w:t>
      </w:r>
      <w:r>
        <w:t xml:space="preserve">  </w:t>
      </w:r>
    </w:p>
    <w:p w14:paraId="01B30844" w14:textId="77777777" w:rsidR="00D73D79" w:rsidRPr="00D73D79" w:rsidRDefault="00D73D79" w:rsidP="00D73D79"/>
    <w:p w14:paraId="570E59F5" w14:textId="77777777" w:rsidR="00C52BCC" w:rsidRDefault="00C52BCC"/>
    <w:p w14:paraId="42253745" w14:textId="37E26966" w:rsidR="001B4ADA" w:rsidRDefault="009B4452" w:rsidP="001B4ADA">
      <w:pPr>
        <w:pStyle w:val="st"/>
        <w:keepNext/>
        <w:pageBreakBefore/>
      </w:pPr>
      <w:bookmarkStart w:id="37" w:name="_Toc195125247"/>
      <w:r>
        <w:lastRenderedPageBreak/>
        <w:t>Usnesení</w:t>
      </w:r>
      <w:bookmarkEnd w:id="37"/>
    </w:p>
    <w:p w14:paraId="3D22B59F" w14:textId="238B67E5" w:rsidR="009B4452" w:rsidRPr="00AE6629" w:rsidRDefault="009B4452" w:rsidP="009B4452">
      <w:pPr>
        <w:pStyle w:val="Zkladn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6629">
        <w:rPr>
          <w:rFonts w:ascii="Times New Roman" w:hAnsi="Times New Roman" w:cs="Times New Roman"/>
          <w:sz w:val="24"/>
          <w:szCs w:val="24"/>
        </w:rPr>
        <w:t xml:space="preserve">Koncepce </w:t>
      </w:r>
      <w:r>
        <w:rPr>
          <w:rFonts w:ascii="Times New Roman" w:hAnsi="Times New Roman" w:cs="Times New Roman"/>
          <w:sz w:val="24"/>
          <w:szCs w:val="24"/>
        </w:rPr>
        <w:t xml:space="preserve">rozvoje rodinné </w:t>
      </w:r>
      <w:r w:rsidRPr="00AE6629">
        <w:rPr>
          <w:rFonts w:ascii="Times New Roman" w:hAnsi="Times New Roman" w:cs="Times New Roman"/>
          <w:sz w:val="24"/>
          <w:szCs w:val="24"/>
        </w:rPr>
        <w:t>politiky obce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6629">
        <w:rPr>
          <w:rFonts w:ascii="Times New Roman" w:hAnsi="Times New Roman" w:cs="Times New Roman"/>
          <w:sz w:val="24"/>
          <w:szCs w:val="24"/>
        </w:rPr>
        <w:t xml:space="preserve"> – 20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AE6629">
        <w:rPr>
          <w:rFonts w:ascii="Times New Roman" w:hAnsi="Times New Roman" w:cs="Times New Roman"/>
          <w:sz w:val="24"/>
          <w:szCs w:val="24"/>
        </w:rPr>
        <w:t xml:space="preserve"> byla schválena v Zastupitelstvu obce Psáry/Dolní Jirčany dne </w:t>
      </w:r>
    </w:p>
    <w:p w14:paraId="779E660E" w14:textId="77777777" w:rsidR="009B4452" w:rsidRDefault="009B4452" w:rsidP="009B4452">
      <w:pPr>
        <w:spacing w:line="360" w:lineRule="auto"/>
        <w:rPr>
          <w:highlight w:val="yellow"/>
        </w:rPr>
      </w:pPr>
      <w:r w:rsidRPr="00AE6629">
        <w:rPr>
          <w:highlight w:val="yellow"/>
        </w:rPr>
        <w:t>XXXXXXXXXXXXXXXXXXXXXXXXXXXXXXXX</w:t>
      </w:r>
    </w:p>
    <w:p w14:paraId="12BE2A5D" w14:textId="77777777" w:rsidR="009B4452" w:rsidRDefault="009B4452" w:rsidP="009B4452"/>
    <w:p w14:paraId="246BEE41" w14:textId="77777777" w:rsidR="009B4452" w:rsidRDefault="009B4452" w:rsidP="009B4452"/>
    <w:p w14:paraId="5B9FFD7E" w14:textId="77777777" w:rsidR="009B4452" w:rsidRDefault="009B4452" w:rsidP="009B4452"/>
    <w:p w14:paraId="23CCA85C" w14:textId="77777777" w:rsidR="009B4452" w:rsidRDefault="009B4452" w:rsidP="009B4452">
      <w:pPr>
        <w:pStyle w:val="Zkladntext"/>
        <w:rPr>
          <w:sz w:val="20"/>
        </w:rPr>
      </w:pPr>
    </w:p>
    <w:p w14:paraId="7D63A63D" w14:textId="77777777" w:rsidR="009B4452" w:rsidRDefault="009B4452" w:rsidP="009B4452">
      <w:pPr>
        <w:pStyle w:val="Zkladntext"/>
        <w:rPr>
          <w:sz w:val="20"/>
        </w:rPr>
      </w:pPr>
    </w:p>
    <w:p w14:paraId="72ED63AC" w14:textId="77777777" w:rsidR="009B4452" w:rsidRDefault="009B4452" w:rsidP="009B4452">
      <w:pPr>
        <w:pStyle w:val="Zkladntext"/>
        <w:rPr>
          <w:sz w:val="20"/>
        </w:rPr>
      </w:pPr>
    </w:p>
    <w:p w14:paraId="1815C4E2" w14:textId="77777777" w:rsidR="009B4452" w:rsidRDefault="009B4452" w:rsidP="009B4452">
      <w:pPr>
        <w:pStyle w:val="Zkladntext"/>
        <w:rPr>
          <w:sz w:val="20"/>
        </w:rPr>
      </w:pPr>
    </w:p>
    <w:p w14:paraId="162ECE46" w14:textId="77777777" w:rsidR="009B4452" w:rsidRDefault="009B4452" w:rsidP="009B4452">
      <w:pPr>
        <w:pStyle w:val="Zkladntext"/>
        <w:rPr>
          <w:sz w:val="20"/>
        </w:rPr>
      </w:pPr>
    </w:p>
    <w:p w14:paraId="1CAC0170" w14:textId="77777777" w:rsidR="009B4452" w:rsidRDefault="009B4452" w:rsidP="009B4452">
      <w:pPr>
        <w:pStyle w:val="Zkladntext"/>
        <w:spacing w:before="8"/>
        <w:rPr>
          <w:sz w:val="24"/>
        </w:rPr>
      </w:pPr>
    </w:p>
    <w:p w14:paraId="454953BA" w14:textId="4350902D" w:rsidR="009B4452" w:rsidRDefault="009B4452" w:rsidP="009B4452">
      <w:pPr>
        <w:pStyle w:val="Zkladntext"/>
        <w:tabs>
          <w:tab w:val="left" w:pos="5951"/>
          <w:tab w:val="left" w:pos="6858"/>
        </w:tabs>
        <w:spacing w:before="1"/>
        <w:ind w:left="994" w:right="250" w:hanging="759"/>
      </w:pPr>
      <w:r>
        <w:t xml:space="preserve">…………………………………………………                                                                     </w:t>
      </w:r>
      <w:r>
        <w:rPr>
          <w:spacing w:val="-1"/>
        </w:rPr>
        <w:t>………………………………….</w:t>
      </w:r>
      <w:r>
        <w:tab/>
      </w:r>
      <w:r>
        <w:tab/>
      </w:r>
    </w:p>
    <w:p w14:paraId="291DDDF0" w14:textId="2362B246" w:rsidR="009B4452" w:rsidRDefault="009B4452" w:rsidP="009B4452">
      <w:pPr>
        <w:pStyle w:val="Zkladntext"/>
        <w:tabs>
          <w:tab w:val="left" w:pos="7158"/>
        </w:tabs>
        <w:ind w:left="1045"/>
      </w:pPr>
      <w:r>
        <w:t xml:space="preserve">starostka obce                                                                                            </w:t>
      </w:r>
      <w:proofErr w:type="spellStart"/>
      <w:r>
        <w:t>místostostarosta</w:t>
      </w:r>
      <w:proofErr w:type="spellEnd"/>
    </w:p>
    <w:p w14:paraId="7865779E" w14:textId="77777777" w:rsidR="0053317E" w:rsidRDefault="0053317E" w:rsidP="00A00218"/>
    <w:sectPr w:rsidR="0053317E" w:rsidSect="0024623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A8A0F" w14:textId="77777777" w:rsidR="00AB408D" w:rsidRDefault="00AB408D" w:rsidP="0082283A">
      <w:pPr>
        <w:spacing w:after="0"/>
      </w:pPr>
      <w:r>
        <w:separator/>
      </w:r>
    </w:p>
  </w:endnote>
  <w:endnote w:type="continuationSeparator" w:id="0">
    <w:p w14:paraId="36E13970" w14:textId="77777777" w:rsidR="00AB408D" w:rsidRDefault="00AB408D" w:rsidP="008228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4127017"/>
      <w:docPartObj>
        <w:docPartGallery w:val="Page Numbers (Bottom of Page)"/>
        <w:docPartUnique/>
      </w:docPartObj>
    </w:sdtPr>
    <w:sdtEndPr/>
    <w:sdtContent>
      <w:p w14:paraId="33FE5C1B" w14:textId="0A141F39" w:rsidR="00A82AB5" w:rsidRDefault="00A82AB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78EB82" w14:textId="77777777" w:rsidR="00EC6A14" w:rsidRDefault="00EC6A1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678E6" w14:textId="77777777" w:rsidR="00AB408D" w:rsidRDefault="00AB408D" w:rsidP="0082283A">
      <w:pPr>
        <w:spacing w:after="0"/>
      </w:pPr>
      <w:r>
        <w:separator/>
      </w:r>
    </w:p>
  </w:footnote>
  <w:footnote w:type="continuationSeparator" w:id="0">
    <w:p w14:paraId="1F75DECC" w14:textId="77777777" w:rsidR="00AB408D" w:rsidRDefault="00AB408D" w:rsidP="0082283A">
      <w:pPr>
        <w:spacing w:after="0"/>
      </w:pPr>
      <w:r>
        <w:continuationSeparator/>
      </w:r>
    </w:p>
  </w:footnote>
  <w:footnote w:id="1">
    <w:p w14:paraId="179DD8E2" w14:textId="77A77F49" w:rsidR="009F70F3" w:rsidRDefault="009F70F3">
      <w:pPr>
        <w:pStyle w:val="Textpoznpodarou"/>
      </w:pPr>
      <w:r>
        <w:rPr>
          <w:rStyle w:val="Znakapoznpodarou"/>
        </w:rPr>
        <w:footnoteRef/>
      </w:r>
      <w:hyperlink r:id="rId1" w:history="1">
        <w:r w:rsidR="009138D9" w:rsidRPr="00E84DAA">
          <w:rPr>
            <w:rStyle w:val="Hypertextovodkaz"/>
          </w:rPr>
          <w:t>https://stredoceskykraj.cz/documents/10192/0/PRPSK_2024-2026.pdf/54651fc7-534f-ce9d-6f93-ecaa271144a2?t=1711367825675</w:t>
        </w:r>
      </w:hyperlink>
    </w:p>
    <w:p w14:paraId="76204737" w14:textId="77777777" w:rsidR="009F70F3" w:rsidRDefault="009F70F3">
      <w:pPr>
        <w:pStyle w:val="Textpoznpodarou"/>
      </w:pPr>
    </w:p>
  </w:footnote>
  <w:footnote w:id="2">
    <w:p w14:paraId="65F0A230" w14:textId="1DFE0CDA" w:rsidR="00DD3205" w:rsidRDefault="00DD320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02711B">
          <w:rPr>
            <w:rStyle w:val="Hypertextovodkaz"/>
          </w:rPr>
          <w:t>https://csu.gov.cz/scitani-2021?pocet=10&amp;start=0&amp;podskupiny=171&amp;razeni=-datumVydani</w:t>
        </w:r>
      </w:hyperlink>
    </w:p>
    <w:p w14:paraId="46F19E42" w14:textId="77777777" w:rsidR="00DD3205" w:rsidRDefault="00DD3205">
      <w:pPr>
        <w:pStyle w:val="Textpoznpodarou"/>
      </w:pPr>
    </w:p>
  </w:footnote>
  <w:footnote w:id="3">
    <w:p w14:paraId="58199771" w14:textId="38C85294" w:rsidR="005618C0" w:rsidRDefault="005618C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02711B">
          <w:rPr>
            <w:rStyle w:val="Hypertextovodkaz"/>
          </w:rPr>
          <w:t>https://csu.gov.cz/scitani-2021?pocet=10&amp;start=0&amp;podskupiny=171&amp;razeni=-datumVydani</w:t>
        </w:r>
      </w:hyperlink>
    </w:p>
  </w:footnote>
  <w:footnote w:id="4">
    <w:p w14:paraId="6C5F8D50" w14:textId="3D776B36" w:rsidR="00F72D90" w:rsidRDefault="00F72D9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4" w:history="1">
        <w:r w:rsidRPr="0002711B">
          <w:rPr>
            <w:rStyle w:val="Hypertextovodkaz"/>
          </w:rPr>
          <w:t>https://csu.gov.cz/scitani-2021?pocet=10&amp;start=0&amp;podskupiny=171&amp;razeni=-datumVydani</w:t>
        </w:r>
      </w:hyperlink>
    </w:p>
  </w:footnote>
  <w:footnote w:id="5">
    <w:p w14:paraId="43AA87FA" w14:textId="37592C25" w:rsidR="00F72D90" w:rsidRDefault="00F72D9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5" w:history="1">
        <w:r w:rsidRPr="0002711B">
          <w:rPr>
            <w:rStyle w:val="Hypertextovodkaz"/>
          </w:rPr>
          <w:t>https://csu.gov.cz/scitani-2021?pocet=10&amp;start=0&amp;podskupiny=171&amp;razeni=-datumVydani</w:t>
        </w:r>
      </w:hyperlink>
    </w:p>
    <w:p w14:paraId="3DE0783E" w14:textId="77777777" w:rsidR="00F72D90" w:rsidRDefault="00F72D90">
      <w:pPr>
        <w:pStyle w:val="Textpoznpodarou"/>
      </w:pPr>
    </w:p>
  </w:footnote>
  <w:footnote w:id="6">
    <w:p w14:paraId="3BB3E25B" w14:textId="0CDF4A24" w:rsidR="003517C6" w:rsidRDefault="003517C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6" w:history="1">
        <w:r w:rsidRPr="00FC1B36">
          <w:rPr>
            <w:rStyle w:val="Hypertextovodkaz"/>
          </w:rPr>
          <w:t>https://msstedrik.cz/</w:t>
        </w:r>
      </w:hyperlink>
    </w:p>
  </w:footnote>
  <w:footnote w:id="7">
    <w:p w14:paraId="0FE0728C" w14:textId="41D4A2B2" w:rsidR="003517C6" w:rsidRDefault="003517C6">
      <w:pPr>
        <w:pStyle w:val="Textpoznpodarou"/>
      </w:pPr>
      <w:r>
        <w:rPr>
          <w:rStyle w:val="Znakapoznpodarou"/>
        </w:rPr>
        <w:footnoteRef/>
      </w:r>
      <w:r>
        <w:t xml:space="preserve"> K datu 3. 4. 2025</w:t>
      </w:r>
    </w:p>
    <w:p w14:paraId="246ABCED" w14:textId="77777777" w:rsidR="008271C5" w:rsidRDefault="008271C5">
      <w:pPr>
        <w:pStyle w:val="Textpoznpodarou"/>
      </w:pPr>
    </w:p>
  </w:footnote>
  <w:footnote w:id="8">
    <w:p w14:paraId="400FCF2A" w14:textId="387B3F52" w:rsidR="005F3C9D" w:rsidRDefault="005F3C9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7" w:history="1">
        <w:r w:rsidRPr="0002711B">
          <w:rPr>
            <w:rStyle w:val="Hypertextovodkaz"/>
          </w:rPr>
          <w:t>https://www.predskolacek.cz/</w:t>
        </w:r>
      </w:hyperlink>
    </w:p>
  </w:footnote>
  <w:footnote w:id="9">
    <w:p w14:paraId="2A59CA8F" w14:textId="77777777" w:rsidR="00CE36D6" w:rsidRDefault="007A1E3F" w:rsidP="00CE36D6">
      <w:pPr>
        <w:spacing w:line="360" w:lineRule="auto"/>
        <w:rPr>
          <w:rStyle w:val="Hypertextovodkaz"/>
          <w:sz w:val="20"/>
        </w:rPr>
      </w:pPr>
      <w:r w:rsidRPr="00CE36D6">
        <w:rPr>
          <w:rStyle w:val="Znakapoznpodarou"/>
          <w:sz w:val="20"/>
        </w:rPr>
        <w:footnoteRef/>
      </w:r>
      <w:hyperlink r:id="rId8" w:history="1">
        <w:r w:rsidR="00CE36D6" w:rsidRPr="00CE36D6">
          <w:rPr>
            <w:rStyle w:val="Hypertextovodkaz"/>
            <w:sz w:val="20"/>
          </w:rPr>
          <w:t>https://cloud-2.edupage.org/cloud/Vyrocni_zprava_2024_2025_ke_schvaleni.pdf?z%3AmKXGgsJCI3ueK1o6V6VwvbiqelZBjGa2Nhqq9wJ9mrBH%2FPQKC%2BsDVW%2FWS0ctYv09G47VCEWmVkkPyMjGm2Wz3A%3D%3D</w:t>
        </w:r>
      </w:hyperlink>
    </w:p>
    <w:p w14:paraId="50CD67AD" w14:textId="77777777" w:rsidR="00CE36D6" w:rsidRPr="00CE36D6" w:rsidRDefault="00CE36D6" w:rsidP="00CE36D6">
      <w:pPr>
        <w:spacing w:line="360" w:lineRule="auto"/>
        <w:rPr>
          <w:rStyle w:val="Hypertextovodkaz"/>
          <w:sz w:val="20"/>
        </w:rPr>
      </w:pPr>
    </w:p>
    <w:p w14:paraId="203E87AB" w14:textId="51BCA6DE" w:rsidR="007A1E3F" w:rsidRPr="007A1E3F" w:rsidRDefault="007A1E3F" w:rsidP="00CE36D6">
      <w:pPr>
        <w:pStyle w:val="Textpoznpodarou"/>
        <w:ind w:left="0" w:firstLine="0"/>
        <w:rPr>
          <w:rStyle w:val="Hypertextovodkaz"/>
        </w:rPr>
      </w:pPr>
    </w:p>
    <w:p w14:paraId="02A9A3BB" w14:textId="77777777" w:rsidR="007A1E3F" w:rsidRPr="007A1E3F" w:rsidRDefault="007A1E3F">
      <w:pPr>
        <w:pStyle w:val="Textpoznpodarou"/>
        <w:rPr>
          <w:rStyle w:val="Hypertextovodkaz"/>
        </w:rPr>
      </w:pPr>
    </w:p>
  </w:footnote>
  <w:footnote w:id="10">
    <w:p w14:paraId="4D1608F6" w14:textId="161815CC" w:rsidR="0016441D" w:rsidRDefault="0016441D">
      <w:pPr>
        <w:pStyle w:val="Textpoznpodarou"/>
      </w:pPr>
      <w:r>
        <w:rPr>
          <w:rStyle w:val="Znakapoznpodarou"/>
        </w:rPr>
        <w:footnoteRef/>
      </w:r>
      <w:hyperlink r:id="rId9" w:history="1">
        <w:r w:rsidRPr="0002711B">
          <w:rPr>
            <w:rStyle w:val="Hypertextovodkaz"/>
          </w:rPr>
          <w:t>https://cloud2.edupage.org/cloud/Vyrocni_zprava_2024_2025_ke_schvaleni.pdf?z%3AmKXGgsJCI3ueK1o6V6VwvbiqelZBjGa2Nhqq9wJ9mrBH%2FPQKC%2BsDVW%2FWS0ctYv09G47VCEWmVkkPyMjGm2Wz3A%3D%3D</w:t>
        </w:r>
      </w:hyperlink>
    </w:p>
  </w:footnote>
  <w:footnote w:id="11">
    <w:p w14:paraId="391AB8B7" w14:textId="3508F87E" w:rsidR="00724FDC" w:rsidRDefault="00724FDC">
      <w:pPr>
        <w:pStyle w:val="Textpoznpodarou"/>
      </w:pPr>
      <w:r>
        <w:rPr>
          <w:rStyle w:val="Znakapoznpodarou"/>
        </w:rPr>
        <w:footnoteRef/>
      </w:r>
      <w:hyperlink r:id="rId10" w:history="1">
        <w:r w:rsidRPr="0002711B">
          <w:rPr>
            <w:rStyle w:val="Hypertextovodkaz"/>
          </w:rPr>
          <w:t>https://cloud2.edupage.org/cloud/Vyrocni_zprava_2024_2025_ke_schvaleni.pdf?z%3AmKXGgsJCI3ueK1o6V6VwvbiqelZBjGa2Nhqq9wJ9mrBH%2FPQKC%2BsDVW%2FWS0ctYv09G47VCEWmVkkPyMjGm2Wz3A%3D%3D</w:t>
        </w:r>
      </w:hyperlink>
    </w:p>
  </w:footnote>
  <w:footnote w:id="12">
    <w:p w14:paraId="77429146" w14:textId="2454A95E" w:rsidR="003D3EAE" w:rsidRDefault="003D3EAE">
      <w:pPr>
        <w:pStyle w:val="Textpoznpodarou"/>
      </w:pPr>
      <w:r>
        <w:rPr>
          <w:rStyle w:val="Znakapoznpodarou"/>
        </w:rPr>
        <w:footnoteRef/>
      </w:r>
      <w:hyperlink r:id="rId11" w:history="1">
        <w:r w:rsidRPr="0002711B">
          <w:rPr>
            <w:rStyle w:val="Hypertextovodkaz"/>
          </w:rPr>
          <w:t>https://cloud2.edupage.org/cloud/Vyrocni_zprava_2024_2025_ke_schvaleni.pdf?z%3AmKXGgsJCI3ueK1o6V6VwvbiqelZBjGa2Nhqq9wJ9mrBH%2FPQKC%2BsDVW%2FWS0ctYv09G47VCEWmVkkPyMjGm2Wz3A%3D%3D</w:t>
        </w:r>
      </w:hyperlink>
    </w:p>
    <w:p w14:paraId="579DDD5F" w14:textId="77777777" w:rsidR="003D3EAE" w:rsidRDefault="003D3EAE">
      <w:pPr>
        <w:pStyle w:val="Textpoznpodarou"/>
      </w:pPr>
    </w:p>
  </w:footnote>
  <w:footnote w:id="13">
    <w:p w14:paraId="510193A1" w14:textId="43367BC9" w:rsidR="00B90493" w:rsidRDefault="00B90493">
      <w:pPr>
        <w:pStyle w:val="Textpoznpodarou"/>
      </w:pPr>
      <w:r>
        <w:rPr>
          <w:rStyle w:val="Znakapoznpodarou"/>
        </w:rPr>
        <w:footnoteRef/>
      </w:r>
      <w:hyperlink r:id="rId12" w:history="1">
        <w:r w:rsidRPr="0002711B">
          <w:rPr>
            <w:rStyle w:val="Hypertextovodkaz"/>
          </w:rPr>
          <w:t>https://cloud2.edupage.org/cloud/Vyrocni_zprava_2024_2025_ke_schvaleni.pdf?z%3AmKXGgsJCI3ueK1o6V6VwvbiqelZBjGa2Nhqq9wJ9mrBH%2FPQKC%2BsDVW%2FWS0ctYv09G47VCEWmVkkPyMjGm2Wz3A%3D%3D</w:t>
        </w:r>
      </w:hyperlink>
    </w:p>
  </w:footnote>
  <w:footnote w:id="14">
    <w:p w14:paraId="3AF2DD7D" w14:textId="561473FF" w:rsidR="00567C61" w:rsidRDefault="00567C6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3" w:history="1">
        <w:r w:rsidRPr="0002711B">
          <w:rPr>
            <w:rStyle w:val="Hypertextovodkaz"/>
          </w:rPr>
          <w:t>https://psary.cz/neformalko/</w:t>
        </w:r>
      </w:hyperlink>
    </w:p>
  </w:footnote>
  <w:footnote w:id="15">
    <w:p w14:paraId="6015ABA9" w14:textId="7F5C05C6" w:rsidR="00E852DD" w:rsidRDefault="00E852DD">
      <w:pPr>
        <w:pStyle w:val="Textpoznpodarou"/>
      </w:pPr>
      <w:r>
        <w:rPr>
          <w:rStyle w:val="Znakapoznpodarou"/>
        </w:rPr>
        <w:footnoteRef/>
      </w:r>
      <w:hyperlink r:id="rId14" w:history="1">
        <w:r w:rsidR="00773997" w:rsidRPr="0002711B">
          <w:rPr>
            <w:rStyle w:val="Hypertextovodkaz"/>
          </w:rPr>
          <w:t>https://www.facebook.com/p/D%C4%9Btsk%C3%A1-skupina-Klub%C3%AD%C4%8Dko-100065597795464/?locale=cs_CZ</w:t>
        </w:r>
      </w:hyperlink>
    </w:p>
  </w:footnote>
  <w:footnote w:id="16">
    <w:p w14:paraId="39926BC0" w14:textId="4321C31E" w:rsidR="00752E8D" w:rsidRDefault="00752E8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5" w:history="1">
        <w:r w:rsidRPr="0002711B">
          <w:rPr>
            <w:rStyle w:val="Hypertextovodkaz"/>
          </w:rPr>
          <w:t>https://www.michaelds.cz/</w:t>
        </w:r>
      </w:hyperlink>
    </w:p>
  </w:footnote>
  <w:footnote w:id="17">
    <w:p w14:paraId="220F3017" w14:textId="47576B30" w:rsidR="00773997" w:rsidRDefault="0077399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6" w:history="1">
        <w:r w:rsidRPr="0002711B">
          <w:rPr>
            <w:rStyle w:val="Hypertextovodkaz"/>
          </w:rPr>
          <w:t>https://www.mali-cestovatele.cz/</w:t>
        </w:r>
      </w:hyperlink>
    </w:p>
  </w:footnote>
  <w:footnote w:id="18">
    <w:p w14:paraId="77B76840" w14:textId="70F8ED36" w:rsidR="0081790A" w:rsidRDefault="0081790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7" w:history="1">
        <w:r w:rsidRPr="0002711B">
          <w:rPr>
            <w:rStyle w:val="Hypertextovodkaz"/>
          </w:rPr>
          <w:t>https://www.facebook.com/p/SDH-Doln%C3%AD-Jir%C4%8Dany-100070561145202/?locale=cs_CZ</w:t>
        </w:r>
      </w:hyperlink>
    </w:p>
  </w:footnote>
  <w:footnote w:id="19">
    <w:p w14:paraId="04955328" w14:textId="18B119EE" w:rsidR="0081790A" w:rsidRDefault="0081790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8" w:history="1">
        <w:r w:rsidRPr="0002711B">
          <w:rPr>
            <w:rStyle w:val="Hypertextovodkaz"/>
          </w:rPr>
          <w:t>https://www.hasicipsary.cz/</w:t>
        </w:r>
      </w:hyperlink>
    </w:p>
  </w:footnote>
  <w:footnote w:id="20">
    <w:p w14:paraId="64CD894C" w14:textId="11E5AD56" w:rsidR="005535F8" w:rsidRDefault="005535F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9" w:history="1">
        <w:r w:rsidRPr="0002711B">
          <w:rPr>
            <w:rStyle w:val="Hypertextovodkaz"/>
          </w:rPr>
          <w:t>https://www.skcechoslovan.cz/</w:t>
        </w:r>
      </w:hyperlink>
    </w:p>
  </w:footnote>
  <w:footnote w:id="21">
    <w:p w14:paraId="3C0A81AF" w14:textId="7AFA3B13" w:rsidR="00035CD2" w:rsidRDefault="00035CD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0" w:history="1">
        <w:r w:rsidRPr="0002711B">
          <w:rPr>
            <w:rStyle w:val="Hypertextovodkaz"/>
          </w:rPr>
          <w:t>https://www.rapid-psary.cz/</w:t>
        </w:r>
      </w:hyperlink>
    </w:p>
  </w:footnote>
  <w:footnote w:id="22">
    <w:p w14:paraId="45F49714" w14:textId="6CB93D9D" w:rsidR="00316DAD" w:rsidRDefault="00316DA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1" w:history="1">
        <w:r w:rsidRPr="0002711B">
          <w:rPr>
            <w:rStyle w:val="Hypertextovodkaz"/>
          </w:rPr>
          <w:t>http://www.lagunapsary.cz/pecovatelska-sluzba</w:t>
        </w:r>
      </w:hyperlink>
    </w:p>
  </w:footnote>
  <w:footnote w:id="23">
    <w:p w14:paraId="366EC833" w14:textId="7D6D2BC1" w:rsidR="00316DAD" w:rsidRDefault="00316DA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2" w:history="1">
        <w:r w:rsidRPr="0002711B">
          <w:rPr>
            <w:rStyle w:val="Hypertextovodkaz"/>
          </w:rPr>
          <w:t>http://www.lagunapsary.cz/domov-pro-seniory</w:t>
        </w:r>
      </w:hyperlink>
    </w:p>
    <w:p w14:paraId="2BF57B41" w14:textId="77777777" w:rsidR="00316DAD" w:rsidRDefault="00316DAD">
      <w:pPr>
        <w:pStyle w:val="Textpoznpodarou"/>
      </w:pPr>
    </w:p>
  </w:footnote>
  <w:footnote w:id="24">
    <w:p w14:paraId="5937DD4E" w14:textId="156D0715" w:rsidR="000C5577" w:rsidRDefault="000C557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3" w:history="1">
        <w:r w:rsidRPr="0002711B">
          <w:rPr>
            <w:rStyle w:val="Hypertextovodkaz"/>
          </w:rPr>
          <w:t>https://psary.cz/</w:t>
        </w:r>
      </w:hyperlink>
    </w:p>
  </w:footnote>
  <w:footnote w:id="25">
    <w:p w14:paraId="2E302FD5" w14:textId="12B56F6C" w:rsidR="000C5577" w:rsidRDefault="000C557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4" w:history="1">
        <w:r w:rsidRPr="0002711B">
          <w:rPr>
            <w:rStyle w:val="Hypertextovodkaz"/>
          </w:rPr>
          <w:t>https://www.facebook.com/psary.dolnijircany</w:t>
        </w:r>
      </w:hyperlink>
    </w:p>
  </w:footnote>
  <w:footnote w:id="26">
    <w:p w14:paraId="494F85A3" w14:textId="55803DF4" w:rsidR="000C5577" w:rsidRDefault="000C557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5" w:history="1">
        <w:r w:rsidRPr="0002711B">
          <w:rPr>
            <w:rStyle w:val="Hypertextovodkaz"/>
          </w:rPr>
          <w:t>https://www.youtube.com/results?search_query=hovory+se+starostkou</w:t>
        </w:r>
      </w:hyperlink>
      <w:r w:rsidRPr="000C5577">
        <w:t>+</w:t>
      </w:r>
    </w:p>
  </w:footnote>
  <w:footnote w:id="27">
    <w:p w14:paraId="050A22F0" w14:textId="748D7667" w:rsidR="000C5577" w:rsidRDefault="000C557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6" w:history="1">
        <w:r w:rsidRPr="0002711B">
          <w:rPr>
            <w:rStyle w:val="Hypertextovodkaz"/>
          </w:rPr>
          <w:t>https://psary.cz/psarsky-zpravodaj/</w:t>
        </w:r>
      </w:hyperlink>
    </w:p>
    <w:p w14:paraId="7BE72335" w14:textId="77777777" w:rsidR="000C5577" w:rsidRDefault="000C5577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4007" w14:textId="733877A5" w:rsidR="00C3399F" w:rsidRDefault="00C3399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679CE" w14:textId="5852E8A1" w:rsidR="00C3399F" w:rsidRDefault="00C3399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B2AF" w14:textId="616823F6" w:rsidR="00C3399F" w:rsidRDefault="00C3399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A2805"/>
    <w:multiLevelType w:val="multilevel"/>
    <w:tmpl w:val="0A023852"/>
    <w:lvl w:ilvl="0">
      <w:start w:val="1"/>
      <w:numFmt w:val="decimal"/>
      <w:pStyle w:val="Prvnrovenadpisu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DruhrovenadpisuKapitola"/>
      <w:lvlText w:val="%1.%2"/>
      <w:lvlJc w:val="left"/>
      <w:pPr>
        <w:ind w:left="357" w:hanging="357"/>
      </w:pPr>
      <w:rPr>
        <w:rFonts w:hint="default"/>
        <w:b/>
      </w:rPr>
    </w:lvl>
    <w:lvl w:ilvl="2">
      <w:start w:val="1"/>
      <w:numFmt w:val="decimal"/>
      <w:pStyle w:val="TetrovenadpisuBod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1" w15:restartNumberingAfterBreak="0">
    <w:nsid w:val="0D441BBF"/>
    <w:multiLevelType w:val="hybridMultilevel"/>
    <w:tmpl w:val="36886D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8146B"/>
    <w:multiLevelType w:val="hybridMultilevel"/>
    <w:tmpl w:val="91A4C332"/>
    <w:lvl w:ilvl="0" w:tplc="68BC60D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85E83"/>
    <w:multiLevelType w:val="multilevel"/>
    <w:tmpl w:val="20B65AEA"/>
    <w:lvl w:ilvl="0">
      <w:start w:val="1"/>
      <w:numFmt w:val="none"/>
      <w:pStyle w:val="Paragraf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extodstavce"/>
      <w:isLgl/>
      <w:lvlText w:val="(%3)"/>
      <w:lvlJc w:val="left"/>
      <w:pPr>
        <w:tabs>
          <w:tab w:val="num" w:pos="357"/>
        </w:tabs>
        <w:ind w:left="-425" w:firstLine="425"/>
      </w:pPr>
      <w:rPr>
        <w:rFonts w:hint="default"/>
      </w:rPr>
    </w:lvl>
    <w:lvl w:ilvl="3">
      <w:start w:val="1"/>
      <w:numFmt w:val="lowerLetter"/>
      <w:pStyle w:val="Textpsmene"/>
      <w:lvlText w:val="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6CAF5433"/>
    <w:multiLevelType w:val="hybridMultilevel"/>
    <w:tmpl w:val="C6A68A4C"/>
    <w:lvl w:ilvl="0" w:tplc="0405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 w16cid:durableId="1250653196">
    <w:abstractNumId w:val="3"/>
  </w:num>
  <w:num w:numId="2" w16cid:durableId="599679889">
    <w:abstractNumId w:val="0"/>
  </w:num>
  <w:num w:numId="3" w16cid:durableId="1064765409">
    <w:abstractNumId w:val="1"/>
  </w:num>
  <w:num w:numId="4" w16cid:durableId="1866820329">
    <w:abstractNumId w:val="0"/>
  </w:num>
  <w:num w:numId="5" w16cid:durableId="181014583">
    <w:abstractNumId w:val="4"/>
  </w:num>
  <w:num w:numId="6" w16cid:durableId="26780988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DAB"/>
    <w:rsid w:val="00000E0B"/>
    <w:rsid w:val="0000654D"/>
    <w:rsid w:val="0000753F"/>
    <w:rsid w:val="00007CB8"/>
    <w:rsid w:val="00010429"/>
    <w:rsid w:val="000110A9"/>
    <w:rsid w:val="000127DA"/>
    <w:rsid w:val="000205A9"/>
    <w:rsid w:val="00026454"/>
    <w:rsid w:val="0002690A"/>
    <w:rsid w:val="00026A44"/>
    <w:rsid w:val="00032C37"/>
    <w:rsid w:val="00034AA2"/>
    <w:rsid w:val="00035CD2"/>
    <w:rsid w:val="00043212"/>
    <w:rsid w:val="00044E81"/>
    <w:rsid w:val="000469AA"/>
    <w:rsid w:val="0005163F"/>
    <w:rsid w:val="000521FE"/>
    <w:rsid w:val="00053289"/>
    <w:rsid w:val="000547DD"/>
    <w:rsid w:val="00055854"/>
    <w:rsid w:val="000616D8"/>
    <w:rsid w:val="00064199"/>
    <w:rsid w:val="000707E8"/>
    <w:rsid w:val="00071CF5"/>
    <w:rsid w:val="00074FFC"/>
    <w:rsid w:val="0007515E"/>
    <w:rsid w:val="0007534F"/>
    <w:rsid w:val="00085DA7"/>
    <w:rsid w:val="00086D5C"/>
    <w:rsid w:val="00095C67"/>
    <w:rsid w:val="00095DAD"/>
    <w:rsid w:val="000A3005"/>
    <w:rsid w:val="000A3EF7"/>
    <w:rsid w:val="000A4238"/>
    <w:rsid w:val="000B295A"/>
    <w:rsid w:val="000B3FD5"/>
    <w:rsid w:val="000B3FEB"/>
    <w:rsid w:val="000C0F4C"/>
    <w:rsid w:val="000C1CC7"/>
    <w:rsid w:val="000C4282"/>
    <w:rsid w:val="000C5577"/>
    <w:rsid w:val="000C7B50"/>
    <w:rsid w:val="000D0CBE"/>
    <w:rsid w:val="000E2B25"/>
    <w:rsid w:val="000E4440"/>
    <w:rsid w:val="000E5FC3"/>
    <w:rsid w:val="000F1775"/>
    <w:rsid w:val="000F30DF"/>
    <w:rsid w:val="000F3CED"/>
    <w:rsid w:val="000F4886"/>
    <w:rsid w:val="000F628C"/>
    <w:rsid w:val="000F74F4"/>
    <w:rsid w:val="0011296E"/>
    <w:rsid w:val="00116464"/>
    <w:rsid w:val="00123986"/>
    <w:rsid w:val="00124485"/>
    <w:rsid w:val="0012660B"/>
    <w:rsid w:val="00126A65"/>
    <w:rsid w:val="00126F8B"/>
    <w:rsid w:val="00130012"/>
    <w:rsid w:val="00133034"/>
    <w:rsid w:val="00133786"/>
    <w:rsid w:val="00135581"/>
    <w:rsid w:val="00137A62"/>
    <w:rsid w:val="00137DA4"/>
    <w:rsid w:val="00141253"/>
    <w:rsid w:val="00142D0F"/>
    <w:rsid w:val="00143731"/>
    <w:rsid w:val="00147FB6"/>
    <w:rsid w:val="0015637D"/>
    <w:rsid w:val="00157AEB"/>
    <w:rsid w:val="0016441D"/>
    <w:rsid w:val="0016712D"/>
    <w:rsid w:val="00172EBC"/>
    <w:rsid w:val="001822C5"/>
    <w:rsid w:val="00182CF6"/>
    <w:rsid w:val="00184BD3"/>
    <w:rsid w:val="001903DD"/>
    <w:rsid w:val="0019104A"/>
    <w:rsid w:val="001936CD"/>
    <w:rsid w:val="001937EB"/>
    <w:rsid w:val="001A1A77"/>
    <w:rsid w:val="001B0D97"/>
    <w:rsid w:val="001B0E36"/>
    <w:rsid w:val="001B420C"/>
    <w:rsid w:val="001B4ADA"/>
    <w:rsid w:val="001C54EF"/>
    <w:rsid w:val="001C71BA"/>
    <w:rsid w:val="001D4CD4"/>
    <w:rsid w:val="001D586D"/>
    <w:rsid w:val="001D6702"/>
    <w:rsid w:val="001E06D4"/>
    <w:rsid w:val="001E23F6"/>
    <w:rsid w:val="001E7C0C"/>
    <w:rsid w:val="001F41FE"/>
    <w:rsid w:val="001F5169"/>
    <w:rsid w:val="00203F31"/>
    <w:rsid w:val="00206103"/>
    <w:rsid w:val="00210194"/>
    <w:rsid w:val="002116DD"/>
    <w:rsid w:val="00212842"/>
    <w:rsid w:val="00213792"/>
    <w:rsid w:val="00217AE3"/>
    <w:rsid w:val="002244C0"/>
    <w:rsid w:val="002302FE"/>
    <w:rsid w:val="0023128A"/>
    <w:rsid w:val="00231ADF"/>
    <w:rsid w:val="002321D8"/>
    <w:rsid w:val="002419D3"/>
    <w:rsid w:val="002421FF"/>
    <w:rsid w:val="0024333B"/>
    <w:rsid w:val="00244A3D"/>
    <w:rsid w:val="00246233"/>
    <w:rsid w:val="002462FC"/>
    <w:rsid w:val="002511CC"/>
    <w:rsid w:val="002566C4"/>
    <w:rsid w:val="00264895"/>
    <w:rsid w:val="00265032"/>
    <w:rsid w:val="00267422"/>
    <w:rsid w:val="00270F9B"/>
    <w:rsid w:val="0027553A"/>
    <w:rsid w:val="002762A9"/>
    <w:rsid w:val="00276ABE"/>
    <w:rsid w:val="00276C32"/>
    <w:rsid w:val="00277838"/>
    <w:rsid w:val="002822BD"/>
    <w:rsid w:val="002842DB"/>
    <w:rsid w:val="00292788"/>
    <w:rsid w:val="002943A2"/>
    <w:rsid w:val="00294E42"/>
    <w:rsid w:val="002A3C39"/>
    <w:rsid w:val="002A4D60"/>
    <w:rsid w:val="002B218A"/>
    <w:rsid w:val="002B3522"/>
    <w:rsid w:val="002B41BC"/>
    <w:rsid w:val="002B6AB6"/>
    <w:rsid w:val="002B7981"/>
    <w:rsid w:val="002C6107"/>
    <w:rsid w:val="002C71A1"/>
    <w:rsid w:val="002C7D45"/>
    <w:rsid w:val="002D2131"/>
    <w:rsid w:val="002D58A2"/>
    <w:rsid w:val="002D7128"/>
    <w:rsid w:val="002E3734"/>
    <w:rsid w:val="002E62B3"/>
    <w:rsid w:val="002E6324"/>
    <w:rsid w:val="002E6F94"/>
    <w:rsid w:val="002E73C9"/>
    <w:rsid w:val="002F17F8"/>
    <w:rsid w:val="002F1D13"/>
    <w:rsid w:val="002F2AFC"/>
    <w:rsid w:val="002F357F"/>
    <w:rsid w:val="002F3E9D"/>
    <w:rsid w:val="002F6DAE"/>
    <w:rsid w:val="0030717C"/>
    <w:rsid w:val="00310886"/>
    <w:rsid w:val="00312684"/>
    <w:rsid w:val="00312867"/>
    <w:rsid w:val="00313526"/>
    <w:rsid w:val="00314665"/>
    <w:rsid w:val="00316DAD"/>
    <w:rsid w:val="003173E5"/>
    <w:rsid w:val="00317DA6"/>
    <w:rsid w:val="00320142"/>
    <w:rsid w:val="00320CC0"/>
    <w:rsid w:val="00323448"/>
    <w:rsid w:val="00323776"/>
    <w:rsid w:val="003322A0"/>
    <w:rsid w:val="00344ED0"/>
    <w:rsid w:val="003517C6"/>
    <w:rsid w:val="00354BBC"/>
    <w:rsid w:val="00360F22"/>
    <w:rsid w:val="003613DA"/>
    <w:rsid w:val="00371A22"/>
    <w:rsid w:val="00371E52"/>
    <w:rsid w:val="00373B4B"/>
    <w:rsid w:val="00382520"/>
    <w:rsid w:val="00383F5E"/>
    <w:rsid w:val="00391AD7"/>
    <w:rsid w:val="003928F7"/>
    <w:rsid w:val="00394DAB"/>
    <w:rsid w:val="0039554C"/>
    <w:rsid w:val="003A7114"/>
    <w:rsid w:val="003B1D0B"/>
    <w:rsid w:val="003B31F6"/>
    <w:rsid w:val="003B4724"/>
    <w:rsid w:val="003B5FFE"/>
    <w:rsid w:val="003C3090"/>
    <w:rsid w:val="003C3A06"/>
    <w:rsid w:val="003C6E17"/>
    <w:rsid w:val="003D0D6C"/>
    <w:rsid w:val="003D3EAE"/>
    <w:rsid w:val="003D452D"/>
    <w:rsid w:val="003D46BD"/>
    <w:rsid w:val="003D5E97"/>
    <w:rsid w:val="003D5F4A"/>
    <w:rsid w:val="003D6C6A"/>
    <w:rsid w:val="003D78DF"/>
    <w:rsid w:val="003D7DF0"/>
    <w:rsid w:val="003E1716"/>
    <w:rsid w:val="003E4226"/>
    <w:rsid w:val="003E4FD9"/>
    <w:rsid w:val="003E72C6"/>
    <w:rsid w:val="003F28B1"/>
    <w:rsid w:val="003F5339"/>
    <w:rsid w:val="003F6DA8"/>
    <w:rsid w:val="00400A27"/>
    <w:rsid w:val="00401002"/>
    <w:rsid w:val="00401898"/>
    <w:rsid w:val="00401ABC"/>
    <w:rsid w:val="00401E01"/>
    <w:rsid w:val="00405D72"/>
    <w:rsid w:val="00405DD8"/>
    <w:rsid w:val="00406B80"/>
    <w:rsid w:val="0041595C"/>
    <w:rsid w:val="00426B10"/>
    <w:rsid w:val="00430935"/>
    <w:rsid w:val="004311F3"/>
    <w:rsid w:val="00432EC4"/>
    <w:rsid w:val="0043544D"/>
    <w:rsid w:val="0044018A"/>
    <w:rsid w:val="00440DFC"/>
    <w:rsid w:val="00441AAA"/>
    <w:rsid w:val="00442269"/>
    <w:rsid w:val="0044473A"/>
    <w:rsid w:val="00445B9A"/>
    <w:rsid w:val="00453635"/>
    <w:rsid w:val="00456DE2"/>
    <w:rsid w:val="00460591"/>
    <w:rsid w:val="004617E8"/>
    <w:rsid w:val="0046322A"/>
    <w:rsid w:val="004717AD"/>
    <w:rsid w:val="00472F98"/>
    <w:rsid w:val="00481DE2"/>
    <w:rsid w:val="00487DC1"/>
    <w:rsid w:val="0049038C"/>
    <w:rsid w:val="00492A16"/>
    <w:rsid w:val="00492B0E"/>
    <w:rsid w:val="004940C0"/>
    <w:rsid w:val="004941ED"/>
    <w:rsid w:val="00497DDB"/>
    <w:rsid w:val="004B56D4"/>
    <w:rsid w:val="004C0545"/>
    <w:rsid w:val="004C235C"/>
    <w:rsid w:val="004C2F33"/>
    <w:rsid w:val="004C6A7A"/>
    <w:rsid w:val="004D46D6"/>
    <w:rsid w:val="004D4F5B"/>
    <w:rsid w:val="004D6B38"/>
    <w:rsid w:val="004E11D9"/>
    <w:rsid w:val="004E1E2C"/>
    <w:rsid w:val="004E6900"/>
    <w:rsid w:val="004F121F"/>
    <w:rsid w:val="004F15A4"/>
    <w:rsid w:val="004F396C"/>
    <w:rsid w:val="004F45ED"/>
    <w:rsid w:val="004F7633"/>
    <w:rsid w:val="00505340"/>
    <w:rsid w:val="0050757A"/>
    <w:rsid w:val="00514417"/>
    <w:rsid w:val="00515561"/>
    <w:rsid w:val="00515D18"/>
    <w:rsid w:val="00516830"/>
    <w:rsid w:val="005174CB"/>
    <w:rsid w:val="005309E8"/>
    <w:rsid w:val="0053317E"/>
    <w:rsid w:val="00535EB6"/>
    <w:rsid w:val="005405C1"/>
    <w:rsid w:val="0054092B"/>
    <w:rsid w:val="00541630"/>
    <w:rsid w:val="00542CAF"/>
    <w:rsid w:val="00543B33"/>
    <w:rsid w:val="005451D2"/>
    <w:rsid w:val="00546259"/>
    <w:rsid w:val="0055074D"/>
    <w:rsid w:val="005535F8"/>
    <w:rsid w:val="00561803"/>
    <w:rsid w:val="005618C0"/>
    <w:rsid w:val="00561BED"/>
    <w:rsid w:val="00566C26"/>
    <w:rsid w:val="00567365"/>
    <w:rsid w:val="00567BA6"/>
    <w:rsid w:val="00567C61"/>
    <w:rsid w:val="005701B2"/>
    <w:rsid w:val="0057023E"/>
    <w:rsid w:val="0058189A"/>
    <w:rsid w:val="00583D48"/>
    <w:rsid w:val="00594A72"/>
    <w:rsid w:val="005953E5"/>
    <w:rsid w:val="005A0294"/>
    <w:rsid w:val="005A2E0A"/>
    <w:rsid w:val="005A5FA4"/>
    <w:rsid w:val="005A63B2"/>
    <w:rsid w:val="005A6632"/>
    <w:rsid w:val="005B0F4D"/>
    <w:rsid w:val="005B157E"/>
    <w:rsid w:val="005B420D"/>
    <w:rsid w:val="005B7042"/>
    <w:rsid w:val="005C1FCA"/>
    <w:rsid w:val="005C3D1F"/>
    <w:rsid w:val="005D0EC1"/>
    <w:rsid w:val="005D318E"/>
    <w:rsid w:val="005D44C0"/>
    <w:rsid w:val="005D554A"/>
    <w:rsid w:val="005D7112"/>
    <w:rsid w:val="005D79DE"/>
    <w:rsid w:val="005E1B4A"/>
    <w:rsid w:val="005E4137"/>
    <w:rsid w:val="005E6837"/>
    <w:rsid w:val="005F079F"/>
    <w:rsid w:val="005F1950"/>
    <w:rsid w:val="005F3262"/>
    <w:rsid w:val="005F3C9D"/>
    <w:rsid w:val="005F5B94"/>
    <w:rsid w:val="005F5D50"/>
    <w:rsid w:val="006025F7"/>
    <w:rsid w:val="0060411A"/>
    <w:rsid w:val="006046B9"/>
    <w:rsid w:val="00610C82"/>
    <w:rsid w:val="0061273B"/>
    <w:rsid w:val="00612ECA"/>
    <w:rsid w:val="00613F12"/>
    <w:rsid w:val="0061536F"/>
    <w:rsid w:val="00620856"/>
    <w:rsid w:val="00623558"/>
    <w:rsid w:val="00624C0A"/>
    <w:rsid w:val="006273C3"/>
    <w:rsid w:val="006354AD"/>
    <w:rsid w:val="00636EA0"/>
    <w:rsid w:val="00637112"/>
    <w:rsid w:val="00637F36"/>
    <w:rsid w:val="006414C9"/>
    <w:rsid w:val="006427A2"/>
    <w:rsid w:val="006466F8"/>
    <w:rsid w:val="006529D8"/>
    <w:rsid w:val="00654D05"/>
    <w:rsid w:val="00657628"/>
    <w:rsid w:val="006606E1"/>
    <w:rsid w:val="006652CF"/>
    <w:rsid w:val="00665FA9"/>
    <w:rsid w:val="00666055"/>
    <w:rsid w:val="00670151"/>
    <w:rsid w:val="00670CE6"/>
    <w:rsid w:val="006723A8"/>
    <w:rsid w:val="00674736"/>
    <w:rsid w:val="0067671C"/>
    <w:rsid w:val="00686213"/>
    <w:rsid w:val="006871E7"/>
    <w:rsid w:val="006942AC"/>
    <w:rsid w:val="006A7AC2"/>
    <w:rsid w:val="006B4962"/>
    <w:rsid w:val="006B65D8"/>
    <w:rsid w:val="006C4312"/>
    <w:rsid w:val="006C48E4"/>
    <w:rsid w:val="006C55FC"/>
    <w:rsid w:val="006C6ACB"/>
    <w:rsid w:val="006D28E5"/>
    <w:rsid w:val="006D3038"/>
    <w:rsid w:val="006D37BA"/>
    <w:rsid w:val="006D42F2"/>
    <w:rsid w:val="006D4C6F"/>
    <w:rsid w:val="006D6AB4"/>
    <w:rsid w:val="006E2C27"/>
    <w:rsid w:val="006E34CD"/>
    <w:rsid w:val="006E5701"/>
    <w:rsid w:val="006E5E6A"/>
    <w:rsid w:val="006F310A"/>
    <w:rsid w:val="006F5F03"/>
    <w:rsid w:val="00700241"/>
    <w:rsid w:val="0070283C"/>
    <w:rsid w:val="0070370D"/>
    <w:rsid w:val="007056DF"/>
    <w:rsid w:val="007057A1"/>
    <w:rsid w:val="0071290E"/>
    <w:rsid w:val="0072085B"/>
    <w:rsid w:val="007211FD"/>
    <w:rsid w:val="007237BD"/>
    <w:rsid w:val="00724FDC"/>
    <w:rsid w:val="00725747"/>
    <w:rsid w:val="00730D12"/>
    <w:rsid w:val="007360FA"/>
    <w:rsid w:val="00740203"/>
    <w:rsid w:val="007432A2"/>
    <w:rsid w:val="00744826"/>
    <w:rsid w:val="00750114"/>
    <w:rsid w:val="0075201E"/>
    <w:rsid w:val="00752E8D"/>
    <w:rsid w:val="00754B0B"/>
    <w:rsid w:val="00756FAA"/>
    <w:rsid w:val="00767C52"/>
    <w:rsid w:val="00772F50"/>
    <w:rsid w:val="00773997"/>
    <w:rsid w:val="00783AD9"/>
    <w:rsid w:val="0078635C"/>
    <w:rsid w:val="00795910"/>
    <w:rsid w:val="007A1E3F"/>
    <w:rsid w:val="007A2595"/>
    <w:rsid w:val="007A3B8C"/>
    <w:rsid w:val="007A5D21"/>
    <w:rsid w:val="007B4E80"/>
    <w:rsid w:val="007B53F6"/>
    <w:rsid w:val="007B6345"/>
    <w:rsid w:val="007B71A7"/>
    <w:rsid w:val="007B77D7"/>
    <w:rsid w:val="007B78EF"/>
    <w:rsid w:val="007B7D2F"/>
    <w:rsid w:val="007C2084"/>
    <w:rsid w:val="007C20A4"/>
    <w:rsid w:val="007C22F8"/>
    <w:rsid w:val="007C7F56"/>
    <w:rsid w:val="007D01E1"/>
    <w:rsid w:val="007D2F2C"/>
    <w:rsid w:val="007E17DE"/>
    <w:rsid w:val="007E39C0"/>
    <w:rsid w:val="007E7D66"/>
    <w:rsid w:val="007F386D"/>
    <w:rsid w:val="007F643E"/>
    <w:rsid w:val="00800A8B"/>
    <w:rsid w:val="0080443C"/>
    <w:rsid w:val="0080569D"/>
    <w:rsid w:val="00810031"/>
    <w:rsid w:val="00811E4A"/>
    <w:rsid w:val="008133BB"/>
    <w:rsid w:val="00813A99"/>
    <w:rsid w:val="0081790A"/>
    <w:rsid w:val="0082283A"/>
    <w:rsid w:val="008233A3"/>
    <w:rsid w:val="00823F06"/>
    <w:rsid w:val="00825031"/>
    <w:rsid w:val="00826A39"/>
    <w:rsid w:val="00827008"/>
    <w:rsid w:val="008271C5"/>
    <w:rsid w:val="008274F3"/>
    <w:rsid w:val="00832E3F"/>
    <w:rsid w:val="00835C9F"/>
    <w:rsid w:val="00836C10"/>
    <w:rsid w:val="00836E5D"/>
    <w:rsid w:val="008374C0"/>
    <w:rsid w:val="00842CC7"/>
    <w:rsid w:val="00843533"/>
    <w:rsid w:val="00843C74"/>
    <w:rsid w:val="00845708"/>
    <w:rsid w:val="00850FC0"/>
    <w:rsid w:val="00850FCF"/>
    <w:rsid w:val="00852DC3"/>
    <w:rsid w:val="00855C96"/>
    <w:rsid w:val="008567E1"/>
    <w:rsid w:val="008621D9"/>
    <w:rsid w:val="00867036"/>
    <w:rsid w:val="008673EE"/>
    <w:rsid w:val="008751C4"/>
    <w:rsid w:val="00876D4A"/>
    <w:rsid w:val="008807B2"/>
    <w:rsid w:val="00882DAE"/>
    <w:rsid w:val="00883949"/>
    <w:rsid w:val="008907A3"/>
    <w:rsid w:val="00893A70"/>
    <w:rsid w:val="008A2526"/>
    <w:rsid w:val="008A3DDC"/>
    <w:rsid w:val="008A4FBA"/>
    <w:rsid w:val="008A531F"/>
    <w:rsid w:val="008A6805"/>
    <w:rsid w:val="008B4529"/>
    <w:rsid w:val="008C2431"/>
    <w:rsid w:val="008C4143"/>
    <w:rsid w:val="008C4683"/>
    <w:rsid w:val="008C7A46"/>
    <w:rsid w:val="008D427E"/>
    <w:rsid w:val="008E76F7"/>
    <w:rsid w:val="008F0A08"/>
    <w:rsid w:val="008F3020"/>
    <w:rsid w:val="008F323C"/>
    <w:rsid w:val="008F3765"/>
    <w:rsid w:val="008F4364"/>
    <w:rsid w:val="008F5AEF"/>
    <w:rsid w:val="00900831"/>
    <w:rsid w:val="00900931"/>
    <w:rsid w:val="00902808"/>
    <w:rsid w:val="00911620"/>
    <w:rsid w:val="009138D9"/>
    <w:rsid w:val="00917D5B"/>
    <w:rsid w:val="00924269"/>
    <w:rsid w:val="00924C3C"/>
    <w:rsid w:val="00925FBE"/>
    <w:rsid w:val="009277CE"/>
    <w:rsid w:val="0093142D"/>
    <w:rsid w:val="00931D55"/>
    <w:rsid w:val="00933CEE"/>
    <w:rsid w:val="0094165C"/>
    <w:rsid w:val="009444FF"/>
    <w:rsid w:val="009445FF"/>
    <w:rsid w:val="00944A94"/>
    <w:rsid w:val="00947C7A"/>
    <w:rsid w:val="00950EDF"/>
    <w:rsid w:val="00952787"/>
    <w:rsid w:val="00954D55"/>
    <w:rsid w:val="0095690A"/>
    <w:rsid w:val="0096195E"/>
    <w:rsid w:val="00962E5C"/>
    <w:rsid w:val="00964AED"/>
    <w:rsid w:val="0096665F"/>
    <w:rsid w:val="00972116"/>
    <w:rsid w:val="00972594"/>
    <w:rsid w:val="00974194"/>
    <w:rsid w:val="00975E87"/>
    <w:rsid w:val="0097683B"/>
    <w:rsid w:val="009770DD"/>
    <w:rsid w:val="00977A55"/>
    <w:rsid w:val="00982DAC"/>
    <w:rsid w:val="00984B69"/>
    <w:rsid w:val="00984D03"/>
    <w:rsid w:val="00985847"/>
    <w:rsid w:val="00997653"/>
    <w:rsid w:val="009A01DE"/>
    <w:rsid w:val="009A1FE0"/>
    <w:rsid w:val="009A29B7"/>
    <w:rsid w:val="009A3CD9"/>
    <w:rsid w:val="009B0055"/>
    <w:rsid w:val="009B205F"/>
    <w:rsid w:val="009B2C60"/>
    <w:rsid w:val="009B311B"/>
    <w:rsid w:val="009B4452"/>
    <w:rsid w:val="009B4938"/>
    <w:rsid w:val="009B682C"/>
    <w:rsid w:val="009B7923"/>
    <w:rsid w:val="009C32EA"/>
    <w:rsid w:val="009D1C6D"/>
    <w:rsid w:val="009D40B4"/>
    <w:rsid w:val="009D6A90"/>
    <w:rsid w:val="009D7610"/>
    <w:rsid w:val="009E0FA8"/>
    <w:rsid w:val="009E1375"/>
    <w:rsid w:val="009E254F"/>
    <w:rsid w:val="009E3F9B"/>
    <w:rsid w:val="009E5744"/>
    <w:rsid w:val="009F0991"/>
    <w:rsid w:val="009F4FD4"/>
    <w:rsid w:val="009F5C7E"/>
    <w:rsid w:val="009F70F3"/>
    <w:rsid w:val="009F71D7"/>
    <w:rsid w:val="00A00218"/>
    <w:rsid w:val="00A0266A"/>
    <w:rsid w:val="00A0302E"/>
    <w:rsid w:val="00A035C8"/>
    <w:rsid w:val="00A03B88"/>
    <w:rsid w:val="00A05939"/>
    <w:rsid w:val="00A06DA2"/>
    <w:rsid w:val="00A07E56"/>
    <w:rsid w:val="00A14549"/>
    <w:rsid w:val="00A146C5"/>
    <w:rsid w:val="00A21E6F"/>
    <w:rsid w:val="00A22ED1"/>
    <w:rsid w:val="00A2668E"/>
    <w:rsid w:val="00A30194"/>
    <w:rsid w:val="00A36A75"/>
    <w:rsid w:val="00A37811"/>
    <w:rsid w:val="00A431C1"/>
    <w:rsid w:val="00A44BDD"/>
    <w:rsid w:val="00A458CF"/>
    <w:rsid w:val="00A547FB"/>
    <w:rsid w:val="00A55584"/>
    <w:rsid w:val="00A55BCB"/>
    <w:rsid w:val="00A63E94"/>
    <w:rsid w:val="00A653CF"/>
    <w:rsid w:val="00A721E3"/>
    <w:rsid w:val="00A73384"/>
    <w:rsid w:val="00A73CF9"/>
    <w:rsid w:val="00A740EC"/>
    <w:rsid w:val="00A75414"/>
    <w:rsid w:val="00A774AB"/>
    <w:rsid w:val="00A80952"/>
    <w:rsid w:val="00A82143"/>
    <w:rsid w:val="00A82AB5"/>
    <w:rsid w:val="00A86F0F"/>
    <w:rsid w:val="00A9064A"/>
    <w:rsid w:val="00A90D0A"/>
    <w:rsid w:val="00A918E0"/>
    <w:rsid w:val="00A94035"/>
    <w:rsid w:val="00A951C1"/>
    <w:rsid w:val="00A97E7B"/>
    <w:rsid w:val="00AA23B3"/>
    <w:rsid w:val="00AA4740"/>
    <w:rsid w:val="00AA5E2D"/>
    <w:rsid w:val="00AB139B"/>
    <w:rsid w:val="00AB3753"/>
    <w:rsid w:val="00AB408D"/>
    <w:rsid w:val="00AB59F5"/>
    <w:rsid w:val="00AC15E7"/>
    <w:rsid w:val="00AC21A9"/>
    <w:rsid w:val="00AC67FF"/>
    <w:rsid w:val="00AD11B3"/>
    <w:rsid w:val="00AD1E08"/>
    <w:rsid w:val="00AD321E"/>
    <w:rsid w:val="00AD3C21"/>
    <w:rsid w:val="00AE1442"/>
    <w:rsid w:val="00AE1DFC"/>
    <w:rsid w:val="00AE64D5"/>
    <w:rsid w:val="00AE66AA"/>
    <w:rsid w:val="00AF28FB"/>
    <w:rsid w:val="00AF3997"/>
    <w:rsid w:val="00AF74D3"/>
    <w:rsid w:val="00B028AD"/>
    <w:rsid w:val="00B03183"/>
    <w:rsid w:val="00B03EA5"/>
    <w:rsid w:val="00B04F25"/>
    <w:rsid w:val="00B05C7F"/>
    <w:rsid w:val="00B067F4"/>
    <w:rsid w:val="00B07C5C"/>
    <w:rsid w:val="00B10749"/>
    <w:rsid w:val="00B10AEE"/>
    <w:rsid w:val="00B12193"/>
    <w:rsid w:val="00B14325"/>
    <w:rsid w:val="00B152F3"/>
    <w:rsid w:val="00B167F0"/>
    <w:rsid w:val="00B176BF"/>
    <w:rsid w:val="00B20632"/>
    <w:rsid w:val="00B21F50"/>
    <w:rsid w:val="00B2716A"/>
    <w:rsid w:val="00B42E1C"/>
    <w:rsid w:val="00B44A2A"/>
    <w:rsid w:val="00B468FC"/>
    <w:rsid w:val="00B51279"/>
    <w:rsid w:val="00B52589"/>
    <w:rsid w:val="00B5597F"/>
    <w:rsid w:val="00B56187"/>
    <w:rsid w:val="00B60A63"/>
    <w:rsid w:val="00B6112D"/>
    <w:rsid w:val="00B66E68"/>
    <w:rsid w:val="00B7203B"/>
    <w:rsid w:val="00B7303C"/>
    <w:rsid w:val="00B740C4"/>
    <w:rsid w:val="00B766E9"/>
    <w:rsid w:val="00B8048F"/>
    <w:rsid w:val="00B80D3D"/>
    <w:rsid w:val="00B82728"/>
    <w:rsid w:val="00B83A2F"/>
    <w:rsid w:val="00B84487"/>
    <w:rsid w:val="00B856AB"/>
    <w:rsid w:val="00B860EB"/>
    <w:rsid w:val="00B90493"/>
    <w:rsid w:val="00B91803"/>
    <w:rsid w:val="00B91F5D"/>
    <w:rsid w:val="00BA3572"/>
    <w:rsid w:val="00BA360A"/>
    <w:rsid w:val="00BA47F0"/>
    <w:rsid w:val="00BA516C"/>
    <w:rsid w:val="00BA53F5"/>
    <w:rsid w:val="00BB1466"/>
    <w:rsid w:val="00BB44B1"/>
    <w:rsid w:val="00BB6735"/>
    <w:rsid w:val="00BC0921"/>
    <w:rsid w:val="00BC5D38"/>
    <w:rsid w:val="00BC5E05"/>
    <w:rsid w:val="00BD2A8F"/>
    <w:rsid w:val="00BD7053"/>
    <w:rsid w:val="00BE68C9"/>
    <w:rsid w:val="00BF1378"/>
    <w:rsid w:val="00BF348D"/>
    <w:rsid w:val="00BF4441"/>
    <w:rsid w:val="00BF4855"/>
    <w:rsid w:val="00BF7613"/>
    <w:rsid w:val="00C00270"/>
    <w:rsid w:val="00C01129"/>
    <w:rsid w:val="00C03CD4"/>
    <w:rsid w:val="00C0647E"/>
    <w:rsid w:val="00C074A9"/>
    <w:rsid w:val="00C10F33"/>
    <w:rsid w:val="00C1189A"/>
    <w:rsid w:val="00C12B47"/>
    <w:rsid w:val="00C15DE0"/>
    <w:rsid w:val="00C206C4"/>
    <w:rsid w:val="00C2150F"/>
    <w:rsid w:val="00C2263D"/>
    <w:rsid w:val="00C308C1"/>
    <w:rsid w:val="00C31A0C"/>
    <w:rsid w:val="00C31E25"/>
    <w:rsid w:val="00C3277D"/>
    <w:rsid w:val="00C3399F"/>
    <w:rsid w:val="00C34D3F"/>
    <w:rsid w:val="00C40E9D"/>
    <w:rsid w:val="00C43373"/>
    <w:rsid w:val="00C43E29"/>
    <w:rsid w:val="00C44AE0"/>
    <w:rsid w:val="00C52545"/>
    <w:rsid w:val="00C52BCC"/>
    <w:rsid w:val="00C555C6"/>
    <w:rsid w:val="00C55702"/>
    <w:rsid w:val="00C57A3A"/>
    <w:rsid w:val="00C62809"/>
    <w:rsid w:val="00C65E2A"/>
    <w:rsid w:val="00C71C8A"/>
    <w:rsid w:val="00C7200D"/>
    <w:rsid w:val="00C74D52"/>
    <w:rsid w:val="00C7699C"/>
    <w:rsid w:val="00C80DF8"/>
    <w:rsid w:val="00C81D3F"/>
    <w:rsid w:val="00C83E3A"/>
    <w:rsid w:val="00C86836"/>
    <w:rsid w:val="00C924B2"/>
    <w:rsid w:val="00CA147B"/>
    <w:rsid w:val="00CB0898"/>
    <w:rsid w:val="00CB0A6B"/>
    <w:rsid w:val="00CB435D"/>
    <w:rsid w:val="00CB570B"/>
    <w:rsid w:val="00CC341F"/>
    <w:rsid w:val="00CC4B37"/>
    <w:rsid w:val="00CC6407"/>
    <w:rsid w:val="00CC642C"/>
    <w:rsid w:val="00CD0D54"/>
    <w:rsid w:val="00CE2468"/>
    <w:rsid w:val="00CE36D6"/>
    <w:rsid w:val="00CE51CF"/>
    <w:rsid w:val="00CE7F0F"/>
    <w:rsid w:val="00CF0E7A"/>
    <w:rsid w:val="00CF1A3B"/>
    <w:rsid w:val="00CF681A"/>
    <w:rsid w:val="00CF6FBB"/>
    <w:rsid w:val="00CF7661"/>
    <w:rsid w:val="00D04C92"/>
    <w:rsid w:val="00D16EBD"/>
    <w:rsid w:val="00D24315"/>
    <w:rsid w:val="00D24AD3"/>
    <w:rsid w:val="00D30227"/>
    <w:rsid w:val="00D3144B"/>
    <w:rsid w:val="00D31B2B"/>
    <w:rsid w:val="00D322D5"/>
    <w:rsid w:val="00D33249"/>
    <w:rsid w:val="00D332DB"/>
    <w:rsid w:val="00D41CD3"/>
    <w:rsid w:val="00D45DAE"/>
    <w:rsid w:val="00D47289"/>
    <w:rsid w:val="00D50E81"/>
    <w:rsid w:val="00D51FF8"/>
    <w:rsid w:val="00D52DDB"/>
    <w:rsid w:val="00D54C19"/>
    <w:rsid w:val="00D54CFD"/>
    <w:rsid w:val="00D561B6"/>
    <w:rsid w:val="00D56BFE"/>
    <w:rsid w:val="00D57DE6"/>
    <w:rsid w:val="00D62252"/>
    <w:rsid w:val="00D70B67"/>
    <w:rsid w:val="00D73D79"/>
    <w:rsid w:val="00D74C73"/>
    <w:rsid w:val="00D807C3"/>
    <w:rsid w:val="00D835F8"/>
    <w:rsid w:val="00D850D5"/>
    <w:rsid w:val="00D906E8"/>
    <w:rsid w:val="00D90B56"/>
    <w:rsid w:val="00D91A4E"/>
    <w:rsid w:val="00D95F1B"/>
    <w:rsid w:val="00DA100A"/>
    <w:rsid w:val="00DA2FAF"/>
    <w:rsid w:val="00DA3696"/>
    <w:rsid w:val="00DA36E1"/>
    <w:rsid w:val="00DA57E9"/>
    <w:rsid w:val="00DA6CB0"/>
    <w:rsid w:val="00DA7405"/>
    <w:rsid w:val="00DB03FD"/>
    <w:rsid w:val="00DB0EBA"/>
    <w:rsid w:val="00DB1134"/>
    <w:rsid w:val="00DC27DD"/>
    <w:rsid w:val="00DC5059"/>
    <w:rsid w:val="00DC5513"/>
    <w:rsid w:val="00DC643F"/>
    <w:rsid w:val="00DD3205"/>
    <w:rsid w:val="00DD37CB"/>
    <w:rsid w:val="00DE3FE7"/>
    <w:rsid w:val="00DF51D8"/>
    <w:rsid w:val="00DF706E"/>
    <w:rsid w:val="00E01376"/>
    <w:rsid w:val="00E070D0"/>
    <w:rsid w:val="00E07343"/>
    <w:rsid w:val="00E0737A"/>
    <w:rsid w:val="00E127A2"/>
    <w:rsid w:val="00E12966"/>
    <w:rsid w:val="00E22699"/>
    <w:rsid w:val="00E229FC"/>
    <w:rsid w:val="00E22C5C"/>
    <w:rsid w:val="00E237B8"/>
    <w:rsid w:val="00E337C2"/>
    <w:rsid w:val="00E40B0F"/>
    <w:rsid w:val="00E519B2"/>
    <w:rsid w:val="00E55A73"/>
    <w:rsid w:val="00E6105C"/>
    <w:rsid w:val="00E617B4"/>
    <w:rsid w:val="00E6202A"/>
    <w:rsid w:val="00E71A4D"/>
    <w:rsid w:val="00E73DE5"/>
    <w:rsid w:val="00E8050F"/>
    <w:rsid w:val="00E84163"/>
    <w:rsid w:val="00E852DD"/>
    <w:rsid w:val="00E90AAE"/>
    <w:rsid w:val="00E92C87"/>
    <w:rsid w:val="00E9402C"/>
    <w:rsid w:val="00E94207"/>
    <w:rsid w:val="00E9575B"/>
    <w:rsid w:val="00E95BD2"/>
    <w:rsid w:val="00E969C4"/>
    <w:rsid w:val="00EA2E7C"/>
    <w:rsid w:val="00EA4AE1"/>
    <w:rsid w:val="00EA60F4"/>
    <w:rsid w:val="00EA6589"/>
    <w:rsid w:val="00EA6A18"/>
    <w:rsid w:val="00EA6D47"/>
    <w:rsid w:val="00EB0597"/>
    <w:rsid w:val="00EB1F5C"/>
    <w:rsid w:val="00EB51AB"/>
    <w:rsid w:val="00EB538E"/>
    <w:rsid w:val="00EC049A"/>
    <w:rsid w:val="00EC0EAB"/>
    <w:rsid w:val="00EC4A7C"/>
    <w:rsid w:val="00EC6A14"/>
    <w:rsid w:val="00ED0BED"/>
    <w:rsid w:val="00EE1596"/>
    <w:rsid w:val="00EE7955"/>
    <w:rsid w:val="00EF1D79"/>
    <w:rsid w:val="00EF31A1"/>
    <w:rsid w:val="00F00726"/>
    <w:rsid w:val="00F02552"/>
    <w:rsid w:val="00F035AF"/>
    <w:rsid w:val="00F03754"/>
    <w:rsid w:val="00F10029"/>
    <w:rsid w:val="00F146EA"/>
    <w:rsid w:val="00F17C2A"/>
    <w:rsid w:val="00F21A70"/>
    <w:rsid w:val="00F35978"/>
    <w:rsid w:val="00F40BCC"/>
    <w:rsid w:val="00F410B0"/>
    <w:rsid w:val="00F435CA"/>
    <w:rsid w:val="00F43C3F"/>
    <w:rsid w:val="00F45EAC"/>
    <w:rsid w:val="00F51923"/>
    <w:rsid w:val="00F51E03"/>
    <w:rsid w:val="00F54D81"/>
    <w:rsid w:val="00F56794"/>
    <w:rsid w:val="00F56DE1"/>
    <w:rsid w:val="00F64F7E"/>
    <w:rsid w:val="00F678C6"/>
    <w:rsid w:val="00F72D90"/>
    <w:rsid w:val="00F73128"/>
    <w:rsid w:val="00F912C8"/>
    <w:rsid w:val="00F93AAD"/>
    <w:rsid w:val="00F9451A"/>
    <w:rsid w:val="00F94B30"/>
    <w:rsid w:val="00F95304"/>
    <w:rsid w:val="00F95DE8"/>
    <w:rsid w:val="00F96977"/>
    <w:rsid w:val="00FA10FA"/>
    <w:rsid w:val="00FA2B05"/>
    <w:rsid w:val="00FA3CAD"/>
    <w:rsid w:val="00FA491A"/>
    <w:rsid w:val="00FA4DE0"/>
    <w:rsid w:val="00FA69EC"/>
    <w:rsid w:val="00FC2D3F"/>
    <w:rsid w:val="00FC3834"/>
    <w:rsid w:val="00FC6BA2"/>
    <w:rsid w:val="00FC770E"/>
    <w:rsid w:val="00FD0245"/>
    <w:rsid w:val="00FD3420"/>
    <w:rsid w:val="00FD3505"/>
    <w:rsid w:val="00FD438A"/>
    <w:rsid w:val="00FD69B3"/>
    <w:rsid w:val="00FD7BDD"/>
    <w:rsid w:val="00FE1E25"/>
    <w:rsid w:val="00FE2B3E"/>
    <w:rsid w:val="00FE30F9"/>
    <w:rsid w:val="00FE3883"/>
    <w:rsid w:val="00FE48D0"/>
    <w:rsid w:val="00FE5DAB"/>
    <w:rsid w:val="00FF0260"/>
    <w:rsid w:val="00FF0511"/>
    <w:rsid w:val="00FF08E0"/>
    <w:rsid w:val="00FF2ABC"/>
    <w:rsid w:val="00FF2AD9"/>
    <w:rsid w:val="00FF49FF"/>
    <w:rsid w:val="00FF66BB"/>
    <w:rsid w:val="00F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326C0"/>
  <w14:defaultImageDpi w14:val="32767"/>
  <w15:chartTrackingRefBased/>
  <w15:docId w15:val="{EF7EBE83-F315-4D35-A244-F0AB32654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rsid w:val="00394DAB"/>
    <w:pPr>
      <w:spacing w:after="100" w:afterAutospacing="1"/>
      <w:contextualSpacing/>
      <w:jc w:val="both"/>
    </w:pPr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8228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76D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762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82283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82283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rsid w:val="0082283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">
    <w:name w:val="Část"/>
    <w:basedOn w:val="Normln"/>
    <w:link w:val="stChar"/>
    <w:qFormat/>
    <w:rsid w:val="00394DAB"/>
    <w:pPr>
      <w:spacing w:line="360" w:lineRule="auto"/>
      <w:outlineLvl w:val="0"/>
    </w:pPr>
    <w:rPr>
      <w:b/>
      <w:sz w:val="28"/>
    </w:rPr>
  </w:style>
  <w:style w:type="character" w:customStyle="1" w:styleId="stChar">
    <w:name w:val="Část Char"/>
    <w:basedOn w:val="Standardnpsmoodstavce"/>
    <w:link w:val="st"/>
    <w:rsid w:val="00394DAB"/>
    <w:rPr>
      <w:rFonts w:ascii="Times New Roman" w:eastAsia="Times New Roman" w:hAnsi="Times New Roman" w:cs="Times New Roman"/>
      <w:b/>
      <w:sz w:val="28"/>
      <w:lang w:eastAsia="cs-CZ"/>
    </w:rPr>
  </w:style>
  <w:style w:type="paragraph" w:customStyle="1" w:styleId="Vlastntext">
    <w:name w:val="Vlastní text"/>
    <w:basedOn w:val="Normln"/>
    <w:link w:val="VlastntextChar"/>
    <w:qFormat/>
    <w:rsid w:val="00394DAB"/>
    <w:pPr>
      <w:spacing w:line="360" w:lineRule="auto"/>
      <w:ind w:firstLine="357"/>
    </w:pPr>
  </w:style>
  <w:style w:type="character" w:customStyle="1" w:styleId="VlastntextChar">
    <w:name w:val="Vlastní text Char"/>
    <w:basedOn w:val="Standardnpsmoodstavce"/>
    <w:link w:val="Vlastntext"/>
    <w:rsid w:val="00394DAB"/>
    <w:rPr>
      <w:rFonts w:ascii="Times New Roman" w:eastAsia="Times New Roman" w:hAnsi="Times New Roman" w:cs="Times New Roman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82283A"/>
    <w:rPr>
      <w:rFonts w:asciiTheme="majorHAnsi" w:eastAsiaTheme="majorEastAsia" w:hAnsiTheme="majorHAnsi" w:cstheme="majorBidi"/>
      <w:i/>
      <w:iCs/>
      <w:color w:val="1F3763" w:themeColor="accent1" w:themeShade="7F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8228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228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customStyle="1" w:styleId="Paragraf">
    <w:name w:val="Paragraf"/>
    <w:basedOn w:val="Normln"/>
    <w:next w:val="Textodstavce"/>
    <w:rsid w:val="0082283A"/>
    <w:pPr>
      <w:keepNext/>
      <w:keepLines/>
      <w:numPr>
        <w:numId w:val="1"/>
      </w:numPr>
      <w:spacing w:before="240"/>
      <w:jc w:val="center"/>
      <w:outlineLvl w:val="5"/>
    </w:pPr>
  </w:style>
  <w:style w:type="paragraph" w:customStyle="1" w:styleId="lnek">
    <w:name w:val="Článek"/>
    <w:basedOn w:val="Normln"/>
    <w:next w:val="Textodstavce"/>
    <w:rsid w:val="0082283A"/>
    <w:pPr>
      <w:keepNext/>
      <w:keepLines/>
      <w:numPr>
        <w:ilvl w:val="1"/>
        <w:numId w:val="1"/>
      </w:numPr>
      <w:spacing w:before="240"/>
      <w:jc w:val="center"/>
      <w:outlineLvl w:val="5"/>
    </w:pPr>
  </w:style>
  <w:style w:type="paragraph" w:customStyle="1" w:styleId="Textbodu">
    <w:name w:val="Text bodu"/>
    <w:basedOn w:val="Normln"/>
    <w:rsid w:val="0082283A"/>
    <w:pPr>
      <w:numPr>
        <w:ilvl w:val="4"/>
        <w:numId w:val="1"/>
      </w:numPr>
      <w:outlineLvl w:val="8"/>
    </w:pPr>
  </w:style>
  <w:style w:type="paragraph" w:customStyle="1" w:styleId="Textpsmene">
    <w:name w:val="Text písmene"/>
    <w:basedOn w:val="Normln"/>
    <w:rsid w:val="0082283A"/>
    <w:pPr>
      <w:numPr>
        <w:ilvl w:val="3"/>
        <w:numId w:val="1"/>
      </w:numPr>
      <w:outlineLvl w:val="7"/>
    </w:pPr>
  </w:style>
  <w:style w:type="paragraph" w:customStyle="1" w:styleId="Textodstavce">
    <w:name w:val="Text odstavce"/>
    <w:basedOn w:val="Normln"/>
    <w:rsid w:val="0082283A"/>
    <w:pPr>
      <w:numPr>
        <w:ilvl w:val="2"/>
        <w:numId w:val="1"/>
      </w:numPr>
      <w:tabs>
        <w:tab w:val="left" w:pos="851"/>
      </w:tabs>
      <w:spacing w:before="120" w:after="120"/>
      <w:outlineLvl w:val="6"/>
    </w:pPr>
  </w:style>
  <w:style w:type="paragraph" w:styleId="Textpoznpodarou">
    <w:name w:val="footnote text"/>
    <w:basedOn w:val="Normln"/>
    <w:link w:val="TextpoznpodarouChar"/>
    <w:uiPriority w:val="99"/>
    <w:semiHidden/>
    <w:rsid w:val="0082283A"/>
    <w:pPr>
      <w:tabs>
        <w:tab w:val="left" w:pos="425"/>
      </w:tabs>
      <w:ind w:left="425" w:hanging="425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2283A"/>
    <w:rPr>
      <w:rFonts w:ascii="Times New Roman" w:eastAsia="Times New Roman" w:hAnsi="Times New Roman" w:cs="Times New Roman"/>
      <w:sz w:val="20"/>
      <w:lang w:eastAsia="cs-CZ"/>
    </w:rPr>
  </w:style>
  <w:style w:type="character" w:styleId="Znakapoznpodarou">
    <w:name w:val="footnote reference"/>
    <w:uiPriority w:val="99"/>
    <w:semiHidden/>
    <w:rsid w:val="0082283A"/>
    <w:rPr>
      <w:vertAlign w:val="superscript"/>
    </w:rPr>
  </w:style>
  <w:style w:type="paragraph" w:customStyle="1" w:styleId="Prvnrovenadpisust">
    <w:name w:val="První úroveň nadpisu (Část)"/>
    <w:basedOn w:val="Textbodu"/>
    <w:link w:val="PrvnrovenadpisustChar"/>
    <w:qFormat/>
    <w:rsid w:val="0082283A"/>
    <w:pPr>
      <w:keepNext/>
      <w:pageBreakBefore/>
      <w:numPr>
        <w:ilvl w:val="0"/>
        <w:numId w:val="2"/>
      </w:numPr>
      <w:spacing w:line="360" w:lineRule="auto"/>
      <w:outlineLvl w:val="0"/>
    </w:pPr>
    <w:rPr>
      <w:b/>
      <w:sz w:val="28"/>
    </w:rPr>
  </w:style>
  <w:style w:type="paragraph" w:customStyle="1" w:styleId="DruhrovenadpisuKapitola">
    <w:name w:val="Druhá úroveň nadpisu (Kapitola)"/>
    <w:basedOn w:val="Textbodu"/>
    <w:link w:val="DruhrovenadpisuKapitolaChar"/>
    <w:qFormat/>
    <w:rsid w:val="0082283A"/>
    <w:pPr>
      <w:keepNext/>
      <w:numPr>
        <w:ilvl w:val="1"/>
        <w:numId w:val="2"/>
      </w:numPr>
      <w:tabs>
        <w:tab w:val="left" w:pos="567"/>
      </w:tabs>
      <w:spacing w:line="360" w:lineRule="auto"/>
      <w:outlineLvl w:val="1"/>
    </w:pPr>
    <w:rPr>
      <w:b/>
    </w:rPr>
  </w:style>
  <w:style w:type="character" w:customStyle="1" w:styleId="PrvnrovenadpisustChar">
    <w:name w:val="První úroveň nadpisu (Část) Char"/>
    <w:basedOn w:val="Standardnpsmoodstavce"/>
    <w:link w:val="Prvnrovenadpisust"/>
    <w:rsid w:val="0082283A"/>
    <w:rPr>
      <w:rFonts w:ascii="Times New Roman" w:eastAsia="Times New Roman" w:hAnsi="Times New Roman" w:cs="Times New Roman"/>
      <w:b/>
      <w:sz w:val="28"/>
      <w:lang w:eastAsia="cs-CZ"/>
    </w:rPr>
  </w:style>
  <w:style w:type="paragraph" w:customStyle="1" w:styleId="TetrovenadpisuBod">
    <w:name w:val="Třetí úroveň nadpisu (Bod)"/>
    <w:basedOn w:val="Textbodu"/>
    <w:link w:val="TetrovenadpisuBodChar"/>
    <w:qFormat/>
    <w:rsid w:val="0082283A"/>
    <w:pPr>
      <w:keepNext/>
      <w:numPr>
        <w:ilvl w:val="2"/>
        <w:numId w:val="2"/>
      </w:numPr>
      <w:tabs>
        <w:tab w:val="left" w:pos="567"/>
      </w:tabs>
      <w:spacing w:line="360" w:lineRule="auto"/>
      <w:outlineLvl w:val="2"/>
    </w:pPr>
    <w:rPr>
      <w:b/>
      <w:sz w:val="22"/>
    </w:rPr>
  </w:style>
  <w:style w:type="character" w:customStyle="1" w:styleId="DruhrovenadpisuKapitolaChar">
    <w:name w:val="Druhá úroveň nadpisu (Kapitola) Char"/>
    <w:basedOn w:val="Standardnpsmoodstavce"/>
    <w:link w:val="DruhrovenadpisuKapitola"/>
    <w:rsid w:val="0082283A"/>
    <w:rPr>
      <w:rFonts w:ascii="Times New Roman" w:eastAsia="Times New Roman" w:hAnsi="Times New Roman" w:cs="Times New Roman"/>
      <w:b/>
      <w:lang w:eastAsia="cs-CZ"/>
    </w:rPr>
  </w:style>
  <w:style w:type="character" w:customStyle="1" w:styleId="TetrovenadpisuBodChar">
    <w:name w:val="Třetí úroveň nadpisu (Bod) Char"/>
    <w:basedOn w:val="Standardnpsmoodstavce"/>
    <w:link w:val="TetrovenadpisuBod"/>
    <w:rsid w:val="0082283A"/>
    <w:rPr>
      <w:rFonts w:ascii="Times New Roman" w:eastAsia="Times New Roman" w:hAnsi="Times New Roman" w:cs="Times New Roman"/>
      <w:b/>
      <w:sz w:val="22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8228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82283A"/>
    <w:pPr>
      <w:spacing w:before="480" w:afterAutospacing="0" w:line="276" w:lineRule="auto"/>
      <w:contextualSpacing w:val="0"/>
      <w:jc w:val="left"/>
      <w:outlineLvl w:val="9"/>
    </w:pPr>
    <w:rPr>
      <w:b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DC5059"/>
    <w:pPr>
      <w:tabs>
        <w:tab w:val="right" w:leader="dot" w:pos="9056"/>
      </w:tabs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82283A"/>
    <w:pPr>
      <w:spacing w:after="0"/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82283A"/>
    <w:pPr>
      <w:spacing w:after="0"/>
      <w:ind w:left="480"/>
      <w:jc w:val="left"/>
    </w:pPr>
    <w:rPr>
      <w:rFonts w:asciiTheme="minorHAnsi" w:hAnsiTheme="minorHAnsi"/>
      <w:i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82283A"/>
    <w:rPr>
      <w:color w:val="0563C1" w:themeColor="hyperlink"/>
      <w:u w:val="single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82283A"/>
    <w:pPr>
      <w:spacing w:after="0"/>
      <w:ind w:left="720"/>
      <w:jc w:val="left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82283A"/>
    <w:pPr>
      <w:spacing w:after="0"/>
      <w:ind w:left="960"/>
      <w:jc w:val="left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82283A"/>
    <w:pPr>
      <w:spacing w:after="0"/>
      <w:ind w:left="1200"/>
      <w:jc w:val="left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82283A"/>
    <w:pPr>
      <w:spacing w:after="0"/>
      <w:ind w:left="1440"/>
      <w:jc w:val="left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82283A"/>
    <w:pPr>
      <w:spacing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82283A"/>
    <w:pPr>
      <w:spacing w:after="0"/>
      <w:ind w:left="1920"/>
      <w:jc w:val="left"/>
    </w:pPr>
    <w:rPr>
      <w:rFonts w:asciiTheme="minorHAnsi" w:hAnsiTheme="minorHAnsi"/>
      <w:sz w:val="18"/>
      <w:szCs w:val="18"/>
    </w:rPr>
  </w:style>
  <w:style w:type="character" w:customStyle="1" w:styleId="hgkelc">
    <w:name w:val="hgkelc"/>
    <w:basedOn w:val="Standardnpsmoodstavce"/>
    <w:rsid w:val="00D561B6"/>
  </w:style>
  <w:style w:type="paragraph" w:styleId="Textvysvtlivek">
    <w:name w:val="endnote text"/>
    <w:basedOn w:val="Normln"/>
    <w:link w:val="TextvysvtlivekChar"/>
    <w:uiPriority w:val="99"/>
    <w:semiHidden/>
    <w:unhideWhenUsed/>
    <w:rsid w:val="0023128A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3128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3128A"/>
    <w:rPr>
      <w:vertAlign w:val="superscript"/>
    </w:rPr>
  </w:style>
  <w:style w:type="table" w:styleId="Mkatabulky">
    <w:name w:val="Table Grid"/>
    <w:basedOn w:val="Normlntabulka"/>
    <w:uiPriority w:val="39"/>
    <w:rsid w:val="0022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rsid w:val="00A36A7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25031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C40E9D"/>
    <w:rPr>
      <w:b/>
      <w:bCs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B167F0"/>
    <w:pPr>
      <w:ind w:left="720"/>
    </w:pPr>
  </w:style>
  <w:style w:type="paragraph" w:styleId="Normlnweb">
    <w:name w:val="Normal (Web)"/>
    <w:basedOn w:val="Normln"/>
    <w:uiPriority w:val="99"/>
    <w:semiHidden/>
    <w:unhideWhenUsed/>
    <w:rsid w:val="00C65E2A"/>
  </w:style>
  <w:style w:type="character" w:customStyle="1" w:styleId="Nadpis3Char">
    <w:name w:val="Nadpis 3 Char"/>
    <w:basedOn w:val="Standardnpsmoodstavce"/>
    <w:link w:val="Nadpis3"/>
    <w:uiPriority w:val="9"/>
    <w:semiHidden/>
    <w:rsid w:val="002762A9"/>
    <w:rPr>
      <w:rFonts w:asciiTheme="majorHAnsi" w:eastAsiaTheme="majorEastAsia" w:hAnsiTheme="majorHAnsi" w:cstheme="majorBidi"/>
      <w:color w:val="1F3763" w:themeColor="accent1" w:themeShade="7F"/>
      <w:lang w:eastAsia="cs-CZ"/>
    </w:rPr>
  </w:style>
  <w:style w:type="paragraph" w:styleId="Zkladntext">
    <w:name w:val="Body Text"/>
    <w:basedOn w:val="Normln"/>
    <w:link w:val="ZkladntextChar"/>
    <w:uiPriority w:val="1"/>
    <w:qFormat/>
    <w:rsid w:val="00143731"/>
    <w:pPr>
      <w:widowControl w:val="0"/>
      <w:autoSpaceDE w:val="0"/>
      <w:autoSpaceDN w:val="0"/>
      <w:spacing w:after="0" w:afterAutospacing="0"/>
      <w:contextualSpacing w:val="0"/>
      <w:jc w:val="left"/>
    </w:pPr>
    <w:rPr>
      <w:rFonts w:ascii="Carlito" w:eastAsia="Carlito" w:hAnsi="Carlito" w:cs="Carlito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43731"/>
    <w:rPr>
      <w:rFonts w:ascii="Carlito" w:eastAsia="Carlito" w:hAnsi="Carlito" w:cs="Carlito"/>
      <w:sz w:val="22"/>
      <w:szCs w:val="22"/>
    </w:rPr>
  </w:style>
  <w:style w:type="paragraph" w:styleId="Nzev">
    <w:name w:val="Title"/>
    <w:basedOn w:val="Normln"/>
    <w:link w:val="NzevChar"/>
    <w:uiPriority w:val="10"/>
    <w:qFormat/>
    <w:rsid w:val="00D95F1B"/>
    <w:pPr>
      <w:widowControl w:val="0"/>
      <w:autoSpaceDE w:val="0"/>
      <w:autoSpaceDN w:val="0"/>
      <w:spacing w:after="0" w:afterAutospacing="0" w:line="1567" w:lineRule="exact"/>
      <w:ind w:left="315" w:right="598"/>
      <w:contextualSpacing w:val="0"/>
      <w:jc w:val="center"/>
    </w:pPr>
    <w:rPr>
      <w:rFonts w:ascii="Carlito" w:eastAsia="Carlito" w:hAnsi="Carlito" w:cs="Carlito"/>
      <w:sz w:val="144"/>
      <w:szCs w:val="144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D95F1B"/>
    <w:rPr>
      <w:rFonts w:ascii="Carlito" w:eastAsia="Carlito" w:hAnsi="Carlito" w:cs="Carlito"/>
      <w:sz w:val="144"/>
      <w:szCs w:val="144"/>
    </w:rPr>
  </w:style>
  <w:style w:type="table" w:customStyle="1" w:styleId="TableNormal">
    <w:name w:val="Table Normal"/>
    <w:uiPriority w:val="2"/>
    <w:semiHidden/>
    <w:unhideWhenUsed/>
    <w:qFormat/>
    <w:rsid w:val="00401898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401898"/>
    <w:pPr>
      <w:widowControl w:val="0"/>
      <w:autoSpaceDE w:val="0"/>
      <w:autoSpaceDN w:val="0"/>
      <w:spacing w:after="0" w:afterAutospacing="0"/>
      <w:ind w:left="110"/>
      <w:contextualSpacing w:val="0"/>
    </w:pPr>
    <w:rPr>
      <w:rFonts w:ascii="Carlito" w:eastAsia="Carlito" w:hAnsi="Carlito" w:cs="Carlito"/>
      <w:sz w:val="22"/>
      <w:szCs w:val="22"/>
      <w:lang w:eastAsia="en-US"/>
    </w:r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locked/>
    <w:rsid w:val="00401898"/>
    <w:rPr>
      <w:rFonts w:ascii="Times New Roman" w:eastAsia="Times New Roman" w:hAnsi="Times New Roman" w:cs="Times New Roman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76D4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3399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3399F"/>
    <w:rPr>
      <w:rFonts w:ascii="Times New Roman" w:eastAsia="Times New Roman" w:hAnsi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3399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C3399F"/>
    <w:rPr>
      <w:rFonts w:ascii="Times New Roman" w:eastAsia="Times New Roman" w:hAnsi="Times New Roman" w:cs="Times New Roman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008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0083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0083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008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0083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3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9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1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6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2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5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3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2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9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1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3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2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9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1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9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3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7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7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6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73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07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0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su.gov.cz/databaze-demografickych-udaju-za-obce-cr" TargetMode="Externa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msstedrik.cz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ary.cz/stranka/mapa-ulic-a-okoli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csu.gov.cz/databaze-demografickych-udaju-za-obce-c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ink/ink1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-2.edupage.org/cloud/Vyrocni_zprava_2024_2025_ke_schvaleni.pdf?z%3AmKXGgsJCI3ueK1o6V6VwvbiqelZBjGa2Nhqq9wJ9mrBH%2FPQKC%2BsDVW%2FWS0ctYv09G47VCEWmVkkPyMjGm2Wz3A%3D%3D" TargetMode="External"/><Relationship Id="rId13" Type="http://schemas.openxmlformats.org/officeDocument/2006/relationships/hyperlink" Target="https://psary.cz/neformalko/" TargetMode="External"/><Relationship Id="rId18" Type="http://schemas.openxmlformats.org/officeDocument/2006/relationships/hyperlink" Target="https://www.hasicipsary.cz/" TargetMode="External"/><Relationship Id="rId26" Type="http://schemas.openxmlformats.org/officeDocument/2006/relationships/hyperlink" Target="https://psary.cz/psarsky-zpravodaj/" TargetMode="External"/><Relationship Id="rId3" Type="http://schemas.openxmlformats.org/officeDocument/2006/relationships/hyperlink" Target="https://csu.gov.cz/scitani-2021?pocet=10&amp;start=0&amp;podskupiny=171&amp;razeni=-datumVydani" TargetMode="External"/><Relationship Id="rId21" Type="http://schemas.openxmlformats.org/officeDocument/2006/relationships/hyperlink" Target="http://www.lagunapsary.cz/pecovatelska-sluzba" TargetMode="External"/><Relationship Id="rId7" Type="http://schemas.openxmlformats.org/officeDocument/2006/relationships/hyperlink" Target="https://www.predskolacek.cz/" TargetMode="External"/><Relationship Id="rId12" Type="http://schemas.openxmlformats.org/officeDocument/2006/relationships/hyperlink" Target="https://cloud2.edupage.org/cloud/Vyrocni_zprava_2024_2025_ke_schvaleni.pdf?z%3AmKXGgsJCI3ueK1o6V6VwvbiqelZBjGa2Nhqq9wJ9mrBH%2FPQKC%2BsDVW%2FWS0ctYv09G47VCEWmVkkPyMjGm2Wz3A%3D%3D" TargetMode="External"/><Relationship Id="rId17" Type="http://schemas.openxmlformats.org/officeDocument/2006/relationships/hyperlink" Target="https://www.facebook.com/p/SDH-Doln%C3%AD-Jir%C4%8Dany-100070561145202/?locale=cs_CZ" TargetMode="External"/><Relationship Id="rId25" Type="http://schemas.openxmlformats.org/officeDocument/2006/relationships/hyperlink" Target="https://www.youtube.com/results?search_query=hovory+se+starostkou" TargetMode="External"/><Relationship Id="rId2" Type="http://schemas.openxmlformats.org/officeDocument/2006/relationships/hyperlink" Target="https://csu.gov.cz/scitani-2021?pocet=10&amp;start=0&amp;podskupiny=171&amp;razeni=-datumVydani" TargetMode="External"/><Relationship Id="rId16" Type="http://schemas.openxmlformats.org/officeDocument/2006/relationships/hyperlink" Target="https://www.mali-cestovatele.cz/" TargetMode="External"/><Relationship Id="rId20" Type="http://schemas.openxmlformats.org/officeDocument/2006/relationships/hyperlink" Target="https://www.rapid-psary.cz/" TargetMode="External"/><Relationship Id="rId1" Type="http://schemas.openxmlformats.org/officeDocument/2006/relationships/hyperlink" Target="https://stredoceskykraj.cz/documents/10192/0/PRPSK_2024-2026.pdf/54651fc7-534f-ce9d-6f93-ecaa271144a2?t=1711367825675" TargetMode="External"/><Relationship Id="rId6" Type="http://schemas.openxmlformats.org/officeDocument/2006/relationships/hyperlink" Target="https://msstedrik.cz/" TargetMode="External"/><Relationship Id="rId11" Type="http://schemas.openxmlformats.org/officeDocument/2006/relationships/hyperlink" Target="https://cloud2.edupage.org/cloud/Vyrocni_zprava_2024_2025_ke_schvaleni.pdf?z%3AmKXGgsJCI3ueK1o6V6VwvbiqelZBjGa2Nhqq9wJ9mrBH%2FPQKC%2BsDVW%2FWS0ctYv09G47VCEWmVkkPyMjGm2Wz3A%3D%3D" TargetMode="External"/><Relationship Id="rId24" Type="http://schemas.openxmlformats.org/officeDocument/2006/relationships/hyperlink" Target="https://www.facebook.com/psary.dolnijircany" TargetMode="External"/><Relationship Id="rId5" Type="http://schemas.openxmlformats.org/officeDocument/2006/relationships/hyperlink" Target="https://csu.gov.cz/scitani-2021?pocet=10&amp;start=0&amp;podskupiny=171&amp;razeni=-datumVydani" TargetMode="External"/><Relationship Id="rId15" Type="http://schemas.openxmlformats.org/officeDocument/2006/relationships/hyperlink" Target="https://www.michaelds.cz/" TargetMode="External"/><Relationship Id="rId23" Type="http://schemas.openxmlformats.org/officeDocument/2006/relationships/hyperlink" Target="https://psary.cz/" TargetMode="External"/><Relationship Id="rId10" Type="http://schemas.openxmlformats.org/officeDocument/2006/relationships/hyperlink" Target="https://cloud2.edupage.org/cloud/Vyrocni_zprava_2024_2025_ke_schvaleni.pdf?z%3AmKXGgsJCI3ueK1o6V6VwvbiqelZBjGa2Nhqq9wJ9mrBH%2FPQKC%2BsDVW%2FWS0ctYv09G47VCEWmVkkPyMjGm2Wz3A%3D%3D" TargetMode="External"/><Relationship Id="rId19" Type="http://schemas.openxmlformats.org/officeDocument/2006/relationships/hyperlink" Target="https://www.skcechoslovan.cz/" TargetMode="External"/><Relationship Id="rId4" Type="http://schemas.openxmlformats.org/officeDocument/2006/relationships/hyperlink" Target="https://csu.gov.cz/scitani-2021?pocet=10&amp;start=0&amp;podskupiny=171&amp;razeni=-datumVydani" TargetMode="External"/><Relationship Id="rId9" Type="http://schemas.openxmlformats.org/officeDocument/2006/relationships/hyperlink" Target="https://cloud2.edupage.org/cloud/Vyrocni_zprava_2024_2025_ke_schvaleni.pdf?z%3AmKXGgsJCI3ueK1o6V6VwvbiqelZBjGa2Nhqq9wJ9mrBH%2FPQKC%2BsDVW%2FWS0ctYv09G47VCEWmVkkPyMjGm2Wz3A%3D%3D" TargetMode="External"/><Relationship Id="rId14" Type="http://schemas.openxmlformats.org/officeDocument/2006/relationships/hyperlink" Target="https://www.facebook.com/p/D%C4%9Btsk%C3%A1-skupina-Klub%C3%AD%C4%8Dko-100065597795464/?locale=cs_CZ" TargetMode="External"/><Relationship Id="rId22" Type="http://schemas.openxmlformats.org/officeDocument/2006/relationships/hyperlink" Target="http://www.lagunapsary.cz/domov-pro-seniory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3T11:00:45.986"/>
    </inkml:context>
    <inkml:brush xml:id="br0">
      <inkml:brushProperty name="width" value="0.2" units="cm"/>
      <inkml:brushProperty name="height" value="0.4" units="cm"/>
      <inkml:brushProperty name="color" value="#FFFF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18,'0'-3,"0"-4,0-1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3T11:00:40.536"/>
    </inkml:context>
    <inkml:brush xml:id="br0">
      <inkml:brushProperty name="width" value="0.2" units="cm"/>
      <inkml:brushProperty name="height" value="0.4" units="cm"/>
      <inkml:brushProperty name="color" value="#FFFF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0,'16580'106'0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C0F702-ED06-0246-96B3-34FD1CE9B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5638</Words>
  <Characters>30617</Characters>
  <Application>Microsoft Office Word</Application>
  <DocSecurity>0</DocSecurity>
  <Lines>2783</Lines>
  <Paragraphs>1576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Rohnová</dc:creator>
  <cp:keywords/>
  <dc:description/>
  <cp:lastModifiedBy>Nikola Raušerová</cp:lastModifiedBy>
  <cp:revision>3</cp:revision>
  <cp:lastPrinted>2025-03-28T22:02:00Z</cp:lastPrinted>
  <dcterms:created xsi:type="dcterms:W3CDTF">2025-04-11T07:45:00Z</dcterms:created>
  <dcterms:modified xsi:type="dcterms:W3CDTF">2025-04-11T07:46:00Z</dcterms:modified>
</cp:coreProperties>
</file>