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D74330" w14:textId="77777777" w:rsidR="00CC2D93" w:rsidRPr="00FB6AE5" w:rsidRDefault="00CC2D93" w:rsidP="00CC2D93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14:paraId="7C394846" w14:textId="77777777" w:rsidR="00CC2D93" w:rsidRPr="002E0EAD" w:rsidRDefault="00CC2D93" w:rsidP="00CC2D93">
      <w:pPr>
        <w:pStyle w:val="Zhlav"/>
        <w:tabs>
          <w:tab w:val="clear" w:pos="4536"/>
          <w:tab w:val="clear" w:pos="9072"/>
        </w:tabs>
      </w:pPr>
    </w:p>
    <w:p w14:paraId="3C969C57" w14:textId="77777777" w:rsidR="00CC2D93" w:rsidRPr="00EA219F" w:rsidRDefault="00CC2D93" w:rsidP="00CC2D93">
      <w:pPr>
        <w:spacing w:line="276" w:lineRule="auto"/>
        <w:jc w:val="center"/>
        <w:rPr>
          <w:rFonts w:ascii="Arial" w:hAnsi="Arial" w:cs="Arial"/>
          <w:b/>
          <w:sz w:val="28"/>
        </w:rPr>
      </w:pPr>
      <w:r w:rsidRPr="00EA219F">
        <w:rPr>
          <w:rFonts w:ascii="Arial" w:hAnsi="Arial" w:cs="Arial"/>
          <w:b/>
          <w:sz w:val="28"/>
        </w:rPr>
        <w:t>OBEC Psáry</w:t>
      </w:r>
    </w:p>
    <w:p w14:paraId="78F899A2" w14:textId="77777777" w:rsidR="00CC2D93" w:rsidRPr="00EA219F" w:rsidRDefault="00CC2D93" w:rsidP="00CC2D93">
      <w:pPr>
        <w:spacing w:line="276" w:lineRule="auto"/>
        <w:jc w:val="center"/>
        <w:rPr>
          <w:rFonts w:ascii="Arial" w:hAnsi="Arial" w:cs="Arial"/>
          <w:b/>
          <w:sz w:val="28"/>
        </w:rPr>
      </w:pPr>
      <w:r w:rsidRPr="00EA219F">
        <w:rPr>
          <w:rFonts w:ascii="Arial" w:hAnsi="Arial" w:cs="Arial"/>
          <w:b/>
          <w:sz w:val="28"/>
        </w:rPr>
        <w:t>Zastupitelstvo obce Psáry</w:t>
      </w:r>
    </w:p>
    <w:p w14:paraId="742AC87F" w14:textId="77777777" w:rsidR="00CC2D93" w:rsidRPr="00EA219F" w:rsidRDefault="00CC2D93" w:rsidP="00CC2D93">
      <w:pPr>
        <w:spacing w:line="276" w:lineRule="auto"/>
        <w:jc w:val="center"/>
        <w:rPr>
          <w:rFonts w:ascii="Arial" w:hAnsi="Arial" w:cs="Arial"/>
          <w:b/>
          <w:sz w:val="28"/>
        </w:rPr>
      </w:pPr>
      <w:r w:rsidRPr="00EA219F">
        <w:rPr>
          <w:rFonts w:ascii="Arial" w:hAnsi="Arial" w:cs="Arial"/>
          <w:b/>
          <w:sz w:val="28"/>
        </w:rPr>
        <w:t>Obecně závazná vyhláška obce</w:t>
      </w:r>
    </w:p>
    <w:p w14:paraId="285A98AA" w14:textId="77777777" w:rsidR="00CC2D93" w:rsidRPr="00917DA3" w:rsidRDefault="00CC2D93" w:rsidP="00CC2D93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917DA3">
        <w:rPr>
          <w:rFonts w:ascii="Arial" w:hAnsi="Arial" w:cs="Arial"/>
          <w:b/>
          <w:color w:val="000000"/>
          <w:sz w:val="28"/>
          <w:szCs w:val="28"/>
        </w:rPr>
        <w:t xml:space="preserve">o stanovení obecního systému odpadového hospodářství </w:t>
      </w:r>
    </w:p>
    <w:p w14:paraId="369F7438" w14:textId="77777777" w:rsidR="00CC2D93" w:rsidRPr="00917DA3" w:rsidRDefault="00CC2D93" w:rsidP="00CC2D93">
      <w:pPr>
        <w:jc w:val="both"/>
        <w:rPr>
          <w:rFonts w:ascii="Arial" w:hAnsi="Arial" w:cs="Arial"/>
          <w:sz w:val="28"/>
          <w:szCs w:val="28"/>
        </w:rPr>
      </w:pPr>
    </w:p>
    <w:p w14:paraId="1E3A669B" w14:textId="7EC367F6" w:rsidR="00CC2D93" w:rsidRPr="00553B78" w:rsidRDefault="00CC2D93" w:rsidP="00CC2D93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Psáry se na svém zasedání dne </w:t>
      </w:r>
      <w:r w:rsidR="006642F0">
        <w:rPr>
          <w:rFonts w:ascii="Arial" w:hAnsi="Arial" w:cs="Arial"/>
          <w:sz w:val="22"/>
          <w:szCs w:val="22"/>
        </w:rPr>
        <w:t>…….2025</w:t>
      </w:r>
      <w:r>
        <w:rPr>
          <w:rFonts w:ascii="Arial" w:hAnsi="Arial" w:cs="Arial"/>
          <w:sz w:val="22"/>
          <w:szCs w:val="22"/>
        </w:rPr>
        <w:t xml:space="preserve"> </w:t>
      </w:r>
      <w:r w:rsidRPr="00FB6AE5">
        <w:rPr>
          <w:rFonts w:ascii="Arial" w:hAnsi="Arial" w:cs="Arial"/>
          <w:sz w:val="22"/>
          <w:szCs w:val="22"/>
        </w:rPr>
        <w:t>usnesením č.</w:t>
      </w:r>
      <w:r w:rsidR="006642F0">
        <w:rPr>
          <w:rFonts w:ascii="Arial" w:hAnsi="Arial" w:cs="Arial"/>
          <w:sz w:val="22"/>
          <w:szCs w:val="22"/>
        </w:rPr>
        <w:t xml:space="preserve"> ……..</w:t>
      </w:r>
      <w:r w:rsidRPr="00FB6AE5">
        <w:rPr>
          <w:rFonts w:ascii="Arial" w:hAnsi="Arial" w:cs="Arial"/>
          <w:sz w:val="22"/>
          <w:szCs w:val="22"/>
        </w:rPr>
        <w:t xml:space="preserve">usneslo vydat na základě </w:t>
      </w:r>
      <w:r w:rsidRPr="00DF28D8">
        <w:rPr>
          <w:rFonts w:ascii="Arial" w:hAnsi="Arial" w:cs="Arial"/>
          <w:sz w:val="22"/>
          <w:szCs w:val="22"/>
        </w:rPr>
        <w:t xml:space="preserve">§ 59 odst. 4 zákona </w:t>
      </w:r>
      <w:r>
        <w:rPr>
          <w:rFonts w:ascii="Arial" w:hAnsi="Arial" w:cs="Arial"/>
          <w:sz w:val="22"/>
          <w:szCs w:val="22"/>
        </w:rPr>
        <w:t>č. 541/2020 Sb.,</w:t>
      </w:r>
      <w:r w:rsidRPr="00DF28D8">
        <w:rPr>
          <w:rFonts w:ascii="Arial" w:hAnsi="Arial" w:cs="Arial"/>
          <w:sz w:val="22"/>
          <w:szCs w:val="22"/>
        </w:rPr>
        <w:t xml:space="preserve"> o</w:t>
      </w:r>
      <w:r>
        <w:rPr>
          <w:rFonts w:ascii="Arial" w:hAnsi="Arial" w:cs="Arial"/>
          <w:sz w:val="22"/>
          <w:szCs w:val="22"/>
        </w:rPr>
        <w:t xml:space="preserve"> odpadech</w:t>
      </w:r>
      <w:r w:rsidRPr="00FB6AE5">
        <w:rPr>
          <w:rFonts w:ascii="Arial" w:hAnsi="Arial" w:cs="Arial"/>
          <w:sz w:val="22"/>
          <w:szCs w:val="22"/>
        </w:rPr>
        <w:t xml:space="preserve"> (dále jen</w:t>
      </w:r>
      <w:r w:rsidR="006642F0">
        <w:rPr>
          <w:rFonts w:ascii="Arial" w:hAnsi="Arial" w:cs="Arial"/>
          <w:sz w:val="22"/>
          <w:szCs w:val="22"/>
        </w:rPr>
        <w:t xml:space="preserve"> </w:t>
      </w:r>
      <w:r w:rsidRPr="00FB6AE5">
        <w:rPr>
          <w:rFonts w:ascii="Arial" w:hAnsi="Arial" w:cs="Arial"/>
          <w:sz w:val="22"/>
          <w:szCs w:val="22"/>
        </w:rPr>
        <w:t>„zákon o odpadech“), a v souladu s § 10 písm. d) a § 84 odst. 2 písm. h) zákona</w:t>
      </w:r>
      <w:r>
        <w:rPr>
          <w:rFonts w:ascii="Arial" w:hAnsi="Arial" w:cs="Arial"/>
          <w:sz w:val="22"/>
          <w:szCs w:val="22"/>
        </w:rPr>
        <w:t xml:space="preserve"> </w:t>
      </w:r>
      <w:r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Pr="00FB6AE5">
        <w:rPr>
          <w:rFonts w:ascii="Arial" w:hAnsi="Arial" w:cs="Arial"/>
          <w:sz w:val="22"/>
          <w:szCs w:val="22"/>
        </w:rPr>
        <w:t>128/2000 Sb., o obcích (obecní zřízení</w:t>
      </w:r>
      <w:r>
        <w:rPr>
          <w:rFonts w:ascii="Arial" w:hAnsi="Arial" w:cs="Arial"/>
          <w:sz w:val="22"/>
          <w:szCs w:val="22"/>
        </w:rPr>
        <w:t>), ve znění pozdějších předpisů,</w:t>
      </w:r>
      <w:r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>
        <w:rPr>
          <w:rFonts w:ascii="Arial" w:hAnsi="Arial" w:cs="Arial"/>
          <w:sz w:val="22"/>
          <w:szCs w:val="22"/>
        </w:rPr>
        <w:t xml:space="preserve"> (dále jen „vyhláška“)</w:t>
      </w:r>
      <w:r w:rsidRPr="00FB6AE5">
        <w:rPr>
          <w:rFonts w:ascii="Arial" w:hAnsi="Arial" w:cs="Arial"/>
          <w:sz w:val="22"/>
          <w:szCs w:val="22"/>
        </w:rPr>
        <w:t>:</w:t>
      </w:r>
    </w:p>
    <w:p w14:paraId="417F0F1E" w14:textId="77777777" w:rsidR="00CC2D93" w:rsidRPr="00FB6AE5" w:rsidRDefault="00CC2D93" w:rsidP="00CC2D93">
      <w:pPr>
        <w:jc w:val="center"/>
        <w:rPr>
          <w:rFonts w:ascii="Arial" w:hAnsi="Arial" w:cs="Arial"/>
          <w:b/>
          <w:sz w:val="22"/>
          <w:szCs w:val="22"/>
        </w:rPr>
      </w:pPr>
    </w:p>
    <w:p w14:paraId="4273BE53" w14:textId="77777777" w:rsidR="00CC2D93" w:rsidRPr="00FB6AE5" w:rsidRDefault="00CC2D93" w:rsidP="00CC2D93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6D595A7B" w14:textId="77777777" w:rsidR="00CC2D93" w:rsidRPr="00FB6AE5" w:rsidRDefault="00CC2D93" w:rsidP="00CC2D93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17F102D8" w14:textId="77777777" w:rsidR="00CC2D93" w:rsidRDefault="00CC2D93" w:rsidP="00CC2D93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6385D7B0" w14:textId="75046974" w:rsidR="00CC2D93" w:rsidRPr="00BA5BD3" w:rsidRDefault="00CC2D93" w:rsidP="00BA5BD3">
      <w:pPr>
        <w:numPr>
          <w:ilvl w:val="0"/>
          <w:numId w:val="24"/>
        </w:numPr>
        <w:tabs>
          <w:tab w:val="left" w:pos="0"/>
        </w:tabs>
        <w:spacing w:after="120"/>
        <w:ind w:left="357" w:hanging="357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>
        <w:rPr>
          <w:rFonts w:ascii="Arial" w:hAnsi="Arial" w:cs="Arial"/>
          <w:sz w:val="22"/>
          <w:szCs w:val="22"/>
        </w:rPr>
        <w:t>obecní systém odpadového hospodářství na území obce Psáry.</w:t>
      </w:r>
    </w:p>
    <w:p w14:paraId="2AF2C276" w14:textId="5560117D" w:rsidR="00CC2D93" w:rsidRPr="00BA5BD3" w:rsidRDefault="00CC2D93" w:rsidP="00BA5BD3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Každý je povinen odpad nebo movitou věc, které předává do obecního systému, odkládat na místa určená obcí v souladu s povinnostmi stanovenými pro daný druh, kategorii nebo materiál odpadu nebo movitých věcí zákonem o odpadech a </w:t>
      </w:r>
      <w:r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Pr="00BF6EFC">
        <w:rPr>
          <w:rFonts w:ascii="Arial" w:hAnsi="Arial" w:cs="Arial"/>
          <w:sz w:val="22"/>
          <w:szCs w:val="22"/>
        </w:rPr>
        <w:t>.</w:t>
      </w:r>
    </w:p>
    <w:p w14:paraId="2C52364A" w14:textId="7F6ACBC3" w:rsidR="00CC2D93" w:rsidRPr="00BA5BD3" w:rsidRDefault="00CC2D93" w:rsidP="00BA5BD3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V okamžiku, kdy osoba zapojená do obecního systému odloží movitou věc nebo odpad, </w:t>
      </w:r>
      <w:r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68F98F2B" w14:textId="465167D2" w:rsidR="00CC2D93" w:rsidRPr="00D62F8B" w:rsidRDefault="00CC2D93" w:rsidP="00BA5BD3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2ED1AC79" w14:textId="77777777" w:rsidR="00CC2D93" w:rsidRDefault="00CC2D93" w:rsidP="00BA5BD3">
      <w:pPr>
        <w:rPr>
          <w:rFonts w:ascii="Arial" w:hAnsi="Arial" w:cs="Arial"/>
          <w:b/>
          <w:sz w:val="22"/>
          <w:szCs w:val="22"/>
        </w:rPr>
      </w:pPr>
    </w:p>
    <w:p w14:paraId="3CD26E6E" w14:textId="77777777" w:rsidR="00CC2D93" w:rsidRPr="00FB6AE5" w:rsidRDefault="00CC2D93" w:rsidP="00CC2D93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6FE34EF2" w14:textId="77777777" w:rsidR="00CC2D93" w:rsidRDefault="00CC2D93" w:rsidP="00CC2D93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7E5883B6" w14:textId="77777777" w:rsidR="00CC2D93" w:rsidRDefault="00CC2D93" w:rsidP="00BA5BD3">
      <w:pPr>
        <w:spacing w:after="120"/>
        <w:jc w:val="center"/>
        <w:rPr>
          <w:rFonts w:ascii="Arial" w:hAnsi="Arial" w:cs="Arial"/>
          <w:sz w:val="22"/>
          <w:szCs w:val="22"/>
        </w:rPr>
      </w:pPr>
    </w:p>
    <w:p w14:paraId="39520732" w14:textId="110165B9" w:rsidR="00CC2D93" w:rsidRPr="00BA5BD3" w:rsidRDefault="00CC2D93" w:rsidP="00BA5BD3">
      <w:pPr>
        <w:numPr>
          <w:ilvl w:val="0"/>
          <w:numId w:val="6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odděleně soustřeďovat následující </w:t>
      </w:r>
      <w:r w:rsidRPr="00FB6AE5">
        <w:rPr>
          <w:rFonts w:ascii="Arial" w:hAnsi="Arial" w:cs="Arial"/>
          <w:sz w:val="22"/>
          <w:szCs w:val="22"/>
        </w:rPr>
        <w:t>složky:</w:t>
      </w:r>
    </w:p>
    <w:p w14:paraId="1AEAE16F" w14:textId="07C25A78" w:rsidR="00716ACB" w:rsidRDefault="00716ACB" w:rsidP="00BA5BD3">
      <w:pPr>
        <w:ind w:left="426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a) biologick</w:t>
      </w:r>
      <w:r w:rsidR="00FA0830">
        <w:rPr>
          <w:rFonts w:ascii="Arial" w:hAnsi="Arial" w:cs="Arial"/>
          <w:i/>
          <w:iCs/>
          <w:sz w:val="22"/>
          <w:szCs w:val="22"/>
        </w:rPr>
        <w:t>é</w:t>
      </w:r>
      <w:r>
        <w:rPr>
          <w:rFonts w:ascii="Arial" w:hAnsi="Arial" w:cs="Arial"/>
          <w:i/>
          <w:iCs/>
          <w:sz w:val="22"/>
          <w:szCs w:val="22"/>
        </w:rPr>
        <w:t xml:space="preserve"> odpady</w:t>
      </w:r>
      <w:r w:rsidR="00D17A2E">
        <w:rPr>
          <w:rFonts w:ascii="Arial" w:hAnsi="Arial" w:cs="Arial"/>
          <w:i/>
          <w:iCs/>
          <w:sz w:val="22"/>
          <w:szCs w:val="22"/>
        </w:rPr>
        <w:t xml:space="preserve"> rostlinného původu</w:t>
      </w:r>
    </w:p>
    <w:p w14:paraId="3FD711C0" w14:textId="34DED8A1" w:rsidR="00716ACB" w:rsidRDefault="00716ACB" w:rsidP="00BA5BD3">
      <w:pPr>
        <w:ind w:left="426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b) papír</w:t>
      </w:r>
    </w:p>
    <w:p w14:paraId="38D0D5F5" w14:textId="611F45B7" w:rsidR="00716ACB" w:rsidRDefault="00716ACB" w:rsidP="00BA5BD3">
      <w:pPr>
        <w:ind w:left="426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c) plast</w:t>
      </w:r>
      <w:r w:rsidR="00EF23B2">
        <w:rPr>
          <w:rFonts w:ascii="Arial" w:hAnsi="Arial" w:cs="Arial"/>
          <w:i/>
          <w:iCs/>
          <w:sz w:val="22"/>
          <w:szCs w:val="22"/>
        </w:rPr>
        <w:t>y</w:t>
      </w:r>
      <w:r>
        <w:rPr>
          <w:rFonts w:ascii="Arial" w:hAnsi="Arial" w:cs="Arial"/>
          <w:i/>
          <w:iCs/>
          <w:sz w:val="22"/>
          <w:szCs w:val="22"/>
        </w:rPr>
        <w:t xml:space="preserve"> </w:t>
      </w:r>
    </w:p>
    <w:p w14:paraId="3EACDE5D" w14:textId="77777777" w:rsidR="00716ACB" w:rsidRDefault="00716ACB" w:rsidP="00BA5BD3">
      <w:pPr>
        <w:ind w:left="426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d) sklo</w:t>
      </w:r>
    </w:p>
    <w:p w14:paraId="08DB5EC5" w14:textId="77777777" w:rsidR="00716ACB" w:rsidRDefault="00716ACB" w:rsidP="00BA5BD3">
      <w:pPr>
        <w:ind w:left="426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e) kovy</w:t>
      </w:r>
    </w:p>
    <w:p w14:paraId="1B4FA551" w14:textId="2DEC3FF9" w:rsidR="00684CC0" w:rsidRDefault="00684CC0" w:rsidP="00684CC0">
      <w:pPr>
        <w:ind w:left="426"/>
        <w:rPr>
          <w:rFonts w:ascii="Arial" w:hAnsi="Arial" w:cs="Arial"/>
          <w:bCs/>
          <w:i/>
          <w:color w:val="000000"/>
          <w:sz w:val="22"/>
          <w:szCs w:val="22"/>
        </w:rPr>
      </w:pPr>
      <w:r>
        <w:rPr>
          <w:rFonts w:ascii="Arial" w:hAnsi="Arial" w:cs="Arial"/>
          <w:bCs/>
          <w:i/>
          <w:color w:val="000000"/>
          <w:sz w:val="22"/>
          <w:szCs w:val="22"/>
        </w:rPr>
        <w:t>j) nápojové kartony</w:t>
      </w:r>
    </w:p>
    <w:p w14:paraId="3A30E6E4" w14:textId="5B5F0EA5" w:rsidR="00684CC0" w:rsidRDefault="00684CC0" w:rsidP="00684CC0">
      <w:pPr>
        <w:ind w:left="426"/>
        <w:rPr>
          <w:rFonts w:ascii="Arial" w:hAnsi="Arial" w:cs="Arial"/>
          <w:bCs/>
          <w:i/>
          <w:color w:val="000000"/>
          <w:sz w:val="22"/>
          <w:szCs w:val="22"/>
        </w:rPr>
      </w:pPr>
      <w:r>
        <w:rPr>
          <w:rFonts w:ascii="Arial" w:hAnsi="Arial" w:cs="Arial"/>
          <w:bCs/>
          <w:i/>
          <w:color w:val="000000"/>
          <w:sz w:val="22"/>
          <w:szCs w:val="22"/>
        </w:rPr>
        <w:t>i) jedlé oleje a tuky</w:t>
      </w:r>
    </w:p>
    <w:p w14:paraId="0E913964" w14:textId="575251AE" w:rsidR="006642F0" w:rsidRDefault="006642F0" w:rsidP="00BA5BD3">
      <w:pPr>
        <w:ind w:left="426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f) textil</w:t>
      </w:r>
    </w:p>
    <w:p w14:paraId="62CF5BE5" w14:textId="68C1ABF4" w:rsidR="00716ACB" w:rsidRDefault="006642F0" w:rsidP="00BA5BD3">
      <w:pPr>
        <w:ind w:left="426"/>
        <w:rPr>
          <w:rFonts w:ascii="Arial" w:hAnsi="Arial" w:cs="Arial"/>
          <w:bCs/>
          <w:i/>
          <w:color w:val="000000"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g</w:t>
      </w:r>
      <w:r w:rsidR="00716ACB">
        <w:rPr>
          <w:rFonts w:ascii="Arial" w:hAnsi="Arial" w:cs="Arial"/>
          <w:i/>
          <w:iCs/>
          <w:sz w:val="22"/>
          <w:szCs w:val="22"/>
        </w:rPr>
        <w:t>) nebezpečné odpady</w:t>
      </w:r>
    </w:p>
    <w:p w14:paraId="48054019" w14:textId="68EE8B93" w:rsidR="00716ACB" w:rsidRDefault="006642F0" w:rsidP="00BA5BD3">
      <w:pPr>
        <w:ind w:left="426"/>
        <w:rPr>
          <w:rFonts w:ascii="Arial" w:hAnsi="Arial" w:cs="Arial"/>
          <w:bCs/>
          <w:i/>
          <w:color w:val="000000"/>
          <w:sz w:val="22"/>
          <w:szCs w:val="22"/>
        </w:rPr>
      </w:pPr>
      <w:r>
        <w:rPr>
          <w:rFonts w:ascii="Arial" w:hAnsi="Arial" w:cs="Arial"/>
          <w:bCs/>
          <w:i/>
          <w:color w:val="000000"/>
          <w:sz w:val="22"/>
          <w:szCs w:val="22"/>
        </w:rPr>
        <w:t>h</w:t>
      </w:r>
      <w:r w:rsidR="00716ACB">
        <w:rPr>
          <w:rFonts w:ascii="Arial" w:hAnsi="Arial" w:cs="Arial"/>
          <w:bCs/>
          <w:i/>
          <w:color w:val="000000"/>
          <w:sz w:val="22"/>
          <w:szCs w:val="22"/>
        </w:rPr>
        <w:t>) objemný odpad</w:t>
      </w:r>
    </w:p>
    <w:p w14:paraId="135AFE2F" w14:textId="5E16E263" w:rsidR="00CC2D93" w:rsidRPr="002C442F" w:rsidRDefault="006642F0" w:rsidP="00BA5BD3">
      <w:pPr>
        <w:ind w:left="426"/>
        <w:rPr>
          <w:rFonts w:ascii="Arial" w:hAnsi="Arial" w:cs="Arial"/>
          <w:i/>
          <w:color w:val="00B0F0"/>
          <w:sz w:val="22"/>
          <w:szCs w:val="22"/>
        </w:rPr>
      </w:pPr>
      <w:r>
        <w:rPr>
          <w:rFonts w:ascii="Arial" w:hAnsi="Arial" w:cs="Arial"/>
          <w:bCs/>
          <w:i/>
          <w:color w:val="000000"/>
          <w:sz w:val="22"/>
          <w:szCs w:val="22"/>
        </w:rPr>
        <w:t>k</w:t>
      </w:r>
      <w:r w:rsidR="00716ACB">
        <w:rPr>
          <w:rFonts w:ascii="Arial" w:hAnsi="Arial" w:cs="Arial"/>
          <w:i/>
          <w:iCs/>
          <w:sz w:val="22"/>
          <w:szCs w:val="22"/>
        </w:rPr>
        <w:t>) směsný komunální odpad</w:t>
      </w:r>
    </w:p>
    <w:p w14:paraId="24D60C1F" w14:textId="77777777" w:rsidR="00CC2D93" w:rsidRPr="00431942" w:rsidRDefault="00CC2D93" w:rsidP="00CC2D93">
      <w:pPr>
        <w:rPr>
          <w:rFonts w:ascii="Arial" w:hAnsi="Arial" w:cs="Arial"/>
          <w:i/>
          <w:sz w:val="22"/>
          <w:szCs w:val="22"/>
        </w:rPr>
      </w:pPr>
    </w:p>
    <w:p w14:paraId="6B34FF89" w14:textId="2EF7C8AE" w:rsidR="00CC2D93" w:rsidRPr="00BA5BD3" w:rsidRDefault="00CC2D93" w:rsidP="00BA5BD3">
      <w:pPr>
        <w:pStyle w:val="Zkladntextodsazen"/>
        <w:numPr>
          <w:ilvl w:val="0"/>
          <w:numId w:val="6"/>
        </w:numPr>
        <w:spacing w:after="120"/>
        <w:ind w:left="357" w:hanging="357"/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Směsným komunálním odpadem se rozumí zbylý komunální odpad po stanoveném vytřídění podle odstavce 1 písm. a), b), c), d), e), f), g), h)</w:t>
      </w:r>
      <w:r w:rsidR="006642F0">
        <w:rPr>
          <w:rFonts w:ascii="Arial" w:hAnsi="Arial" w:cs="Arial"/>
          <w:sz w:val="22"/>
          <w:szCs w:val="22"/>
        </w:rPr>
        <w:t>, i)</w:t>
      </w:r>
      <w:r w:rsidRPr="00122EA8">
        <w:rPr>
          <w:rFonts w:ascii="Arial" w:hAnsi="Arial" w:cs="Arial"/>
          <w:sz w:val="22"/>
          <w:szCs w:val="22"/>
        </w:rPr>
        <w:t xml:space="preserve"> a </w:t>
      </w:r>
      <w:r w:rsidR="006642F0">
        <w:rPr>
          <w:rFonts w:ascii="Arial" w:hAnsi="Arial" w:cs="Arial"/>
          <w:sz w:val="22"/>
          <w:szCs w:val="22"/>
        </w:rPr>
        <w:t>j</w:t>
      </w:r>
      <w:r w:rsidRPr="00122EA8">
        <w:rPr>
          <w:rFonts w:ascii="Arial" w:hAnsi="Arial" w:cs="Arial"/>
          <w:sz w:val="22"/>
          <w:szCs w:val="22"/>
        </w:rPr>
        <w:t>).</w:t>
      </w:r>
    </w:p>
    <w:p w14:paraId="1806FD0A" w14:textId="768D31D0" w:rsidR="00CC2D93" w:rsidRDefault="00CC2D93" w:rsidP="00BA5BD3">
      <w:pPr>
        <w:pStyle w:val="Zkladntextodsazen"/>
        <w:numPr>
          <w:ilvl w:val="0"/>
          <w:numId w:val="6"/>
        </w:numPr>
        <w:spacing w:after="120"/>
        <w:ind w:left="357" w:hanging="357"/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lastRenderedPageBreak/>
        <w:t>Objemný odpad je takový odpad, který vzhledem ke svým rozměrům nemůže být umístěn do sběrných nádob.</w:t>
      </w:r>
    </w:p>
    <w:p w14:paraId="4C241978" w14:textId="77777777" w:rsidR="00BA5BD3" w:rsidRPr="00BA5BD3" w:rsidRDefault="00BA5BD3" w:rsidP="00BA5BD3">
      <w:pPr>
        <w:pStyle w:val="Zkladntextodsazen"/>
        <w:spacing w:after="120"/>
        <w:ind w:left="357" w:firstLine="0"/>
        <w:rPr>
          <w:rFonts w:ascii="Arial" w:hAnsi="Arial" w:cs="Arial"/>
          <w:sz w:val="22"/>
          <w:szCs w:val="22"/>
        </w:rPr>
      </w:pPr>
    </w:p>
    <w:p w14:paraId="5F262373" w14:textId="77777777" w:rsidR="00CC2D93" w:rsidRPr="00FB6AE5" w:rsidRDefault="00CC2D93" w:rsidP="00CC2D93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552AE32B" w14:textId="0AF803C6" w:rsidR="00CC2D93" w:rsidRPr="00FB6AE5" w:rsidRDefault="00CC2D93" w:rsidP="00CC2D93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Soustřeďování papíru, plastů, skla, kovů, </w:t>
      </w:r>
      <w:r w:rsidR="006642F0">
        <w:rPr>
          <w:rFonts w:ascii="Arial" w:hAnsi="Arial" w:cs="Arial"/>
          <w:b/>
          <w:bCs/>
          <w:sz w:val="22"/>
          <w:szCs w:val="22"/>
          <w:u w:val="none"/>
        </w:rPr>
        <w:t xml:space="preserve">nápojových kartonů, </w:t>
      </w:r>
      <w:r>
        <w:rPr>
          <w:rFonts w:ascii="Arial" w:hAnsi="Arial" w:cs="Arial"/>
          <w:b/>
          <w:bCs/>
          <w:sz w:val="22"/>
          <w:szCs w:val="22"/>
          <w:u w:val="none"/>
        </w:rPr>
        <w:t>biologického odpadu, jedlých olejů a tuků, textilu</w:t>
      </w:r>
    </w:p>
    <w:p w14:paraId="6959D424" w14:textId="77777777" w:rsidR="00CC2D93" w:rsidRDefault="00CC2D93" w:rsidP="00CC2D93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5ED2F7B8" w14:textId="210DEC3A" w:rsidR="00CC2D93" w:rsidRPr="00524900" w:rsidRDefault="00CC2D93" w:rsidP="00524900">
      <w:pPr>
        <w:numPr>
          <w:ilvl w:val="0"/>
          <w:numId w:val="25"/>
        </w:numPr>
        <w:spacing w:after="120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Papír, plasty, sklo, kovy, </w:t>
      </w:r>
      <w:r w:rsidR="00EF23B2">
        <w:rPr>
          <w:rFonts w:ascii="Arial" w:hAnsi="Arial" w:cs="Arial"/>
          <w:sz w:val="22"/>
          <w:szCs w:val="22"/>
        </w:rPr>
        <w:t xml:space="preserve">nápojové kartony, </w:t>
      </w:r>
      <w:r>
        <w:rPr>
          <w:rFonts w:ascii="Arial" w:hAnsi="Arial" w:cs="Arial"/>
          <w:sz w:val="22"/>
          <w:szCs w:val="22"/>
        </w:rPr>
        <w:t xml:space="preserve">biologické odpady </w:t>
      </w:r>
      <w:r w:rsidR="00D17A2E">
        <w:rPr>
          <w:rFonts w:ascii="Arial" w:hAnsi="Arial" w:cs="Arial"/>
          <w:sz w:val="22"/>
          <w:szCs w:val="22"/>
        </w:rPr>
        <w:t>a textil</w:t>
      </w:r>
      <w:r>
        <w:rPr>
          <w:rFonts w:ascii="Arial" w:hAnsi="Arial" w:cs="Arial"/>
          <w:sz w:val="22"/>
          <w:szCs w:val="22"/>
        </w:rPr>
        <w:t xml:space="preserve"> se soustřeďují</w:t>
      </w:r>
      <w:r w:rsidRPr="00FB6AE5">
        <w:rPr>
          <w:rFonts w:ascii="Arial" w:hAnsi="Arial" w:cs="Arial"/>
          <w:sz w:val="22"/>
          <w:szCs w:val="22"/>
        </w:rPr>
        <w:t xml:space="preserve"> do </w:t>
      </w:r>
      <w:r w:rsidRPr="00FB6AE5">
        <w:rPr>
          <w:rFonts w:ascii="Arial" w:hAnsi="Arial" w:cs="Arial"/>
          <w:bCs/>
          <w:sz w:val="22"/>
          <w:szCs w:val="22"/>
        </w:rPr>
        <w:t>zvláštních sběrných nádob</w:t>
      </w:r>
      <w:r w:rsidRPr="00AC2295">
        <w:rPr>
          <w:rFonts w:ascii="Arial" w:hAnsi="Arial" w:cs="Arial"/>
          <w:sz w:val="22"/>
          <w:szCs w:val="22"/>
        </w:rPr>
        <w:t>, kterými jsou</w:t>
      </w:r>
      <w:r w:rsidRPr="00412636">
        <w:rPr>
          <w:rFonts w:ascii="Arial" w:hAnsi="Arial" w:cs="Arial"/>
          <w:iCs/>
          <w:sz w:val="22"/>
          <w:szCs w:val="22"/>
        </w:rPr>
        <w:t xml:space="preserve"> kontejnery na stanovištích pro sběr tříděného odpadu</w:t>
      </w:r>
      <w:r>
        <w:rPr>
          <w:rFonts w:ascii="Arial" w:hAnsi="Arial" w:cs="Arial"/>
          <w:iCs/>
          <w:sz w:val="22"/>
          <w:szCs w:val="22"/>
        </w:rPr>
        <w:t>.</w:t>
      </w:r>
    </w:p>
    <w:p w14:paraId="5E7627C2" w14:textId="46F0E142" w:rsidR="00CC2D93" w:rsidRDefault="00CC2D93" w:rsidP="00524900">
      <w:pPr>
        <w:pStyle w:val="NormlnIMP"/>
        <w:numPr>
          <w:ilvl w:val="0"/>
          <w:numId w:val="25"/>
        </w:numPr>
        <w:tabs>
          <w:tab w:val="num" w:pos="180"/>
          <w:tab w:val="num" w:pos="927"/>
        </w:tabs>
        <w:suppressAutoHyphens w:val="0"/>
        <w:overflowPunct/>
        <w:autoSpaceDE/>
        <w:autoSpaceDN/>
        <w:adjustRightInd/>
        <w:spacing w:after="120" w:line="240" w:lineRule="auto"/>
        <w:ind w:left="360"/>
        <w:textAlignment w:val="auto"/>
        <w:rPr>
          <w:rFonts w:ascii="Arial" w:hAnsi="Arial" w:cs="Arial"/>
          <w:sz w:val="22"/>
          <w:szCs w:val="22"/>
        </w:rPr>
      </w:pPr>
      <w:r w:rsidRPr="00716ACB">
        <w:rPr>
          <w:rFonts w:ascii="Arial" w:hAnsi="Arial" w:cs="Arial"/>
          <w:sz w:val="22"/>
          <w:szCs w:val="22"/>
        </w:rPr>
        <w:t xml:space="preserve">Zvláštní sběrné nádoby jsou umístěny na těchto stanovištích vypsaných a zobrazených na </w:t>
      </w:r>
      <w:r w:rsidR="006642F0">
        <w:rPr>
          <w:rFonts w:ascii="Arial" w:hAnsi="Arial" w:cs="Arial"/>
          <w:sz w:val="22"/>
          <w:szCs w:val="22"/>
        </w:rPr>
        <w:t xml:space="preserve">internetových </w:t>
      </w:r>
      <w:r w:rsidRPr="00716ACB">
        <w:rPr>
          <w:rFonts w:ascii="Arial" w:hAnsi="Arial" w:cs="Arial"/>
          <w:sz w:val="22"/>
          <w:szCs w:val="22"/>
        </w:rPr>
        <w:t xml:space="preserve">stránkách obce Psáry - </w:t>
      </w:r>
      <w:r w:rsidRPr="00EB228C">
        <w:rPr>
          <w:rStyle w:val="Hypertextovodkaz"/>
          <w:rFonts w:ascii="Arial" w:hAnsi="Arial" w:cs="Arial"/>
          <w:color w:val="auto"/>
          <w:sz w:val="22"/>
          <w:szCs w:val="22"/>
          <w:u w:val="none"/>
        </w:rPr>
        <w:t>https://psary.cz/rozcestnik/odpady-a-sberny-dvur</w:t>
      </w:r>
      <w:r w:rsidRPr="003538E2">
        <w:rPr>
          <w:rFonts w:ascii="Arial" w:hAnsi="Arial" w:cs="Arial"/>
          <w:sz w:val="22"/>
          <w:szCs w:val="22"/>
        </w:rPr>
        <w:t xml:space="preserve"> </w:t>
      </w:r>
    </w:p>
    <w:p w14:paraId="6A060A5E" w14:textId="784BA016" w:rsidR="00716ACB" w:rsidRPr="00524900" w:rsidRDefault="00CC2D93" w:rsidP="00524900">
      <w:pPr>
        <w:pStyle w:val="NormlnIMP"/>
        <w:numPr>
          <w:ilvl w:val="0"/>
          <w:numId w:val="25"/>
        </w:numPr>
        <w:tabs>
          <w:tab w:val="num" w:pos="180"/>
          <w:tab w:val="num" w:pos="927"/>
        </w:tabs>
        <w:suppressAutoHyphens w:val="0"/>
        <w:overflowPunct/>
        <w:autoSpaceDE/>
        <w:autoSpaceDN/>
        <w:adjustRightInd/>
        <w:spacing w:after="120" w:line="240" w:lineRule="auto"/>
        <w:ind w:left="36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04C8B4AF" w14:textId="396A6BB0" w:rsidR="00716ACB" w:rsidRPr="003538E2" w:rsidRDefault="00716ACB" w:rsidP="00524900">
      <w:pPr>
        <w:pStyle w:val="NormlnIMP"/>
        <w:numPr>
          <w:ilvl w:val="0"/>
          <w:numId w:val="26"/>
        </w:numPr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i/>
          <w:sz w:val="22"/>
          <w:szCs w:val="22"/>
        </w:rPr>
      </w:pPr>
      <w:r w:rsidRPr="003538E2">
        <w:rPr>
          <w:rFonts w:ascii="Arial" w:hAnsi="Arial" w:cs="Arial"/>
          <w:i/>
          <w:sz w:val="22"/>
          <w:szCs w:val="22"/>
        </w:rPr>
        <w:t>biologické odpady</w:t>
      </w:r>
      <w:r w:rsidR="006642F0">
        <w:rPr>
          <w:rFonts w:ascii="Arial" w:hAnsi="Arial" w:cs="Arial"/>
          <w:i/>
          <w:sz w:val="22"/>
          <w:szCs w:val="22"/>
        </w:rPr>
        <w:t xml:space="preserve"> – hnědé nádoby</w:t>
      </w:r>
      <w:r w:rsidRPr="003538E2">
        <w:rPr>
          <w:rFonts w:ascii="Arial" w:hAnsi="Arial" w:cs="Arial"/>
          <w:i/>
          <w:sz w:val="22"/>
          <w:szCs w:val="22"/>
        </w:rPr>
        <w:t xml:space="preserve">, velkoobjemový kontejner </w:t>
      </w:r>
      <w:r w:rsidRPr="00EF23B2">
        <w:rPr>
          <w:rFonts w:ascii="Arial" w:hAnsi="Arial" w:cs="Arial"/>
          <w:i/>
          <w:sz w:val="22"/>
          <w:szCs w:val="22"/>
        </w:rPr>
        <w:t xml:space="preserve">s nápisem </w:t>
      </w:r>
      <w:r w:rsidR="00EF23B2">
        <w:rPr>
          <w:rFonts w:ascii="Arial" w:hAnsi="Arial" w:cs="Arial"/>
          <w:i/>
          <w:sz w:val="22"/>
          <w:szCs w:val="22"/>
        </w:rPr>
        <w:t>Bioodpad</w:t>
      </w:r>
    </w:p>
    <w:p w14:paraId="22C84CB5" w14:textId="58FC80DB" w:rsidR="00716ACB" w:rsidRPr="003538E2" w:rsidRDefault="00716ACB" w:rsidP="00524900">
      <w:pPr>
        <w:pStyle w:val="NormlnIMP"/>
        <w:numPr>
          <w:ilvl w:val="0"/>
          <w:numId w:val="26"/>
        </w:numPr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i/>
          <w:sz w:val="22"/>
          <w:szCs w:val="22"/>
        </w:rPr>
      </w:pPr>
      <w:r w:rsidRPr="003538E2">
        <w:rPr>
          <w:rFonts w:ascii="Arial" w:hAnsi="Arial" w:cs="Arial"/>
          <w:i/>
          <w:sz w:val="22"/>
          <w:szCs w:val="22"/>
        </w:rPr>
        <w:t>papír</w:t>
      </w:r>
      <w:r w:rsidR="006642F0">
        <w:rPr>
          <w:rFonts w:ascii="Arial" w:hAnsi="Arial" w:cs="Arial"/>
          <w:i/>
          <w:sz w:val="22"/>
          <w:szCs w:val="22"/>
        </w:rPr>
        <w:t xml:space="preserve"> –</w:t>
      </w:r>
      <w:r w:rsidRPr="003538E2">
        <w:rPr>
          <w:rFonts w:ascii="Arial" w:hAnsi="Arial" w:cs="Arial"/>
          <w:i/>
          <w:sz w:val="22"/>
          <w:szCs w:val="22"/>
        </w:rPr>
        <w:t xml:space="preserve"> modr</w:t>
      </w:r>
      <w:r w:rsidR="006642F0">
        <w:rPr>
          <w:rFonts w:ascii="Arial" w:hAnsi="Arial" w:cs="Arial"/>
          <w:i/>
          <w:sz w:val="22"/>
          <w:szCs w:val="22"/>
        </w:rPr>
        <w:t xml:space="preserve">é </w:t>
      </w:r>
      <w:r w:rsidR="00EF23B2">
        <w:rPr>
          <w:rFonts w:ascii="Arial" w:hAnsi="Arial" w:cs="Arial"/>
          <w:i/>
          <w:sz w:val="22"/>
          <w:szCs w:val="22"/>
        </w:rPr>
        <w:t>nádoby</w:t>
      </w:r>
    </w:p>
    <w:p w14:paraId="793378E4" w14:textId="25280DE8" w:rsidR="00716ACB" w:rsidRPr="003538E2" w:rsidRDefault="00716ACB" w:rsidP="00524900">
      <w:pPr>
        <w:pStyle w:val="NormlnIMP"/>
        <w:numPr>
          <w:ilvl w:val="0"/>
          <w:numId w:val="26"/>
        </w:numPr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i/>
          <w:sz w:val="22"/>
          <w:szCs w:val="22"/>
        </w:rPr>
      </w:pPr>
      <w:r w:rsidRPr="003538E2">
        <w:rPr>
          <w:rFonts w:ascii="Arial" w:hAnsi="Arial" w:cs="Arial"/>
          <w:i/>
          <w:sz w:val="22"/>
          <w:szCs w:val="22"/>
        </w:rPr>
        <w:t>plasty</w:t>
      </w:r>
      <w:r w:rsidR="006642F0">
        <w:rPr>
          <w:rFonts w:ascii="Arial" w:hAnsi="Arial" w:cs="Arial"/>
          <w:i/>
          <w:sz w:val="22"/>
          <w:szCs w:val="22"/>
        </w:rPr>
        <w:t xml:space="preserve"> –</w:t>
      </w:r>
      <w:r w:rsidRPr="003538E2">
        <w:rPr>
          <w:rFonts w:ascii="Arial" w:hAnsi="Arial" w:cs="Arial"/>
          <w:i/>
          <w:sz w:val="22"/>
          <w:szCs w:val="22"/>
        </w:rPr>
        <w:t xml:space="preserve"> žlut</w:t>
      </w:r>
      <w:r w:rsidR="006642F0">
        <w:rPr>
          <w:rFonts w:ascii="Arial" w:hAnsi="Arial" w:cs="Arial"/>
          <w:i/>
          <w:sz w:val="22"/>
          <w:szCs w:val="22"/>
        </w:rPr>
        <w:t>é nádoby</w:t>
      </w:r>
    </w:p>
    <w:p w14:paraId="46B1CB6C" w14:textId="0CAA30C3" w:rsidR="00716ACB" w:rsidRPr="003538E2" w:rsidRDefault="00716ACB" w:rsidP="00524900">
      <w:pPr>
        <w:pStyle w:val="NormlnIMP"/>
        <w:numPr>
          <w:ilvl w:val="0"/>
          <w:numId w:val="26"/>
        </w:numPr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i/>
          <w:sz w:val="22"/>
          <w:szCs w:val="22"/>
        </w:rPr>
      </w:pPr>
      <w:r w:rsidRPr="003538E2">
        <w:rPr>
          <w:rFonts w:ascii="Arial" w:hAnsi="Arial" w:cs="Arial"/>
          <w:i/>
          <w:sz w:val="22"/>
          <w:szCs w:val="22"/>
        </w:rPr>
        <w:t>sklo</w:t>
      </w:r>
      <w:r w:rsidR="006642F0">
        <w:rPr>
          <w:rFonts w:ascii="Arial" w:hAnsi="Arial" w:cs="Arial"/>
          <w:i/>
          <w:sz w:val="22"/>
          <w:szCs w:val="22"/>
        </w:rPr>
        <w:t xml:space="preserve"> - </w:t>
      </w:r>
      <w:r w:rsidRPr="003538E2">
        <w:rPr>
          <w:rFonts w:ascii="Arial" w:hAnsi="Arial" w:cs="Arial"/>
          <w:i/>
          <w:sz w:val="22"/>
          <w:szCs w:val="22"/>
        </w:rPr>
        <w:t>zelen</w:t>
      </w:r>
      <w:r w:rsidR="006642F0">
        <w:rPr>
          <w:rFonts w:ascii="Arial" w:hAnsi="Arial" w:cs="Arial"/>
          <w:i/>
          <w:sz w:val="22"/>
          <w:szCs w:val="22"/>
        </w:rPr>
        <w:t>é</w:t>
      </w:r>
      <w:r w:rsidRPr="003538E2">
        <w:rPr>
          <w:rFonts w:ascii="Arial" w:hAnsi="Arial" w:cs="Arial"/>
          <w:i/>
          <w:sz w:val="22"/>
          <w:szCs w:val="22"/>
        </w:rPr>
        <w:t>/bíl</w:t>
      </w:r>
      <w:r w:rsidR="006642F0">
        <w:rPr>
          <w:rFonts w:ascii="Arial" w:hAnsi="Arial" w:cs="Arial"/>
          <w:i/>
          <w:sz w:val="22"/>
          <w:szCs w:val="22"/>
        </w:rPr>
        <w:t>é nádoby</w:t>
      </w:r>
    </w:p>
    <w:p w14:paraId="2DD5CD2C" w14:textId="151CCA09" w:rsidR="00716ACB" w:rsidRPr="003538E2" w:rsidRDefault="00716ACB" w:rsidP="00524900">
      <w:pPr>
        <w:pStyle w:val="NormlnIMP"/>
        <w:numPr>
          <w:ilvl w:val="0"/>
          <w:numId w:val="26"/>
        </w:numPr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i/>
          <w:sz w:val="22"/>
          <w:szCs w:val="22"/>
        </w:rPr>
      </w:pPr>
      <w:r w:rsidRPr="003538E2">
        <w:rPr>
          <w:rFonts w:ascii="Arial" w:hAnsi="Arial" w:cs="Arial"/>
          <w:i/>
          <w:sz w:val="22"/>
          <w:szCs w:val="22"/>
        </w:rPr>
        <w:t>kovy</w:t>
      </w:r>
      <w:r w:rsidR="006642F0">
        <w:rPr>
          <w:rFonts w:ascii="Arial" w:hAnsi="Arial" w:cs="Arial"/>
          <w:i/>
          <w:sz w:val="22"/>
          <w:szCs w:val="22"/>
        </w:rPr>
        <w:t xml:space="preserve"> - </w:t>
      </w:r>
      <w:r w:rsidRPr="003538E2">
        <w:rPr>
          <w:rFonts w:ascii="Arial" w:hAnsi="Arial" w:cs="Arial"/>
          <w:i/>
          <w:sz w:val="22"/>
          <w:szCs w:val="22"/>
        </w:rPr>
        <w:t>kontejner</w:t>
      </w:r>
      <w:r w:rsidR="006642F0">
        <w:rPr>
          <w:rFonts w:ascii="Arial" w:hAnsi="Arial" w:cs="Arial"/>
          <w:i/>
          <w:sz w:val="22"/>
          <w:szCs w:val="22"/>
        </w:rPr>
        <w:t>y</w:t>
      </w:r>
      <w:r w:rsidRPr="003538E2">
        <w:rPr>
          <w:rFonts w:ascii="Arial" w:hAnsi="Arial" w:cs="Arial"/>
          <w:i/>
          <w:sz w:val="22"/>
          <w:szCs w:val="22"/>
        </w:rPr>
        <w:t xml:space="preserve"> s nápisem K</w:t>
      </w:r>
      <w:r w:rsidR="00EF23B2">
        <w:rPr>
          <w:rFonts w:ascii="Arial" w:hAnsi="Arial" w:cs="Arial"/>
          <w:i/>
          <w:sz w:val="22"/>
          <w:szCs w:val="22"/>
        </w:rPr>
        <w:t>ovy</w:t>
      </w:r>
    </w:p>
    <w:p w14:paraId="7E2CC9C7" w14:textId="18320F32" w:rsidR="00716ACB" w:rsidRDefault="00716ACB" w:rsidP="00524900">
      <w:pPr>
        <w:pStyle w:val="NormlnIMP"/>
        <w:numPr>
          <w:ilvl w:val="0"/>
          <w:numId w:val="26"/>
        </w:numPr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i/>
          <w:sz w:val="22"/>
          <w:szCs w:val="22"/>
        </w:rPr>
      </w:pPr>
      <w:r w:rsidRPr="003538E2">
        <w:rPr>
          <w:rFonts w:ascii="Arial" w:hAnsi="Arial" w:cs="Arial"/>
          <w:i/>
          <w:sz w:val="22"/>
          <w:szCs w:val="22"/>
        </w:rPr>
        <w:t>nápojové kartony</w:t>
      </w:r>
      <w:r w:rsidR="006642F0">
        <w:rPr>
          <w:rFonts w:ascii="Arial" w:hAnsi="Arial" w:cs="Arial"/>
          <w:i/>
          <w:sz w:val="22"/>
          <w:szCs w:val="22"/>
        </w:rPr>
        <w:t xml:space="preserve"> - </w:t>
      </w:r>
      <w:r w:rsidRPr="003538E2">
        <w:rPr>
          <w:rFonts w:ascii="Arial" w:hAnsi="Arial" w:cs="Arial"/>
          <w:i/>
          <w:sz w:val="22"/>
          <w:szCs w:val="22"/>
        </w:rPr>
        <w:t>černo-oranžov</w:t>
      </w:r>
      <w:r w:rsidR="006642F0">
        <w:rPr>
          <w:rFonts w:ascii="Arial" w:hAnsi="Arial" w:cs="Arial"/>
          <w:i/>
          <w:sz w:val="22"/>
          <w:szCs w:val="22"/>
        </w:rPr>
        <w:t>é nádoby</w:t>
      </w:r>
    </w:p>
    <w:p w14:paraId="2229FF6C" w14:textId="21CEFD1E" w:rsidR="00D17A2E" w:rsidRPr="003538E2" w:rsidRDefault="00D17A2E" w:rsidP="00524900">
      <w:pPr>
        <w:pStyle w:val="NormlnIMP"/>
        <w:numPr>
          <w:ilvl w:val="0"/>
          <w:numId w:val="26"/>
        </w:numPr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textil </w:t>
      </w:r>
      <w:r w:rsidR="00EF23B2">
        <w:rPr>
          <w:rFonts w:ascii="Arial" w:hAnsi="Arial" w:cs="Arial"/>
          <w:i/>
          <w:sz w:val="22"/>
          <w:szCs w:val="22"/>
        </w:rPr>
        <w:t>–</w:t>
      </w:r>
      <w:r>
        <w:rPr>
          <w:rFonts w:ascii="Arial" w:hAnsi="Arial" w:cs="Arial"/>
          <w:i/>
          <w:sz w:val="22"/>
          <w:szCs w:val="22"/>
        </w:rPr>
        <w:t xml:space="preserve"> </w:t>
      </w:r>
      <w:r w:rsidR="00EF23B2">
        <w:rPr>
          <w:rFonts w:ascii="Arial" w:hAnsi="Arial" w:cs="Arial"/>
          <w:i/>
          <w:sz w:val="22"/>
          <w:szCs w:val="22"/>
        </w:rPr>
        <w:t>oranžové kontejnery v nápisem Textil</w:t>
      </w:r>
    </w:p>
    <w:p w14:paraId="6B9749D5" w14:textId="77777777" w:rsidR="00CC2D93" w:rsidRDefault="00CC2D93" w:rsidP="00524900">
      <w:pPr>
        <w:rPr>
          <w:rFonts w:ascii="Arial" w:hAnsi="Arial" w:cs="Arial"/>
          <w:i/>
          <w:iCs/>
          <w:sz w:val="22"/>
          <w:szCs w:val="22"/>
        </w:rPr>
      </w:pPr>
    </w:p>
    <w:p w14:paraId="448E5220" w14:textId="79BC8BAD" w:rsidR="00CC2D93" w:rsidRPr="00524900" w:rsidRDefault="00CC2D93" w:rsidP="00524900">
      <w:pPr>
        <w:pStyle w:val="NormlnIMP"/>
        <w:numPr>
          <w:ilvl w:val="0"/>
          <w:numId w:val="25"/>
        </w:numPr>
        <w:tabs>
          <w:tab w:val="num" w:pos="180"/>
          <w:tab w:val="num" w:pos="927"/>
        </w:tabs>
        <w:suppressAutoHyphens w:val="0"/>
        <w:overflowPunct/>
        <w:autoSpaceDE/>
        <w:autoSpaceDN/>
        <w:adjustRightInd/>
        <w:spacing w:after="120" w:line="240" w:lineRule="auto"/>
        <w:ind w:left="360"/>
        <w:textAlignment w:val="auto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jiné složky komunálních odpadů, než pro které jsou určeny.</w:t>
      </w:r>
    </w:p>
    <w:p w14:paraId="20823A1B" w14:textId="19A8C354" w:rsidR="00CC2D93" w:rsidRPr="00524900" w:rsidRDefault="00CC2D93" w:rsidP="00524900">
      <w:pPr>
        <w:pStyle w:val="NormlnIMP"/>
        <w:numPr>
          <w:ilvl w:val="0"/>
          <w:numId w:val="25"/>
        </w:numPr>
        <w:tabs>
          <w:tab w:val="num" w:pos="180"/>
          <w:tab w:val="num" w:pos="927"/>
        </w:tabs>
        <w:suppressAutoHyphens w:val="0"/>
        <w:overflowPunct/>
        <w:autoSpaceDE/>
        <w:autoSpaceDN/>
        <w:adjustRightInd/>
        <w:spacing w:after="120" w:line="240" w:lineRule="auto"/>
        <w:ind w:left="360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1AF27993" w14:textId="1BF0DD7A" w:rsidR="00D17A2E" w:rsidRPr="00524900" w:rsidRDefault="00CC2D93" w:rsidP="00524900">
      <w:pPr>
        <w:pStyle w:val="NormlnIMP"/>
        <w:numPr>
          <w:ilvl w:val="0"/>
          <w:numId w:val="25"/>
        </w:numPr>
        <w:tabs>
          <w:tab w:val="num" w:pos="180"/>
          <w:tab w:val="num" w:pos="927"/>
        </w:tabs>
        <w:suppressAutoHyphens w:val="0"/>
        <w:overflowPunct/>
        <w:autoSpaceDE/>
        <w:autoSpaceDN/>
        <w:adjustRightInd/>
        <w:spacing w:after="120" w:line="240" w:lineRule="auto"/>
        <w:ind w:left="360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plasty, sklo, kovy,</w:t>
      </w:r>
      <w:r w:rsidR="006642F0">
        <w:rPr>
          <w:rFonts w:ascii="Arial" w:hAnsi="Arial" w:cs="Arial"/>
          <w:sz w:val="22"/>
          <w:szCs w:val="22"/>
        </w:rPr>
        <w:t xml:space="preserve"> nápojový karton, </w:t>
      </w:r>
      <w:r>
        <w:rPr>
          <w:rFonts w:ascii="Arial" w:hAnsi="Arial" w:cs="Arial"/>
          <w:sz w:val="22"/>
          <w:szCs w:val="22"/>
        </w:rPr>
        <w:t xml:space="preserve">biologický odpad </w:t>
      </w:r>
      <w:r w:rsidR="00EF23B2">
        <w:rPr>
          <w:rFonts w:ascii="Arial" w:hAnsi="Arial" w:cs="Arial"/>
          <w:sz w:val="22"/>
          <w:szCs w:val="22"/>
        </w:rPr>
        <w:t xml:space="preserve">a textil </w:t>
      </w:r>
      <w:r w:rsidRPr="00AC2295">
        <w:rPr>
          <w:rFonts w:ascii="Arial" w:hAnsi="Arial" w:cs="Arial"/>
          <w:sz w:val="22"/>
          <w:szCs w:val="22"/>
        </w:rPr>
        <w:t xml:space="preserve">lze také odevzdávat ve sběrném dvoře, který je umístěn </w:t>
      </w:r>
      <w:r>
        <w:rPr>
          <w:rFonts w:ascii="Arial" w:hAnsi="Arial" w:cs="Arial"/>
          <w:sz w:val="22"/>
          <w:szCs w:val="22"/>
        </w:rPr>
        <w:t>v prostoru bývalého JZD naproti Obecnímu úřadu Psáry.</w:t>
      </w:r>
    </w:p>
    <w:p w14:paraId="2FAD0055" w14:textId="0606893C" w:rsidR="00D17A2E" w:rsidRPr="00524900" w:rsidRDefault="00D17A2E" w:rsidP="00524900">
      <w:pPr>
        <w:pStyle w:val="NormlnIMP"/>
        <w:numPr>
          <w:ilvl w:val="0"/>
          <w:numId w:val="25"/>
        </w:numPr>
        <w:tabs>
          <w:tab w:val="num" w:pos="180"/>
          <w:tab w:val="num" w:pos="927"/>
        </w:tabs>
        <w:suppressAutoHyphens w:val="0"/>
        <w:overflowPunct/>
        <w:autoSpaceDE/>
        <w:autoSpaceDN/>
        <w:adjustRightInd/>
        <w:spacing w:after="120" w:line="240" w:lineRule="auto"/>
        <w:ind w:left="360"/>
        <w:textAlignment w:val="auto"/>
        <w:rPr>
          <w:rFonts w:ascii="Arial" w:hAnsi="Arial" w:cs="Arial"/>
          <w:sz w:val="22"/>
          <w:szCs w:val="22"/>
        </w:rPr>
      </w:pPr>
      <w:r w:rsidRPr="00524900">
        <w:rPr>
          <w:rFonts w:ascii="Arial" w:hAnsi="Arial" w:cs="Arial"/>
          <w:sz w:val="22"/>
          <w:szCs w:val="22"/>
        </w:rPr>
        <w:t>Jedlé oleje a tuky zbavené zbytků potravin lze ukládat v uzavíratelných obalech, nejlépe v plastových lahvích, do nádob umístěných ve sběrném dvoře v</w:t>
      </w:r>
      <w:r w:rsidR="00EF23B2">
        <w:rPr>
          <w:rFonts w:ascii="Arial" w:hAnsi="Arial" w:cs="Arial"/>
          <w:sz w:val="22"/>
          <w:szCs w:val="22"/>
        </w:rPr>
        <w:t> </w:t>
      </w:r>
      <w:r w:rsidRPr="00524900">
        <w:rPr>
          <w:rFonts w:ascii="Arial" w:hAnsi="Arial" w:cs="Arial"/>
          <w:sz w:val="22"/>
          <w:szCs w:val="22"/>
        </w:rPr>
        <w:t>Psárech</w:t>
      </w:r>
      <w:r w:rsidR="00EF23B2">
        <w:rPr>
          <w:rFonts w:ascii="Arial" w:hAnsi="Arial" w:cs="Arial"/>
          <w:sz w:val="22"/>
          <w:szCs w:val="22"/>
        </w:rPr>
        <w:t xml:space="preserve"> s označením Oleje</w:t>
      </w:r>
      <w:r w:rsidRPr="00524900">
        <w:rPr>
          <w:rFonts w:ascii="Arial" w:hAnsi="Arial" w:cs="Arial"/>
          <w:sz w:val="22"/>
          <w:szCs w:val="22"/>
        </w:rPr>
        <w:t>.</w:t>
      </w:r>
    </w:p>
    <w:p w14:paraId="61D45E6F" w14:textId="77777777" w:rsidR="00CC2D93" w:rsidRDefault="00CC2D93" w:rsidP="00CC2D93">
      <w:pPr>
        <w:pStyle w:val="Default"/>
        <w:ind w:left="360"/>
      </w:pPr>
    </w:p>
    <w:p w14:paraId="2B37B4F9" w14:textId="77777777" w:rsidR="00CC2D93" w:rsidRPr="00FB6AE5" w:rsidRDefault="00CC2D93" w:rsidP="00CC2D93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13267679" w14:textId="77777777" w:rsidR="00CC2D93" w:rsidRPr="00FB6AE5" w:rsidRDefault="00CC2D93" w:rsidP="00CC2D93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Svoz </w:t>
      </w:r>
      <w:r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0164D952" w14:textId="77777777" w:rsidR="00CC2D93" w:rsidRPr="00FB6AE5" w:rsidRDefault="00CC2D93" w:rsidP="00CC2D93">
      <w:pPr>
        <w:rPr>
          <w:rFonts w:ascii="Arial" w:hAnsi="Arial" w:cs="Arial"/>
          <w:sz w:val="22"/>
          <w:szCs w:val="22"/>
        </w:rPr>
      </w:pPr>
    </w:p>
    <w:p w14:paraId="19C38768" w14:textId="09B4C975" w:rsidR="00CC2D93" w:rsidRPr="00524900" w:rsidRDefault="00CC2D93" w:rsidP="00524900">
      <w:pPr>
        <w:numPr>
          <w:ilvl w:val="0"/>
          <w:numId w:val="5"/>
        </w:numPr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Nebezpečný odpad</w:t>
      </w:r>
      <w:r w:rsidRPr="00641107">
        <w:rPr>
          <w:rFonts w:ascii="Arial" w:hAnsi="Arial" w:cs="Arial"/>
          <w:sz w:val="22"/>
          <w:szCs w:val="22"/>
        </w:rPr>
        <w:t xml:space="preserve"> lze odevzdávat ve sběrném dvoře, který je umístěn </w:t>
      </w:r>
      <w:r>
        <w:rPr>
          <w:rFonts w:ascii="Arial" w:hAnsi="Arial" w:cs="Arial"/>
          <w:sz w:val="22"/>
          <w:szCs w:val="22"/>
        </w:rPr>
        <w:t>v prostoru bývalého JZD naproti Obecnímu úřadu Psáry.</w:t>
      </w:r>
    </w:p>
    <w:p w14:paraId="7D2E709D" w14:textId="77777777" w:rsidR="00CC2D93" w:rsidRDefault="00CC2D93" w:rsidP="00524900">
      <w:pPr>
        <w:numPr>
          <w:ilvl w:val="0"/>
          <w:numId w:val="5"/>
        </w:numPr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Soustřeďování nebezpečných složek komunálního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3 odst. 4</w:t>
      </w:r>
      <w:r>
        <w:rPr>
          <w:rFonts w:ascii="Arial" w:hAnsi="Arial" w:cs="Arial"/>
          <w:sz w:val="22"/>
          <w:szCs w:val="22"/>
        </w:rPr>
        <w:t xml:space="preserve"> a 5.</w:t>
      </w:r>
    </w:p>
    <w:p w14:paraId="05C2FE6D" w14:textId="77777777" w:rsidR="00CC2D93" w:rsidRDefault="00CC2D93" w:rsidP="00CC2D93">
      <w:pPr>
        <w:rPr>
          <w:rFonts w:ascii="Arial" w:hAnsi="Arial" w:cs="Arial"/>
          <w:b/>
          <w:sz w:val="22"/>
          <w:szCs w:val="22"/>
        </w:rPr>
      </w:pPr>
    </w:p>
    <w:p w14:paraId="24A75585" w14:textId="77777777" w:rsidR="00CC2D93" w:rsidRPr="00641107" w:rsidRDefault="00CC2D93" w:rsidP="00CC2D93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>
        <w:rPr>
          <w:rFonts w:ascii="Arial" w:hAnsi="Arial" w:cs="Arial"/>
          <w:b/>
          <w:sz w:val="22"/>
          <w:szCs w:val="22"/>
        </w:rPr>
        <w:t>5</w:t>
      </w:r>
    </w:p>
    <w:p w14:paraId="42889274" w14:textId="45F4C829" w:rsidR="00CC2D93" w:rsidRPr="00641107" w:rsidRDefault="00CC2D93" w:rsidP="00CC2D93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D17A2E">
        <w:rPr>
          <w:rFonts w:ascii="Arial" w:hAnsi="Arial" w:cs="Arial"/>
          <w:b/>
          <w:sz w:val="22"/>
          <w:szCs w:val="22"/>
        </w:rPr>
        <w:t>O</w:t>
      </w:r>
      <w:r w:rsidRPr="00641107">
        <w:rPr>
          <w:rFonts w:ascii="Arial" w:hAnsi="Arial" w:cs="Arial"/>
          <w:b/>
          <w:sz w:val="22"/>
          <w:szCs w:val="22"/>
        </w:rPr>
        <w:t>bjemn</w:t>
      </w:r>
      <w:r w:rsidR="00D17A2E">
        <w:rPr>
          <w:rFonts w:ascii="Arial" w:hAnsi="Arial" w:cs="Arial"/>
          <w:b/>
          <w:sz w:val="22"/>
          <w:szCs w:val="22"/>
        </w:rPr>
        <w:t>ý</w:t>
      </w:r>
      <w:r w:rsidRPr="00641107">
        <w:rPr>
          <w:rFonts w:ascii="Arial" w:hAnsi="Arial" w:cs="Arial"/>
          <w:b/>
          <w:sz w:val="22"/>
          <w:szCs w:val="22"/>
        </w:rPr>
        <w:t xml:space="preserve"> odpad</w:t>
      </w:r>
    </w:p>
    <w:p w14:paraId="0C673C64" w14:textId="77777777" w:rsidR="00CC2D93" w:rsidRPr="00641107" w:rsidRDefault="00CC2D93" w:rsidP="00CC2D9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4BA4DBF1" w14:textId="5563305E" w:rsidR="00CC2D93" w:rsidRPr="00524900" w:rsidRDefault="00CC2D93" w:rsidP="00524900">
      <w:pPr>
        <w:numPr>
          <w:ilvl w:val="0"/>
          <w:numId w:val="3"/>
        </w:numPr>
        <w:spacing w:after="120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 xml:space="preserve">Objemný odpad lze odevzdávat ve sběrném dvoře, </w:t>
      </w:r>
      <w:r w:rsidRPr="00641107">
        <w:rPr>
          <w:rFonts w:ascii="Arial" w:hAnsi="Arial" w:cs="Arial"/>
          <w:sz w:val="22"/>
          <w:szCs w:val="22"/>
        </w:rPr>
        <w:t xml:space="preserve">který je umístěn </w:t>
      </w:r>
      <w:r>
        <w:rPr>
          <w:rFonts w:ascii="Arial" w:hAnsi="Arial" w:cs="Arial"/>
          <w:sz w:val="22"/>
          <w:szCs w:val="22"/>
        </w:rPr>
        <w:t>v prostoru bývalého JZD naproti Obecnímu úřadu Psáry.</w:t>
      </w:r>
    </w:p>
    <w:p w14:paraId="0E9697A0" w14:textId="77777777" w:rsidR="00CC2D93" w:rsidRPr="00553B78" w:rsidRDefault="00CC2D93" w:rsidP="00524900">
      <w:pPr>
        <w:numPr>
          <w:ilvl w:val="0"/>
          <w:numId w:val="3"/>
        </w:numPr>
        <w:tabs>
          <w:tab w:val="left" w:pos="567"/>
        </w:tabs>
        <w:spacing w:after="120"/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Soustřeďování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 xml:space="preserve">3 odst. 4 a 5. </w:t>
      </w:r>
    </w:p>
    <w:p w14:paraId="42439E41" w14:textId="77777777" w:rsidR="00CC2D93" w:rsidRDefault="00CC2D93" w:rsidP="00CC2D93">
      <w:pPr>
        <w:rPr>
          <w:rFonts w:ascii="Arial" w:hAnsi="Arial" w:cs="Arial"/>
          <w:b/>
          <w:sz w:val="22"/>
          <w:szCs w:val="22"/>
        </w:rPr>
      </w:pPr>
    </w:p>
    <w:p w14:paraId="26B7DBB7" w14:textId="77777777" w:rsidR="00EF23B2" w:rsidRDefault="00EF23B2" w:rsidP="00CC2D93">
      <w:pPr>
        <w:rPr>
          <w:rFonts w:ascii="Arial" w:hAnsi="Arial" w:cs="Arial"/>
          <w:b/>
          <w:sz w:val="22"/>
          <w:szCs w:val="22"/>
        </w:rPr>
      </w:pPr>
    </w:p>
    <w:p w14:paraId="371B083E" w14:textId="77777777" w:rsidR="00CC2D93" w:rsidRPr="00FB6AE5" w:rsidRDefault="00CC2D93" w:rsidP="00CC2D93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lastRenderedPageBreak/>
        <w:t xml:space="preserve">Čl. </w:t>
      </w:r>
      <w:r>
        <w:rPr>
          <w:rFonts w:ascii="Arial" w:hAnsi="Arial" w:cs="Arial"/>
          <w:b/>
          <w:sz w:val="22"/>
          <w:szCs w:val="22"/>
        </w:rPr>
        <w:t>6</w:t>
      </w:r>
    </w:p>
    <w:p w14:paraId="23180A31" w14:textId="77777777" w:rsidR="00CC2D93" w:rsidRPr="00FB6AE5" w:rsidRDefault="00CC2D93" w:rsidP="00CC2D93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6C4BC134" w14:textId="77777777" w:rsidR="00CC2D93" w:rsidRPr="00FB6AE5" w:rsidRDefault="00CC2D93" w:rsidP="00CC2D93">
      <w:pPr>
        <w:jc w:val="center"/>
        <w:rPr>
          <w:rFonts w:ascii="Arial" w:hAnsi="Arial" w:cs="Arial"/>
          <w:b/>
          <w:sz w:val="22"/>
          <w:szCs w:val="22"/>
        </w:rPr>
      </w:pPr>
    </w:p>
    <w:p w14:paraId="313FEC11" w14:textId="77777777" w:rsidR="00CC2D93" w:rsidRPr="00EF23B2" w:rsidRDefault="00CC2D93" w:rsidP="00524900">
      <w:pPr>
        <w:widowControl w:val="0"/>
        <w:numPr>
          <w:ilvl w:val="0"/>
          <w:numId w:val="9"/>
        </w:numPr>
        <w:spacing w:after="120"/>
        <w:ind w:left="425" w:hanging="425"/>
        <w:jc w:val="both"/>
        <w:rPr>
          <w:rFonts w:ascii="Arial" w:hAnsi="Arial" w:cs="Arial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Pr="00EF23B2">
        <w:rPr>
          <w:rFonts w:ascii="Arial" w:hAnsi="Arial" w:cs="Arial"/>
          <w:sz w:val="22"/>
          <w:szCs w:val="22"/>
        </w:rPr>
        <w:t>:</w:t>
      </w:r>
    </w:p>
    <w:p w14:paraId="7C500B88" w14:textId="4A07565A" w:rsidR="00CC2D93" w:rsidRPr="005C3E53" w:rsidRDefault="002A0C3C" w:rsidP="002A0C3C">
      <w:pPr>
        <w:numPr>
          <w:ilvl w:val="0"/>
          <w:numId w:val="12"/>
        </w:num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t</w:t>
      </w:r>
      <w:r w:rsidR="00D17A2E">
        <w:rPr>
          <w:rFonts w:ascii="Arial" w:hAnsi="Arial" w:cs="Arial"/>
          <w:bCs/>
          <w:iCs/>
          <w:sz w:val="22"/>
          <w:szCs w:val="22"/>
        </w:rPr>
        <w:t>ypizované sběrné nádoby určené ke shromažďování směsného komunálního odpadu (popelnice o objemu 120 nebo 240 l, kontejnery o objemu 1100 l)</w:t>
      </w:r>
      <w:r w:rsidR="00EF23B2">
        <w:rPr>
          <w:rFonts w:ascii="Arial" w:hAnsi="Arial" w:cs="Arial"/>
          <w:bCs/>
          <w:iCs/>
          <w:sz w:val="22"/>
          <w:szCs w:val="22"/>
        </w:rPr>
        <w:t>,</w:t>
      </w:r>
    </w:p>
    <w:p w14:paraId="25D76BED" w14:textId="1688A638" w:rsidR="00CC2D93" w:rsidRPr="005C3E53" w:rsidRDefault="00CC2D93" w:rsidP="002A0C3C">
      <w:pPr>
        <w:numPr>
          <w:ilvl w:val="0"/>
          <w:numId w:val="12"/>
        </w:numPr>
        <w:jc w:val="both"/>
        <w:rPr>
          <w:rFonts w:ascii="Arial" w:hAnsi="Arial" w:cs="Arial"/>
          <w:iCs/>
          <w:sz w:val="22"/>
          <w:szCs w:val="22"/>
        </w:rPr>
      </w:pPr>
      <w:r w:rsidRPr="005C3E53">
        <w:rPr>
          <w:rFonts w:ascii="Arial" w:hAnsi="Arial" w:cs="Arial"/>
          <w:bCs/>
          <w:iCs/>
          <w:sz w:val="22"/>
          <w:szCs w:val="22"/>
        </w:rPr>
        <w:t>igelitové pytle</w:t>
      </w:r>
      <w:r w:rsidR="00D17A2E">
        <w:rPr>
          <w:rFonts w:ascii="Arial" w:hAnsi="Arial" w:cs="Arial"/>
          <w:bCs/>
          <w:iCs/>
          <w:sz w:val="22"/>
          <w:szCs w:val="22"/>
        </w:rPr>
        <w:t xml:space="preserve"> o </w:t>
      </w:r>
      <w:r w:rsidR="00D17A2E" w:rsidRPr="00EF23B2">
        <w:rPr>
          <w:rFonts w:ascii="Arial" w:hAnsi="Arial" w:cs="Arial"/>
          <w:bCs/>
          <w:iCs/>
          <w:sz w:val="22"/>
          <w:szCs w:val="22"/>
        </w:rPr>
        <w:t xml:space="preserve">objemu 120 l </w:t>
      </w:r>
      <w:r w:rsidR="002221AF" w:rsidRPr="00EF23B2">
        <w:rPr>
          <w:rFonts w:ascii="Arial" w:hAnsi="Arial" w:cs="Arial"/>
          <w:bCs/>
          <w:iCs/>
          <w:sz w:val="22"/>
          <w:szCs w:val="22"/>
        </w:rPr>
        <w:t xml:space="preserve">označené logem </w:t>
      </w:r>
      <w:r w:rsidR="00EF23B2" w:rsidRPr="00EF23B2">
        <w:rPr>
          <w:rFonts w:ascii="Arial" w:hAnsi="Arial" w:cs="Arial"/>
          <w:bCs/>
          <w:iCs/>
          <w:sz w:val="22"/>
          <w:szCs w:val="22"/>
        </w:rPr>
        <w:t>Obec</w:t>
      </w:r>
      <w:r w:rsidR="002221AF" w:rsidRPr="00EF23B2">
        <w:rPr>
          <w:rFonts w:ascii="Arial" w:hAnsi="Arial" w:cs="Arial"/>
          <w:bCs/>
          <w:iCs/>
          <w:sz w:val="22"/>
          <w:szCs w:val="22"/>
        </w:rPr>
        <w:t xml:space="preserve"> Psáry</w:t>
      </w:r>
      <w:r w:rsidR="00EF23B2">
        <w:rPr>
          <w:rFonts w:ascii="Arial" w:hAnsi="Arial" w:cs="Arial"/>
          <w:bCs/>
          <w:iCs/>
          <w:sz w:val="22"/>
          <w:szCs w:val="22"/>
        </w:rPr>
        <w:t>,</w:t>
      </w:r>
    </w:p>
    <w:p w14:paraId="54541EF7" w14:textId="437F3CA1" w:rsidR="00CC2D93" w:rsidRPr="00EF23B2" w:rsidRDefault="00CC2D93" w:rsidP="00524900">
      <w:pPr>
        <w:numPr>
          <w:ilvl w:val="0"/>
          <w:numId w:val="12"/>
        </w:numPr>
        <w:spacing w:after="120"/>
        <w:ind w:left="714" w:hanging="357"/>
        <w:jc w:val="both"/>
        <w:rPr>
          <w:rFonts w:ascii="Arial" w:hAnsi="Arial" w:cs="Arial"/>
          <w:bCs/>
          <w:iCs/>
          <w:sz w:val="22"/>
          <w:szCs w:val="22"/>
        </w:rPr>
      </w:pPr>
      <w:r w:rsidRPr="005C3E53">
        <w:rPr>
          <w:rFonts w:ascii="Arial" w:hAnsi="Arial" w:cs="Arial"/>
          <w:iCs/>
          <w:sz w:val="22"/>
          <w:szCs w:val="22"/>
        </w:rPr>
        <w:t xml:space="preserve">odpadkové koše, které jsou umístěny na veřejných prostranstvích v obci, sloužící pro odkládání drobného směsného komunálního </w:t>
      </w:r>
      <w:r w:rsidRPr="00EF23B2">
        <w:rPr>
          <w:rFonts w:ascii="Arial" w:hAnsi="Arial" w:cs="Arial"/>
          <w:bCs/>
          <w:iCs/>
          <w:sz w:val="22"/>
          <w:szCs w:val="22"/>
        </w:rPr>
        <w:t>odpadu</w:t>
      </w:r>
      <w:r w:rsidR="00EF23B2" w:rsidRPr="00EF23B2">
        <w:rPr>
          <w:rFonts w:ascii="Arial" w:hAnsi="Arial" w:cs="Arial"/>
          <w:bCs/>
          <w:iCs/>
          <w:sz w:val="22"/>
          <w:szCs w:val="22"/>
        </w:rPr>
        <w:t>.</w:t>
      </w:r>
    </w:p>
    <w:p w14:paraId="05307EE7" w14:textId="6EF4CA82" w:rsidR="00EF23B2" w:rsidRDefault="00CC2D93" w:rsidP="009E0A1A">
      <w:pPr>
        <w:numPr>
          <w:ilvl w:val="0"/>
          <w:numId w:val="9"/>
        </w:numPr>
        <w:spacing w:after="120"/>
        <w:ind w:left="425" w:hanging="425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14:paraId="5341B092" w14:textId="77777777" w:rsidR="009E0A1A" w:rsidRPr="009E0A1A" w:rsidRDefault="009E0A1A" w:rsidP="009E0A1A">
      <w:pPr>
        <w:spacing w:after="120"/>
        <w:ind w:left="425"/>
        <w:jc w:val="both"/>
        <w:rPr>
          <w:rFonts w:ascii="Arial" w:hAnsi="Arial" w:cs="Arial"/>
          <w:color w:val="00B0F0"/>
          <w:sz w:val="22"/>
          <w:szCs w:val="22"/>
        </w:rPr>
      </w:pPr>
    </w:p>
    <w:p w14:paraId="1E009B2F" w14:textId="77777777" w:rsidR="00CC2D93" w:rsidRPr="00EF23B2" w:rsidRDefault="00CC2D93" w:rsidP="00EF23B2">
      <w:pPr>
        <w:jc w:val="center"/>
        <w:rPr>
          <w:rFonts w:ascii="Arial" w:hAnsi="Arial" w:cs="Arial"/>
          <w:b/>
          <w:sz w:val="22"/>
          <w:szCs w:val="22"/>
        </w:rPr>
      </w:pPr>
      <w:r w:rsidRPr="00EF23B2">
        <w:rPr>
          <w:rFonts w:ascii="Arial" w:hAnsi="Arial" w:cs="Arial"/>
          <w:b/>
          <w:sz w:val="22"/>
          <w:szCs w:val="22"/>
        </w:rPr>
        <w:t>Čl. 7</w:t>
      </w:r>
    </w:p>
    <w:p w14:paraId="75C187D0" w14:textId="77777777" w:rsidR="0022397D" w:rsidRPr="00EF23B2" w:rsidRDefault="0022397D" w:rsidP="0022397D">
      <w:pPr>
        <w:keepNext/>
        <w:keepLines/>
        <w:spacing w:line="259" w:lineRule="auto"/>
        <w:ind w:left="313" w:right="427" w:hanging="10"/>
        <w:jc w:val="center"/>
        <w:outlineLvl w:val="0"/>
        <w:rPr>
          <w:rFonts w:ascii="Arial" w:eastAsia="Arial" w:hAnsi="Arial" w:cs="Arial"/>
          <w:b/>
          <w:sz w:val="22"/>
          <w:szCs w:val="22"/>
        </w:rPr>
      </w:pPr>
      <w:r w:rsidRPr="00EF23B2">
        <w:rPr>
          <w:rFonts w:ascii="Arial" w:eastAsia="Arial" w:hAnsi="Arial" w:cs="Arial"/>
          <w:b/>
          <w:sz w:val="22"/>
          <w:szCs w:val="22"/>
        </w:rPr>
        <w:t>Povinnosti fyzických osob a osob zapojených do systému</w:t>
      </w:r>
    </w:p>
    <w:p w14:paraId="1C841B45" w14:textId="77777777" w:rsidR="0022397D" w:rsidRPr="00EF23B2" w:rsidRDefault="0022397D" w:rsidP="0022397D">
      <w:pPr>
        <w:pStyle w:val="Default"/>
        <w:rPr>
          <w:color w:val="auto"/>
          <w:sz w:val="20"/>
          <w:szCs w:val="20"/>
        </w:rPr>
      </w:pPr>
    </w:p>
    <w:p w14:paraId="1316DE57" w14:textId="77777777" w:rsidR="0022397D" w:rsidRPr="00EF23B2" w:rsidRDefault="0022397D" w:rsidP="0022397D">
      <w:pPr>
        <w:pStyle w:val="Default"/>
        <w:rPr>
          <w:color w:val="auto"/>
          <w:sz w:val="22"/>
          <w:szCs w:val="22"/>
        </w:rPr>
      </w:pPr>
      <w:r w:rsidRPr="00EF23B2">
        <w:rPr>
          <w:color w:val="auto"/>
          <w:sz w:val="22"/>
          <w:szCs w:val="22"/>
        </w:rPr>
        <w:t xml:space="preserve">Fyzická osoba je povinna: </w:t>
      </w:r>
    </w:p>
    <w:p w14:paraId="6F5C72E3" w14:textId="1DBC4192" w:rsidR="0022397D" w:rsidRPr="00EF23B2" w:rsidRDefault="0022397D" w:rsidP="00EF23B2">
      <w:pPr>
        <w:pStyle w:val="Default"/>
        <w:numPr>
          <w:ilvl w:val="0"/>
          <w:numId w:val="18"/>
        </w:numPr>
        <w:spacing w:before="120" w:after="120"/>
        <w:rPr>
          <w:color w:val="auto"/>
          <w:sz w:val="22"/>
          <w:szCs w:val="22"/>
        </w:rPr>
      </w:pPr>
      <w:r w:rsidRPr="00EF23B2">
        <w:rPr>
          <w:color w:val="auto"/>
          <w:sz w:val="22"/>
          <w:szCs w:val="22"/>
        </w:rPr>
        <w:t xml:space="preserve">Předcházet vzniku komunálního odpadu a omezovat jeho množství. </w:t>
      </w:r>
    </w:p>
    <w:p w14:paraId="48B07303" w14:textId="5A2C2EBE" w:rsidR="0022397D" w:rsidRPr="00EF23B2" w:rsidRDefault="0022397D" w:rsidP="00AF2095">
      <w:pPr>
        <w:pStyle w:val="Default"/>
        <w:numPr>
          <w:ilvl w:val="0"/>
          <w:numId w:val="18"/>
        </w:numPr>
        <w:spacing w:before="120" w:after="120"/>
        <w:jc w:val="both"/>
        <w:rPr>
          <w:color w:val="auto"/>
          <w:sz w:val="22"/>
          <w:szCs w:val="22"/>
        </w:rPr>
      </w:pPr>
      <w:r w:rsidRPr="00EF23B2">
        <w:rPr>
          <w:color w:val="auto"/>
          <w:sz w:val="22"/>
          <w:szCs w:val="22"/>
        </w:rPr>
        <w:t xml:space="preserve">Komunální odpad třídit dle městem stanoveného systému a jednotlivé složky komunálního odpadu dávat na místa touto vyhláškou určená. </w:t>
      </w:r>
    </w:p>
    <w:p w14:paraId="3439205E" w14:textId="6C0A0B68" w:rsidR="0022397D" w:rsidRPr="00EF23B2" w:rsidRDefault="0022397D" w:rsidP="00EF23B2">
      <w:pPr>
        <w:pStyle w:val="Default"/>
        <w:numPr>
          <w:ilvl w:val="0"/>
          <w:numId w:val="18"/>
        </w:numPr>
        <w:spacing w:after="120"/>
        <w:ind w:left="357" w:hanging="357"/>
        <w:rPr>
          <w:color w:val="auto"/>
          <w:sz w:val="22"/>
          <w:szCs w:val="22"/>
        </w:rPr>
      </w:pPr>
      <w:r w:rsidRPr="00EF23B2">
        <w:rPr>
          <w:color w:val="auto"/>
          <w:sz w:val="22"/>
          <w:szCs w:val="22"/>
        </w:rPr>
        <w:t xml:space="preserve">Do sběrných nádob na komunální odpad je zakázáno ukládat: </w:t>
      </w:r>
    </w:p>
    <w:p w14:paraId="0E9B8DAB" w14:textId="77777777" w:rsidR="0022397D" w:rsidRPr="00EF23B2" w:rsidRDefault="0022397D" w:rsidP="00524900">
      <w:pPr>
        <w:pStyle w:val="Default"/>
        <w:numPr>
          <w:ilvl w:val="0"/>
          <w:numId w:val="10"/>
        </w:numPr>
        <w:ind w:left="782" w:hanging="357"/>
        <w:rPr>
          <w:color w:val="auto"/>
          <w:sz w:val="22"/>
          <w:szCs w:val="22"/>
        </w:rPr>
      </w:pPr>
      <w:r w:rsidRPr="00EF23B2">
        <w:rPr>
          <w:color w:val="auto"/>
          <w:sz w:val="22"/>
          <w:szCs w:val="22"/>
        </w:rPr>
        <w:t>nebezpečný odpad,</w:t>
      </w:r>
    </w:p>
    <w:p w14:paraId="00969298" w14:textId="77777777" w:rsidR="0022397D" w:rsidRPr="00EF23B2" w:rsidRDefault="0022397D" w:rsidP="00524900">
      <w:pPr>
        <w:pStyle w:val="Default"/>
        <w:numPr>
          <w:ilvl w:val="0"/>
          <w:numId w:val="10"/>
        </w:numPr>
        <w:ind w:left="782" w:hanging="357"/>
        <w:rPr>
          <w:color w:val="auto"/>
          <w:sz w:val="22"/>
          <w:szCs w:val="22"/>
        </w:rPr>
      </w:pPr>
      <w:r w:rsidRPr="00EF23B2">
        <w:rPr>
          <w:color w:val="auto"/>
          <w:sz w:val="22"/>
          <w:szCs w:val="22"/>
        </w:rPr>
        <w:t xml:space="preserve">stavební suť a jiný podobný odpad, </w:t>
      </w:r>
    </w:p>
    <w:p w14:paraId="2B8290E9" w14:textId="77777777" w:rsidR="0022397D" w:rsidRPr="00EF23B2" w:rsidRDefault="0022397D" w:rsidP="00524900">
      <w:pPr>
        <w:pStyle w:val="Default"/>
        <w:numPr>
          <w:ilvl w:val="0"/>
          <w:numId w:val="10"/>
        </w:numPr>
        <w:ind w:left="782" w:hanging="357"/>
        <w:rPr>
          <w:color w:val="auto"/>
          <w:sz w:val="22"/>
          <w:szCs w:val="22"/>
        </w:rPr>
      </w:pPr>
      <w:r w:rsidRPr="00EF23B2">
        <w:rPr>
          <w:color w:val="auto"/>
          <w:sz w:val="22"/>
          <w:szCs w:val="22"/>
        </w:rPr>
        <w:t>objemný odpad, pružiny nebo jiný odpad měnící tvar,</w:t>
      </w:r>
    </w:p>
    <w:p w14:paraId="4AFDFD42" w14:textId="77777777" w:rsidR="0022397D" w:rsidRPr="00EF23B2" w:rsidRDefault="0022397D" w:rsidP="00524900">
      <w:pPr>
        <w:pStyle w:val="Default"/>
        <w:numPr>
          <w:ilvl w:val="0"/>
          <w:numId w:val="10"/>
        </w:numPr>
        <w:ind w:left="782" w:hanging="357"/>
        <w:rPr>
          <w:color w:val="auto"/>
          <w:sz w:val="22"/>
          <w:szCs w:val="22"/>
        </w:rPr>
      </w:pPr>
      <w:r w:rsidRPr="00EF23B2">
        <w:rPr>
          <w:color w:val="auto"/>
          <w:sz w:val="22"/>
          <w:szCs w:val="22"/>
        </w:rPr>
        <w:t>uhynulá zvířata a jejich části,</w:t>
      </w:r>
    </w:p>
    <w:p w14:paraId="0CE99E51" w14:textId="77777777" w:rsidR="0022397D" w:rsidRPr="00EF23B2" w:rsidRDefault="0022397D" w:rsidP="00524900">
      <w:pPr>
        <w:pStyle w:val="Default"/>
        <w:numPr>
          <w:ilvl w:val="0"/>
          <w:numId w:val="10"/>
        </w:numPr>
        <w:ind w:left="782" w:hanging="357"/>
        <w:rPr>
          <w:color w:val="auto"/>
          <w:sz w:val="22"/>
          <w:szCs w:val="22"/>
        </w:rPr>
      </w:pPr>
      <w:r w:rsidRPr="00EF23B2">
        <w:rPr>
          <w:color w:val="auto"/>
          <w:sz w:val="22"/>
          <w:szCs w:val="22"/>
        </w:rPr>
        <w:t>horký popel a hořící předměty,</w:t>
      </w:r>
    </w:p>
    <w:p w14:paraId="796B303C" w14:textId="77777777" w:rsidR="0022397D" w:rsidRPr="00EF23B2" w:rsidRDefault="0022397D" w:rsidP="00524900">
      <w:pPr>
        <w:pStyle w:val="Default"/>
        <w:numPr>
          <w:ilvl w:val="0"/>
          <w:numId w:val="10"/>
        </w:numPr>
        <w:ind w:left="782" w:hanging="357"/>
        <w:rPr>
          <w:color w:val="auto"/>
          <w:sz w:val="22"/>
          <w:szCs w:val="22"/>
        </w:rPr>
      </w:pPr>
      <w:r w:rsidRPr="00EF23B2">
        <w:rPr>
          <w:color w:val="auto"/>
          <w:sz w:val="22"/>
          <w:szCs w:val="22"/>
        </w:rPr>
        <w:t xml:space="preserve">tekutiny a tekuté odpady, </w:t>
      </w:r>
    </w:p>
    <w:p w14:paraId="20267173" w14:textId="77777777" w:rsidR="0022397D" w:rsidRPr="00EF23B2" w:rsidRDefault="0022397D" w:rsidP="00524900">
      <w:pPr>
        <w:keepNext/>
        <w:keepLines/>
        <w:numPr>
          <w:ilvl w:val="0"/>
          <w:numId w:val="10"/>
        </w:numPr>
        <w:spacing w:line="259" w:lineRule="auto"/>
        <w:ind w:left="782" w:right="427" w:hanging="357"/>
        <w:outlineLvl w:val="0"/>
        <w:rPr>
          <w:rFonts w:ascii="Arial" w:hAnsi="Arial" w:cs="Arial"/>
          <w:sz w:val="22"/>
          <w:szCs w:val="22"/>
        </w:rPr>
      </w:pPr>
      <w:r w:rsidRPr="00EF23B2">
        <w:rPr>
          <w:rFonts w:ascii="Arial" w:hAnsi="Arial" w:cs="Arial"/>
          <w:sz w:val="22"/>
          <w:szCs w:val="22"/>
        </w:rPr>
        <w:t>pneumatiky.</w:t>
      </w:r>
    </w:p>
    <w:p w14:paraId="7DDB01CB" w14:textId="5864938F" w:rsidR="0022397D" w:rsidRPr="00EF23B2" w:rsidRDefault="0022397D" w:rsidP="00EF23B2">
      <w:pPr>
        <w:pStyle w:val="Default"/>
        <w:numPr>
          <w:ilvl w:val="0"/>
          <w:numId w:val="18"/>
        </w:numPr>
        <w:spacing w:before="120"/>
        <w:rPr>
          <w:color w:val="auto"/>
          <w:sz w:val="22"/>
          <w:szCs w:val="22"/>
        </w:rPr>
      </w:pPr>
      <w:r w:rsidRPr="00EF23B2">
        <w:rPr>
          <w:color w:val="auto"/>
          <w:sz w:val="22"/>
          <w:szCs w:val="22"/>
        </w:rPr>
        <w:t xml:space="preserve">Je zakázáno odpad ve sběrných nádobách udupávat, zhutňovat nebo zapalovat. </w:t>
      </w:r>
    </w:p>
    <w:p w14:paraId="5EACA4B8" w14:textId="77777777" w:rsidR="00FA0830" w:rsidRPr="00EF23B2" w:rsidRDefault="00FA0830" w:rsidP="00FA0830">
      <w:pPr>
        <w:pStyle w:val="Default"/>
        <w:spacing w:before="120"/>
        <w:rPr>
          <w:color w:val="auto"/>
          <w:sz w:val="22"/>
          <w:szCs w:val="22"/>
        </w:rPr>
      </w:pPr>
    </w:p>
    <w:p w14:paraId="3F4B1539" w14:textId="77777777" w:rsidR="002A0C3C" w:rsidRPr="00EF23B2" w:rsidRDefault="002A0C3C" w:rsidP="002A0C3C">
      <w:pPr>
        <w:keepNext/>
        <w:keepLines/>
        <w:spacing w:line="259" w:lineRule="auto"/>
        <w:ind w:left="313" w:right="427" w:hanging="10"/>
        <w:jc w:val="center"/>
        <w:outlineLvl w:val="0"/>
        <w:rPr>
          <w:rFonts w:ascii="Arial" w:eastAsia="Arial" w:hAnsi="Arial" w:cs="Arial"/>
          <w:b/>
          <w:sz w:val="22"/>
          <w:szCs w:val="22"/>
        </w:rPr>
      </w:pPr>
      <w:r w:rsidRPr="00EF23B2">
        <w:rPr>
          <w:rFonts w:ascii="Arial" w:eastAsia="Arial" w:hAnsi="Arial" w:cs="Arial"/>
          <w:b/>
          <w:sz w:val="22"/>
          <w:szCs w:val="22"/>
        </w:rPr>
        <w:t>Čl. 8</w:t>
      </w:r>
    </w:p>
    <w:p w14:paraId="6AFFB459" w14:textId="6395B6CF" w:rsidR="002A0C3C" w:rsidRPr="00EF23B2" w:rsidRDefault="002A0C3C" w:rsidP="00EF23B2">
      <w:pPr>
        <w:keepNext/>
        <w:keepLines/>
        <w:spacing w:line="259" w:lineRule="auto"/>
        <w:ind w:left="313" w:right="427" w:hanging="10"/>
        <w:jc w:val="center"/>
        <w:outlineLvl w:val="0"/>
        <w:rPr>
          <w:rFonts w:ascii="Arial" w:eastAsia="Arial" w:hAnsi="Arial" w:cs="Arial"/>
          <w:b/>
        </w:rPr>
      </w:pPr>
      <w:r w:rsidRPr="00EF23B2">
        <w:rPr>
          <w:rFonts w:ascii="Arial" w:eastAsia="Arial" w:hAnsi="Arial" w:cs="Arial"/>
          <w:b/>
          <w:sz w:val="22"/>
          <w:szCs w:val="22"/>
        </w:rPr>
        <w:t>Nakládání s movitými věcmi v rámci předcházení vzniku odpadu</w:t>
      </w:r>
    </w:p>
    <w:p w14:paraId="6EB6A208" w14:textId="1494A4D7" w:rsidR="002A0C3C" w:rsidRPr="00EF23B2" w:rsidRDefault="002A0C3C" w:rsidP="002A0C3C">
      <w:pPr>
        <w:numPr>
          <w:ilvl w:val="0"/>
          <w:numId w:val="11"/>
        </w:numPr>
        <w:tabs>
          <w:tab w:val="num" w:pos="709"/>
        </w:tabs>
        <w:spacing w:before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EF23B2">
        <w:rPr>
          <w:rFonts w:ascii="Arial" w:eastAsia="Arial" w:hAnsi="Arial" w:cs="Arial"/>
          <w:sz w:val="22"/>
          <w:szCs w:val="22"/>
        </w:rPr>
        <w:t>Obec v rámci předcházení vzniku odpadu za účelem jejich opětovného použití nakládá s těmito movitými věcmi: nepotřebné</w:t>
      </w:r>
      <w:r w:rsidRPr="00EF23B2">
        <w:rPr>
          <w:rFonts w:ascii="Arial" w:eastAsia="Calibri" w:hAnsi="Arial" w:cs="Arial"/>
          <w:sz w:val="22"/>
          <w:szCs w:val="22"/>
        </w:rPr>
        <w:t xml:space="preserve"> neznečištěné ošacení, utěrky, ručníky, ložní prádlo, bytový textil. </w:t>
      </w:r>
    </w:p>
    <w:p w14:paraId="307C8BF9" w14:textId="7AA8F07C" w:rsidR="0022397D" w:rsidRPr="00EF23B2" w:rsidRDefault="002A0C3C" w:rsidP="002A0C3C">
      <w:pPr>
        <w:numPr>
          <w:ilvl w:val="0"/>
          <w:numId w:val="11"/>
        </w:numPr>
        <w:tabs>
          <w:tab w:val="num" w:pos="709"/>
        </w:tabs>
        <w:spacing w:before="120"/>
        <w:ind w:left="357" w:hanging="357"/>
        <w:jc w:val="both"/>
        <w:rPr>
          <w:rFonts w:ascii="Arial" w:eastAsia="Arial" w:hAnsi="Arial" w:cs="Arial"/>
          <w:sz w:val="22"/>
          <w:szCs w:val="22"/>
        </w:rPr>
      </w:pPr>
      <w:r w:rsidRPr="00EF23B2">
        <w:rPr>
          <w:rFonts w:ascii="Arial" w:eastAsia="Arial" w:hAnsi="Arial" w:cs="Arial"/>
          <w:sz w:val="22"/>
          <w:szCs w:val="22"/>
        </w:rPr>
        <w:t xml:space="preserve">Seznam a umístění sběrných nádob na movité věci (nádoby na textil) uvedené v odst. 1 jsou uvedeny </w:t>
      </w:r>
      <w:r w:rsidR="00EB228C" w:rsidRPr="00716ACB">
        <w:rPr>
          <w:rFonts w:ascii="Arial" w:hAnsi="Arial" w:cs="Arial"/>
          <w:sz w:val="22"/>
          <w:szCs w:val="22"/>
        </w:rPr>
        <w:t xml:space="preserve">na </w:t>
      </w:r>
      <w:r w:rsidR="00EB228C">
        <w:rPr>
          <w:rFonts w:ascii="Arial" w:hAnsi="Arial" w:cs="Arial"/>
          <w:sz w:val="22"/>
          <w:szCs w:val="22"/>
        </w:rPr>
        <w:t xml:space="preserve">internetových </w:t>
      </w:r>
      <w:r w:rsidR="00EB228C" w:rsidRPr="00716ACB">
        <w:rPr>
          <w:rFonts w:ascii="Arial" w:hAnsi="Arial" w:cs="Arial"/>
          <w:sz w:val="22"/>
          <w:szCs w:val="22"/>
        </w:rPr>
        <w:t xml:space="preserve">stránkách obce Psáry - </w:t>
      </w:r>
      <w:r w:rsidR="00EB228C" w:rsidRPr="00EB228C">
        <w:rPr>
          <w:rStyle w:val="Hypertextovodkaz"/>
          <w:rFonts w:ascii="Arial" w:hAnsi="Arial" w:cs="Arial"/>
          <w:color w:val="auto"/>
          <w:sz w:val="22"/>
          <w:szCs w:val="22"/>
          <w:u w:val="none"/>
        </w:rPr>
        <w:t>https://psary.cz/rozcestnik/odpady-a-sberny-dvur</w:t>
      </w:r>
    </w:p>
    <w:p w14:paraId="4B7BA607" w14:textId="77777777" w:rsidR="0022397D" w:rsidRPr="00EF23B2" w:rsidRDefault="0022397D" w:rsidP="00CC2D93">
      <w:pPr>
        <w:pStyle w:val="Nzvylnk"/>
        <w:rPr>
          <w:rFonts w:ascii="Arial" w:hAnsi="Arial" w:cs="Arial"/>
          <w:sz w:val="22"/>
          <w:szCs w:val="22"/>
        </w:rPr>
      </w:pPr>
    </w:p>
    <w:p w14:paraId="3372B6B2" w14:textId="77777777" w:rsidR="002A0C3C" w:rsidRPr="00EF23B2" w:rsidRDefault="002A0C3C" w:rsidP="002A0C3C">
      <w:pPr>
        <w:keepNext/>
        <w:keepLines/>
        <w:spacing w:line="249" w:lineRule="auto"/>
        <w:ind w:left="313" w:right="428" w:hanging="10"/>
        <w:jc w:val="center"/>
        <w:outlineLvl w:val="0"/>
        <w:rPr>
          <w:rFonts w:ascii="Arial" w:eastAsia="Arial" w:hAnsi="Arial" w:cs="Arial"/>
          <w:b/>
          <w:sz w:val="22"/>
          <w:szCs w:val="22"/>
        </w:rPr>
      </w:pPr>
      <w:r w:rsidRPr="00EF23B2">
        <w:rPr>
          <w:rFonts w:ascii="Arial" w:eastAsia="Arial" w:hAnsi="Arial" w:cs="Arial"/>
          <w:b/>
          <w:sz w:val="22"/>
          <w:szCs w:val="22"/>
        </w:rPr>
        <w:t xml:space="preserve">Čl. 9 </w:t>
      </w:r>
    </w:p>
    <w:p w14:paraId="52D7936B" w14:textId="77777777" w:rsidR="002A0C3C" w:rsidRPr="00EF23B2" w:rsidRDefault="002A0C3C" w:rsidP="002A0C3C">
      <w:pPr>
        <w:keepNext/>
        <w:keepLines/>
        <w:spacing w:line="249" w:lineRule="auto"/>
        <w:ind w:left="313" w:right="428" w:hanging="10"/>
        <w:jc w:val="center"/>
        <w:outlineLvl w:val="0"/>
        <w:rPr>
          <w:rFonts w:ascii="Arial" w:eastAsia="Arial" w:hAnsi="Arial" w:cs="Arial"/>
          <w:b/>
          <w:sz w:val="22"/>
          <w:szCs w:val="22"/>
        </w:rPr>
      </w:pPr>
      <w:r w:rsidRPr="00EF23B2">
        <w:rPr>
          <w:rFonts w:ascii="Arial" w:eastAsia="Arial" w:hAnsi="Arial" w:cs="Arial"/>
          <w:b/>
          <w:sz w:val="22"/>
          <w:szCs w:val="22"/>
        </w:rPr>
        <w:t xml:space="preserve">Nakládání s výrobky s ukončenou životností v rámci služby pro výrobce (zpětný odběr) </w:t>
      </w:r>
    </w:p>
    <w:p w14:paraId="333F5806" w14:textId="77777777" w:rsidR="002A0C3C" w:rsidRPr="00EF23B2" w:rsidRDefault="002A0C3C" w:rsidP="002A0C3C">
      <w:pPr>
        <w:spacing w:after="5" w:line="250" w:lineRule="auto"/>
        <w:ind w:left="426" w:right="110"/>
        <w:jc w:val="both"/>
        <w:rPr>
          <w:rFonts w:ascii="Arial" w:eastAsia="Calibri" w:hAnsi="Arial" w:cs="Arial"/>
          <w:sz w:val="22"/>
          <w:szCs w:val="22"/>
        </w:rPr>
      </w:pPr>
    </w:p>
    <w:p w14:paraId="2020A417" w14:textId="77777777" w:rsidR="002A0C3C" w:rsidRPr="00EF23B2" w:rsidRDefault="002A0C3C" w:rsidP="00EF23B2">
      <w:pPr>
        <w:numPr>
          <w:ilvl w:val="0"/>
          <w:numId w:val="15"/>
        </w:numPr>
        <w:tabs>
          <w:tab w:val="num" w:pos="709"/>
        </w:tabs>
        <w:spacing w:after="120"/>
        <w:ind w:left="357" w:hanging="357"/>
        <w:jc w:val="both"/>
        <w:rPr>
          <w:rFonts w:ascii="Arial" w:eastAsia="Arial" w:hAnsi="Arial" w:cs="Arial"/>
          <w:sz w:val="22"/>
          <w:szCs w:val="22"/>
        </w:rPr>
      </w:pPr>
      <w:r w:rsidRPr="00EF23B2">
        <w:rPr>
          <w:rFonts w:ascii="Arial" w:eastAsia="Arial" w:hAnsi="Arial" w:cs="Arial"/>
          <w:sz w:val="22"/>
          <w:szCs w:val="22"/>
        </w:rPr>
        <w:t xml:space="preserve">Město v rámci služby pro výrobce nakládá s těmito výrobky s ukončenou životností:  </w:t>
      </w:r>
    </w:p>
    <w:p w14:paraId="1F43CBE4" w14:textId="77777777" w:rsidR="002A0C3C" w:rsidRPr="00EF23B2" w:rsidRDefault="002A0C3C" w:rsidP="00EF23B2">
      <w:pPr>
        <w:pStyle w:val="Default"/>
        <w:numPr>
          <w:ilvl w:val="0"/>
          <w:numId w:val="28"/>
        </w:numPr>
        <w:rPr>
          <w:color w:val="auto"/>
          <w:sz w:val="22"/>
          <w:szCs w:val="22"/>
        </w:rPr>
      </w:pPr>
      <w:r w:rsidRPr="00EF23B2">
        <w:rPr>
          <w:color w:val="auto"/>
          <w:sz w:val="22"/>
          <w:szCs w:val="22"/>
        </w:rPr>
        <w:t>elektrozařízení,</w:t>
      </w:r>
    </w:p>
    <w:p w14:paraId="06F1B2E3" w14:textId="77777777" w:rsidR="002A0C3C" w:rsidRPr="00EF23B2" w:rsidRDefault="002A0C3C" w:rsidP="00EF23B2">
      <w:pPr>
        <w:pStyle w:val="Default"/>
        <w:numPr>
          <w:ilvl w:val="0"/>
          <w:numId w:val="28"/>
        </w:numPr>
        <w:ind w:left="782" w:hanging="357"/>
        <w:rPr>
          <w:color w:val="auto"/>
          <w:sz w:val="22"/>
          <w:szCs w:val="22"/>
        </w:rPr>
      </w:pPr>
      <w:r w:rsidRPr="00EF23B2">
        <w:rPr>
          <w:color w:val="auto"/>
          <w:sz w:val="22"/>
          <w:szCs w:val="22"/>
        </w:rPr>
        <w:t>baterie a akumulátory,</w:t>
      </w:r>
    </w:p>
    <w:p w14:paraId="016865C4" w14:textId="77777777" w:rsidR="002A0C3C" w:rsidRPr="00EF23B2" w:rsidRDefault="002A0C3C" w:rsidP="00EF23B2">
      <w:pPr>
        <w:pStyle w:val="Default"/>
        <w:numPr>
          <w:ilvl w:val="0"/>
          <w:numId w:val="28"/>
        </w:numPr>
        <w:ind w:left="782" w:hanging="357"/>
        <w:rPr>
          <w:color w:val="auto"/>
          <w:sz w:val="22"/>
          <w:szCs w:val="22"/>
        </w:rPr>
      </w:pPr>
      <w:r w:rsidRPr="00EF23B2">
        <w:rPr>
          <w:color w:val="auto"/>
          <w:sz w:val="22"/>
          <w:szCs w:val="22"/>
        </w:rPr>
        <w:t>pneumatiky.</w:t>
      </w:r>
    </w:p>
    <w:p w14:paraId="1D14C5A1" w14:textId="6D96714A" w:rsidR="002A0C3C" w:rsidRPr="00EF23B2" w:rsidRDefault="002A0C3C" w:rsidP="002A0C3C">
      <w:pPr>
        <w:numPr>
          <w:ilvl w:val="0"/>
          <w:numId w:val="15"/>
        </w:numPr>
        <w:tabs>
          <w:tab w:val="num" w:pos="709"/>
        </w:tabs>
        <w:spacing w:before="120"/>
        <w:ind w:left="357" w:hanging="357"/>
        <w:jc w:val="both"/>
        <w:rPr>
          <w:rFonts w:ascii="Arial" w:eastAsia="Arial" w:hAnsi="Arial" w:cs="Arial"/>
          <w:sz w:val="22"/>
          <w:szCs w:val="22"/>
        </w:rPr>
      </w:pPr>
      <w:r w:rsidRPr="00EF23B2">
        <w:rPr>
          <w:rFonts w:ascii="Arial" w:eastAsia="Arial" w:hAnsi="Arial" w:cs="Arial"/>
          <w:sz w:val="22"/>
          <w:szCs w:val="22"/>
        </w:rPr>
        <w:lastRenderedPageBreak/>
        <w:t xml:space="preserve">Výrobky s ukončenou životností uvedené v odst. 1 lze předávat ve sběrném dvoře </w:t>
      </w:r>
      <w:r w:rsidR="00AF2095">
        <w:rPr>
          <w:rFonts w:ascii="Arial" w:eastAsia="Arial" w:hAnsi="Arial" w:cs="Arial"/>
          <w:sz w:val="22"/>
          <w:szCs w:val="22"/>
        </w:rPr>
        <w:t xml:space="preserve">                  </w:t>
      </w:r>
      <w:r w:rsidRPr="00EF23B2">
        <w:rPr>
          <w:rFonts w:ascii="Arial" w:eastAsia="Arial" w:hAnsi="Arial" w:cs="Arial"/>
          <w:sz w:val="22"/>
          <w:szCs w:val="22"/>
        </w:rPr>
        <w:t>v Psárech.</w:t>
      </w:r>
    </w:p>
    <w:p w14:paraId="414CD574" w14:textId="3B379461" w:rsidR="002A0C3C" w:rsidRPr="00EF23B2" w:rsidRDefault="002A0C3C" w:rsidP="002A0C3C">
      <w:pPr>
        <w:numPr>
          <w:ilvl w:val="0"/>
          <w:numId w:val="15"/>
        </w:numPr>
        <w:tabs>
          <w:tab w:val="num" w:pos="709"/>
        </w:tabs>
        <w:spacing w:before="120"/>
        <w:ind w:left="357" w:hanging="357"/>
        <w:jc w:val="both"/>
        <w:rPr>
          <w:rFonts w:ascii="Arial" w:eastAsia="Arial" w:hAnsi="Arial" w:cs="Arial"/>
          <w:sz w:val="22"/>
          <w:szCs w:val="22"/>
        </w:rPr>
      </w:pPr>
      <w:r w:rsidRPr="00EF23B2">
        <w:rPr>
          <w:rFonts w:ascii="Arial" w:eastAsia="Arial" w:hAnsi="Arial" w:cs="Arial"/>
          <w:sz w:val="22"/>
          <w:szCs w:val="22"/>
        </w:rPr>
        <w:t>Drobn</w:t>
      </w:r>
      <w:r w:rsidR="00FA0830" w:rsidRPr="00EF23B2">
        <w:rPr>
          <w:rFonts w:ascii="Arial" w:eastAsia="Arial" w:hAnsi="Arial" w:cs="Arial"/>
          <w:sz w:val="22"/>
          <w:szCs w:val="22"/>
        </w:rPr>
        <w:t>á</w:t>
      </w:r>
      <w:r w:rsidRPr="00EF23B2">
        <w:rPr>
          <w:rFonts w:ascii="Arial" w:eastAsia="Arial" w:hAnsi="Arial" w:cs="Arial"/>
          <w:sz w:val="22"/>
          <w:szCs w:val="22"/>
        </w:rPr>
        <w:t xml:space="preserve"> elektrozařízení a baterie lze také odkládat do červených kontejnerů rozmístěných po obci. Přehled kontejnerů je uveden </w:t>
      </w:r>
      <w:r w:rsidR="00EB228C" w:rsidRPr="00716ACB">
        <w:rPr>
          <w:rFonts w:ascii="Arial" w:hAnsi="Arial" w:cs="Arial"/>
          <w:sz w:val="22"/>
          <w:szCs w:val="22"/>
        </w:rPr>
        <w:t xml:space="preserve">na </w:t>
      </w:r>
      <w:r w:rsidR="00EB228C">
        <w:rPr>
          <w:rFonts w:ascii="Arial" w:hAnsi="Arial" w:cs="Arial"/>
          <w:sz w:val="22"/>
          <w:szCs w:val="22"/>
        </w:rPr>
        <w:t xml:space="preserve">internetových </w:t>
      </w:r>
      <w:r w:rsidR="00EB228C" w:rsidRPr="00716ACB">
        <w:rPr>
          <w:rFonts w:ascii="Arial" w:hAnsi="Arial" w:cs="Arial"/>
          <w:sz w:val="22"/>
          <w:szCs w:val="22"/>
        </w:rPr>
        <w:t xml:space="preserve">stránkách obce Psáry - </w:t>
      </w:r>
      <w:r w:rsidR="00EB228C" w:rsidRPr="00EB228C">
        <w:rPr>
          <w:rStyle w:val="Hypertextovodkaz"/>
          <w:rFonts w:ascii="Arial" w:hAnsi="Arial" w:cs="Arial"/>
          <w:color w:val="auto"/>
          <w:sz w:val="22"/>
          <w:szCs w:val="22"/>
          <w:u w:val="none"/>
        </w:rPr>
        <w:t>https://psary.cz/rozcestnik/odpady-a-sberny-dvur</w:t>
      </w:r>
    </w:p>
    <w:p w14:paraId="6B7D022D" w14:textId="77777777" w:rsidR="0022397D" w:rsidRPr="00EF23B2" w:rsidRDefault="0022397D" w:rsidP="00CC2D93">
      <w:pPr>
        <w:pStyle w:val="Nzvylnk"/>
        <w:rPr>
          <w:rFonts w:ascii="Arial" w:hAnsi="Arial" w:cs="Arial"/>
          <w:sz w:val="22"/>
        </w:rPr>
      </w:pPr>
    </w:p>
    <w:p w14:paraId="4951AC88" w14:textId="77777777" w:rsidR="002A0C3C" w:rsidRPr="00EF23B2" w:rsidRDefault="002A0C3C" w:rsidP="00EF23B2">
      <w:pPr>
        <w:jc w:val="center"/>
        <w:rPr>
          <w:rFonts w:ascii="Arial" w:hAnsi="Arial" w:cs="Arial"/>
          <w:b/>
          <w:sz w:val="22"/>
          <w:szCs w:val="22"/>
        </w:rPr>
      </w:pPr>
      <w:r w:rsidRPr="00EF23B2">
        <w:rPr>
          <w:rFonts w:ascii="Arial" w:hAnsi="Arial" w:cs="Arial"/>
          <w:b/>
          <w:sz w:val="22"/>
          <w:szCs w:val="22"/>
        </w:rPr>
        <w:t>Čl. 10</w:t>
      </w:r>
    </w:p>
    <w:p w14:paraId="5D54B1B3" w14:textId="77777777" w:rsidR="002A0C3C" w:rsidRPr="00EF23B2" w:rsidRDefault="002A0C3C" w:rsidP="00EF23B2">
      <w:pPr>
        <w:jc w:val="center"/>
        <w:rPr>
          <w:rFonts w:ascii="Arial" w:hAnsi="Arial" w:cs="Arial"/>
          <w:b/>
          <w:sz w:val="22"/>
          <w:szCs w:val="22"/>
        </w:rPr>
      </w:pPr>
      <w:r w:rsidRPr="00EF23B2">
        <w:rPr>
          <w:rFonts w:ascii="Arial" w:hAnsi="Arial" w:cs="Arial"/>
          <w:b/>
          <w:sz w:val="22"/>
          <w:szCs w:val="22"/>
        </w:rPr>
        <w:t xml:space="preserve">Nakládání se stavebním a demoličním odpadem </w:t>
      </w:r>
    </w:p>
    <w:p w14:paraId="15320722" w14:textId="77777777" w:rsidR="002A0C3C" w:rsidRPr="00EF23B2" w:rsidRDefault="002A0C3C" w:rsidP="00EF23B2">
      <w:pPr>
        <w:jc w:val="center"/>
        <w:rPr>
          <w:rFonts w:ascii="Arial" w:hAnsi="Arial" w:cs="Arial"/>
          <w:b/>
          <w:sz w:val="22"/>
          <w:szCs w:val="22"/>
        </w:rPr>
      </w:pPr>
    </w:p>
    <w:p w14:paraId="3B48546E" w14:textId="77777777" w:rsidR="002A0C3C" w:rsidRPr="00EF23B2" w:rsidRDefault="002A0C3C" w:rsidP="00EF23B2">
      <w:pPr>
        <w:widowControl w:val="0"/>
        <w:numPr>
          <w:ilvl w:val="0"/>
          <w:numId w:val="21"/>
        </w:numPr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EF23B2">
        <w:rPr>
          <w:rFonts w:ascii="Arial" w:hAnsi="Arial" w:cs="Arial"/>
          <w:sz w:val="22"/>
          <w:szCs w:val="22"/>
        </w:rPr>
        <w:t xml:space="preserve">Stavebním odpadem a demoličním odpadem se rozumí odpad vznikající při stavebních a demoličních činnostech nepodnikajících fyzických osob. Stavební a demoliční odpad není odpadem komunálním. </w:t>
      </w:r>
    </w:p>
    <w:p w14:paraId="697A0F32" w14:textId="77777777" w:rsidR="00FA0830" w:rsidRPr="00EF23B2" w:rsidRDefault="002A0C3C" w:rsidP="00EF23B2">
      <w:pPr>
        <w:widowControl w:val="0"/>
        <w:numPr>
          <w:ilvl w:val="0"/>
          <w:numId w:val="21"/>
        </w:numPr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EF23B2">
        <w:rPr>
          <w:rFonts w:ascii="Arial" w:hAnsi="Arial" w:cs="Arial"/>
          <w:sz w:val="22"/>
          <w:szCs w:val="22"/>
        </w:rPr>
        <w:t xml:space="preserve">Stavební a demoliční odpad lze předávat v množství do 50 kg/obyvatel/rok na sběrný dvůr v Psárech v souladu s jeho provozním řádem. </w:t>
      </w:r>
    </w:p>
    <w:p w14:paraId="4B9E4F6C" w14:textId="071FC94C" w:rsidR="002A0C3C" w:rsidRPr="00EF23B2" w:rsidRDefault="002A0C3C" w:rsidP="00EF23B2">
      <w:pPr>
        <w:widowControl w:val="0"/>
        <w:numPr>
          <w:ilvl w:val="0"/>
          <w:numId w:val="21"/>
        </w:numPr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EF23B2">
        <w:rPr>
          <w:rFonts w:ascii="Arial" w:hAnsi="Arial" w:cs="Arial"/>
          <w:sz w:val="22"/>
          <w:szCs w:val="22"/>
        </w:rPr>
        <w:t>Ostatní stavební odpad lze předávat do příslušných zařízení k využívání nebo odstraňování odpadů, která jsou oprávněna k nakládání s odpady dle zákona o odpadech.</w:t>
      </w:r>
    </w:p>
    <w:p w14:paraId="7F43BA0A" w14:textId="77777777" w:rsidR="002A0C3C" w:rsidRPr="00EF23B2" w:rsidRDefault="002A0C3C" w:rsidP="002A0C3C">
      <w:pPr>
        <w:widowControl w:val="0"/>
        <w:ind w:left="426"/>
        <w:jc w:val="both"/>
        <w:rPr>
          <w:rFonts w:ascii="Arial" w:hAnsi="Arial" w:cs="Arial"/>
          <w:sz w:val="22"/>
          <w:szCs w:val="22"/>
        </w:rPr>
      </w:pPr>
    </w:p>
    <w:p w14:paraId="700C2F48" w14:textId="77777777" w:rsidR="002A0C3C" w:rsidRDefault="002A0C3C" w:rsidP="002A0C3C">
      <w:pPr>
        <w:widowControl w:val="0"/>
        <w:ind w:left="426"/>
        <w:jc w:val="both"/>
        <w:rPr>
          <w:rFonts w:ascii="Arial" w:hAnsi="Arial" w:cs="Arial"/>
          <w:sz w:val="22"/>
          <w:szCs w:val="22"/>
        </w:rPr>
      </w:pPr>
    </w:p>
    <w:p w14:paraId="0EF83EE2" w14:textId="1066F8AB" w:rsidR="0022397D" w:rsidRPr="00EF23B2" w:rsidRDefault="002A0C3C" w:rsidP="00EF23B2">
      <w:pPr>
        <w:jc w:val="center"/>
        <w:rPr>
          <w:rFonts w:ascii="Arial" w:hAnsi="Arial" w:cs="Arial"/>
          <w:sz w:val="22"/>
          <w:szCs w:val="22"/>
        </w:rPr>
      </w:pPr>
      <w:r w:rsidRPr="00EF23B2">
        <w:rPr>
          <w:rFonts w:ascii="Arial" w:hAnsi="Arial" w:cs="Arial"/>
          <w:b/>
          <w:sz w:val="22"/>
          <w:szCs w:val="22"/>
        </w:rPr>
        <w:t>Čl. 11</w:t>
      </w:r>
    </w:p>
    <w:p w14:paraId="4AAD6080" w14:textId="1B141D6C" w:rsidR="00FA0830" w:rsidRPr="00FD2C19" w:rsidRDefault="00FA0830" w:rsidP="00CC2D93">
      <w:pPr>
        <w:pStyle w:val="Nzvylnk"/>
        <w:rPr>
          <w:rFonts w:ascii="Arial" w:hAnsi="Arial" w:cs="Arial"/>
          <w:sz w:val="22"/>
        </w:rPr>
      </w:pPr>
      <w:r w:rsidRPr="00EF23B2">
        <w:rPr>
          <w:rFonts w:ascii="Arial" w:hAnsi="Arial" w:cs="Arial"/>
          <w:b w:val="0"/>
          <w:sz w:val="22"/>
          <w:szCs w:val="22"/>
        </w:rPr>
        <w:t>Závěrečná ustanovení</w:t>
      </w:r>
      <w:r w:rsidRPr="0023111E">
        <w:rPr>
          <w:rFonts w:ascii="Arial" w:eastAsia="Arial" w:hAnsi="Arial" w:cs="Arial"/>
          <w:color w:val="000000"/>
        </w:rPr>
        <w:t xml:space="preserve"> </w:t>
      </w:r>
    </w:p>
    <w:p w14:paraId="0CE13037" w14:textId="6F69E5FC" w:rsidR="00FA0830" w:rsidRDefault="00CC2D93" w:rsidP="00EF23B2">
      <w:pPr>
        <w:widowControl w:val="0"/>
        <w:numPr>
          <w:ilvl w:val="0"/>
          <w:numId w:val="22"/>
        </w:numPr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050340">
        <w:rPr>
          <w:rFonts w:ascii="Arial" w:hAnsi="Arial" w:cs="Arial"/>
          <w:sz w:val="22"/>
          <w:szCs w:val="22"/>
        </w:rPr>
        <w:t>1/2022</w:t>
      </w:r>
      <w:r w:rsidRPr="00EF23B2">
        <w:rPr>
          <w:rFonts w:ascii="Arial" w:hAnsi="Arial" w:cs="Arial"/>
          <w:sz w:val="22"/>
          <w:szCs w:val="22"/>
        </w:rPr>
        <w:t xml:space="preserve">, </w:t>
      </w:r>
      <w:r w:rsidRPr="002E0EAD">
        <w:rPr>
          <w:rFonts w:ascii="Arial" w:hAnsi="Arial" w:cs="Arial"/>
          <w:sz w:val="22"/>
          <w:szCs w:val="22"/>
        </w:rPr>
        <w:t>ze dne</w:t>
      </w:r>
      <w:r w:rsidRPr="00EF23B2">
        <w:rPr>
          <w:rFonts w:ascii="Arial" w:hAnsi="Arial" w:cs="Arial"/>
          <w:sz w:val="22"/>
          <w:szCs w:val="22"/>
        </w:rPr>
        <w:t xml:space="preserve"> </w:t>
      </w:r>
      <w:r w:rsidR="00050340">
        <w:rPr>
          <w:rFonts w:ascii="Arial" w:hAnsi="Arial" w:cs="Arial"/>
          <w:sz w:val="22"/>
          <w:szCs w:val="22"/>
        </w:rPr>
        <w:t>16. 2. 2022.</w:t>
      </w:r>
      <w:r w:rsidR="00FA0830" w:rsidRPr="00FA0830">
        <w:rPr>
          <w:rFonts w:ascii="Arial" w:hAnsi="Arial" w:cs="Arial"/>
          <w:sz w:val="22"/>
          <w:szCs w:val="22"/>
        </w:rPr>
        <w:t xml:space="preserve"> </w:t>
      </w:r>
    </w:p>
    <w:p w14:paraId="0F0FCA23" w14:textId="4AC89AA3" w:rsidR="00FA0830" w:rsidRDefault="00FA0830" w:rsidP="00EF23B2">
      <w:pPr>
        <w:widowControl w:val="0"/>
        <w:numPr>
          <w:ilvl w:val="0"/>
          <w:numId w:val="22"/>
        </w:numPr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14:paraId="71D3BDE6" w14:textId="77777777" w:rsidR="00CC2D93" w:rsidRPr="00EF23B2" w:rsidRDefault="00CC2D93" w:rsidP="00EF23B2">
      <w:pPr>
        <w:widowControl w:val="0"/>
        <w:ind w:left="360"/>
        <w:jc w:val="both"/>
        <w:rPr>
          <w:sz w:val="22"/>
          <w:szCs w:val="22"/>
        </w:rPr>
      </w:pPr>
    </w:p>
    <w:p w14:paraId="110B6322" w14:textId="77777777" w:rsidR="00CC2D93" w:rsidRPr="002E0EAD" w:rsidRDefault="00CC2D93" w:rsidP="00CC2D93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14:paraId="7CE6D5B5" w14:textId="77777777" w:rsidR="00CC2D93" w:rsidRPr="002E0EAD" w:rsidRDefault="00CC2D93" w:rsidP="00CC2D93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  <w:r w:rsidRPr="002E0EAD">
        <w:rPr>
          <w:rFonts w:ascii="Arial" w:hAnsi="Arial" w:cs="Arial"/>
          <w:i/>
          <w:sz w:val="22"/>
          <w:szCs w:val="22"/>
        </w:rPr>
        <w:tab/>
      </w:r>
    </w:p>
    <w:p w14:paraId="3EA17019" w14:textId="77777777" w:rsidR="00CC2D93" w:rsidRPr="002E0EAD" w:rsidRDefault="00CC2D93" w:rsidP="00CC2D93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2E0EAD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525645EC" w14:textId="083841B5" w:rsidR="00CC2D93" w:rsidRPr="002E0EAD" w:rsidRDefault="00CC2D93" w:rsidP="00CC2D93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</w:r>
      <w:r w:rsidR="00EF23B2">
        <w:rPr>
          <w:rFonts w:ascii="Arial" w:hAnsi="Arial" w:cs="Arial"/>
          <w:sz w:val="22"/>
          <w:szCs w:val="22"/>
        </w:rPr>
        <w:t>Vlast</w:t>
      </w:r>
      <w:r w:rsidR="00050340">
        <w:rPr>
          <w:rFonts w:ascii="Arial" w:hAnsi="Arial" w:cs="Arial"/>
          <w:sz w:val="22"/>
          <w:szCs w:val="22"/>
        </w:rPr>
        <w:t>a</w:t>
      </w:r>
      <w:r w:rsidR="00EF23B2">
        <w:rPr>
          <w:rFonts w:ascii="Arial" w:hAnsi="Arial" w:cs="Arial"/>
          <w:sz w:val="22"/>
          <w:szCs w:val="22"/>
        </w:rPr>
        <w:t xml:space="preserve"> M</w:t>
      </w:r>
      <w:r>
        <w:rPr>
          <w:rFonts w:ascii="Arial" w:hAnsi="Arial" w:cs="Arial"/>
          <w:sz w:val="22"/>
          <w:szCs w:val="22"/>
        </w:rPr>
        <w:t>álková</w:t>
      </w:r>
      <w:r w:rsidR="00EF23B2">
        <w:rPr>
          <w:rFonts w:ascii="Arial" w:hAnsi="Arial" w:cs="Arial"/>
          <w:sz w:val="22"/>
          <w:szCs w:val="22"/>
        </w:rPr>
        <w:tab/>
        <w:t>Vít Olmr</w:t>
      </w:r>
    </w:p>
    <w:p w14:paraId="52C55C94" w14:textId="36CB66B2" w:rsidR="00CC2D93" w:rsidRDefault="00CC2D93" w:rsidP="00CC2D93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starost</w:t>
      </w:r>
      <w:r w:rsidR="00EF23B2">
        <w:rPr>
          <w:rFonts w:ascii="Arial" w:hAnsi="Arial" w:cs="Arial"/>
          <w:sz w:val="22"/>
          <w:szCs w:val="22"/>
        </w:rPr>
        <w:t>k</w:t>
      </w:r>
      <w:r>
        <w:rPr>
          <w:rFonts w:ascii="Arial" w:hAnsi="Arial" w:cs="Arial"/>
          <w:sz w:val="22"/>
          <w:szCs w:val="22"/>
        </w:rPr>
        <w:t xml:space="preserve">a                                                                </w:t>
      </w:r>
      <w:r w:rsidR="00FA0830">
        <w:rPr>
          <w:rFonts w:ascii="Arial" w:hAnsi="Arial" w:cs="Arial"/>
          <w:sz w:val="22"/>
          <w:szCs w:val="22"/>
        </w:rPr>
        <w:t xml:space="preserve">   </w:t>
      </w:r>
      <w:r w:rsidR="00EF23B2">
        <w:rPr>
          <w:rFonts w:ascii="Arial" w:hAnsi="Arial" w:cs="Arial"/>
          <w:sz w:val="22"/>
          <w:szCs w:val="22"/>
        </w:rPr>
        <w:t xml:space="preserve">  místo</w:t>
      </w:r>
      <w:r w:rsidRPr="002E0EAD">
        <w:rPr>
          <w:rFonts w:ascii="Arial" w:hAnsi="Arial" w:cs="Arial"/>
          <w:sz w:val="22"/>
          <w:szCs w:val="22"/>
        </w:rPr>
        <w:t>staros</w:t>
      </w:r>
      <w:r w:rsidR="00EF23B2">
        <w:rPr>
          <w:rFonts w:ascii="Arial" w:hAnsi="Arial" w:cs="Arial"/>
          <w:sz w:val="22"/>
          <w:szCs w:val="22"/>
        </w:rPr>
        <w:t>t</w:t>
      </w:r>
      <w:r w:rsidRPr="002E0EAD">
        <w:rPr>
          <w:rFonts w:ascii="Arial" w:hAnsi="Arial" w:cs="Arial"/>
          <w:sz w:val="22"/>
          <w:szCs w:val="22"/>
        </w:rPr>
        <w:t>a</w:t>
      </w:r>
    </w:p>
    <w:p w14:paraId="08DDEC95" w14:textId="77777777" w:rsidR="00BC6E68" w:rsidRDefault="00BC6E68"/>
    <w:sectPr w:rsidR="00BC6E68" w:rsidSect="00EF23B2">
      <w:footerReference w:type="default" r:id="rId8"/>
      <w:pgSz w:w="11906" w:h="16838"/>
      <w:pgMar w:top="1418" w:right="1418" w:bottom="153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965345" w14:textId="77777777" w:rsidR="00E67934" w:rsidRDefault="00E67934" w:rsidP="00CC2D93">
      <w:r>
        <w:separator/>
      </w:r>
    </w:p>
  </w:endnote>
  <w:endnote w:type="continuationSeparator" w:id="0">
    <w:p w14:paraId="4F9A9887" w14:textId="77777777" w:rsidR="00E67934" w:rsidRDefault="00E67934" w:rsidP="00CC2D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D6AA37" w14:textId="77777777" w:rsidR="009709F2" w:rsidRDefault="00716ACB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3538E2">
      <w:rPr>
        <w:noProof/>
      </w:rPr>
      <w:t>1</w:t>
    </w:r>
    <w:r>
      <w:fldChar w:fldCharType="end"/>
    </w:r>
  </w:p>
  <w:p w14:paraId="744CBC72" w14:textId="77777777" w:rsidR="009709F2" w:rsidRDefault="009709F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65666C" w14:textId="77777777" w:rsidR="00E67934" w:rsidRDefault="00E67934" w:rsidP="00CC2D93">
      <w:r>
        <w:separator/>
      </w:r>
    </w:p>
  </w:footnote>
  <w:footnote w:type="continuationSeparator" w:id="0">
    <w:p w14:paraId="4E707887" w14:textId="77777777" w:rsidR="00E67934" w:rsidRDefault="00E67934" w:rsidP="00CC2D93">
      <w:r>
        <w:continuationSeparator/>
      </w:r>
    </w:p>
  </w:footnote>
  <w:footnote w:id="1">
    <w:p w14:paraId="791A7CF5" w14:textId="77777777" w:rsidR="00CC2D93" w:rsidRPr="00DF28D8" w:rsidRDefault="00CC2D93" w:rsidP="00CC2D93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0838AC48" w14:textId="77777777" w:rsidR="00CC2D93" w:rsidRDefault="00CC2D93" w:rsidP="00CC2D93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7B6446"/>
    <w:multiLevelType w:val="hybridMultilevel"/>
    <w:tmpl w:val="1E1C7F3E"/>
    <w:lvl w:ilvl="0" w:tplc="FFFFFFFF">
      <w:start w:val="1"/>
      <w:numFmt w:val="decimal"/>
      <w:lvlText w:val="%1)"/>
      <w:lvlJc w:val="left"/>
      <w:pPr>
        <w:ind w:left="360" w:hanging="360"/>
      </w:pPr>
      <w:rPr>
        <w:strike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0857FBB"/>
    <w:multiLevelType w:val="hybridMultilevel"/>
    <w:tmpl w:val="723283A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i w:val="0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5116A1C"/>
    <w:multiLevelType w:val="hybridMultilevel"/>
    <w:tmpl w:val="052A83B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DA478D"/>
    <w:multiLevelType w:val="hybridMultilevel"/>
    <w:tmpl w:val="2CF2B3CE"/>
    <w:lvl w:ilvl="0" w:tplc="040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1C680579"/>
    <w:multiLevelType w:val="hybridMultilevel"/>
    <w:tmpl w:val="94E81E3A"/>
    <w:lvl w:ilvl="0" w:tplc="04050011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322B57"/>
    <w:multiLevelType w:val="hybridMultilevel"/>
    <w:tmpl w:val="923698A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39691FB8"/>
    <w:multiLevelType w:val="hybridMultilevel"/>
    <w:tmpl w:val="ACB6620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0B761D"/>
    <w:multiLevelType w:val="hybridMultilevel"/>
    <w:tmpl w:val="FE189F7A"/>
    <w:lvl w:ilvl="0" w:tplc="B366D954">
      <w:start w:val="1"/>
      <w:numFmt w:val="decimal"/>
      <w:lvlText w:val="%1)"/>
      <w:lvlJc w:val="left"/>
      <w:pPr>
        <w:ind w:left="4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3BC5BB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B2CFFA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5B4CE7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1525BC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E667EE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46C609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706CA7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9ACF6F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DFE69C8"/>
    <w:multiLevelType w:val="hybridMultilevel"/>
    <w:tmpl w:val="80CC702E"/>
    <w:lvl w:ilvl="0" w:tplc="B01481E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D3139D"/>
    <w:multiLevelType w:val="hybridMultilevel"/>
    <w:tmpl w:val="0FDE1B4A"/>
    <w:lvl w:ilvl="0" w:tplc="0405000F">
      <w:start w:val="1"/>
      <w:numFmt w:val="decimal"/>
      <w:lvlText w:val="%1."/>
      <w:lvlJc w:val="left"/>
      <w:pPr>
        <w:ind w:left="360" w:hanging="360"/>
      </w:pPr>
      <w:rPr>
        <w:strike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743730A"/>
    <w:multiLevelType w:val="hybridMultilevel"/>
    <w:tmpl w:val="A0207846"/>
    <w:lvl w:ilvl="0" w:tplc="04050011">
      <w:start w:val="1"/>
      <w:numFmt w:val="decimal"/>
      <w:lvlText w:val="%1)"/>
      <w:lvlJc w:val="left"/>
      <w:pPr>
        <w:ind w:left="360" w:hanging="360"/>
      </w:pPr>
      <w:rPr>
        <w:strike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9E57BCB"/>
    <w:multiLevelType w:val="hybridMultilevel"/>
    <w:tmpl w:val="E320CD80"/>
    <w:lvl w:ilvl="0" w:tplc="3BCA0E7A">
      <w:start w:val="1"/>
      <w:numFmt w:val="decimal"/>
      <w:lvlText w:val="%1)"/>
      <w:lvlJc w:val="left"/>
      <w:pPr>
        <w:ind w:left="4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7386594">
      <w:start w:val="1"/>
      <w:numFmt w:val="lowerLetter"/>
      <w:lvlText w:val="%2)"/>
      <w:lvlJc w:val="left"/>
      <w:pPr>
        <w:ind w:left="9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3002A1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74EADB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FF420B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0AC0A6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6AE97C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608B11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4429B3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9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624370DA"/>
    <w:multiLevelType w:val="hybridMultilevel"/>
    <w:tmpl w:val="066A72D2"/>
    <w:lvl w:ilvl="0" w:tplc="04050011">
      <w:start w:val="1"/>
      <w:numFmt w:val="decimal"/>
      <w:lvlText w:val="%1)"/>
      <w:lvlJc w:val="left"/>
      <w:pPr>
        <w:ind w:left="360" w:hanging="360"/>
      </w:pPr>
      <w:rPr>
        <w:color w:val="000000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6BBB3F17"/>
    <w:multiLevelType w:val="hybridMultilevel"/>
    <w:tmpl w:val="E286D244"/>
    <w:lvl w:ilvl="0" w:tplc="04050017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23" w15:restartNumberingAfterBreak="0">
    <w:nsid w:val="6C885B55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6EA5774B"/>
    <w:multiLevelType w:val="hybridMultilevel"/>
    <w:tmpl w:val="2CF2B3CE"/>
    <w:lvl w:ilvl="0" w:tplc="FFFFFFFF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6F211D1C"/>
    <w:multiLevelType w:val="hybridMultilevel"/>
    <w:tmpl w:val="A0207846"/>
    <w:lvl w:ilvl="0" w:tplc="FFFFFFFF">
      <w:start w:val="1"/>
      <w:numFmt w:val="decimal"/>
      <w:lvlText w:val="%1)"/>
      <w:lvlJc w:val="left"/>
      <w:pPr>
        <w:ind w:left="360" w:hanging="360"/>
      </w:pPr>
      <w:rPr>
        <w:strike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AB66DDD"/>
    <w:multiLevelType w:val="hybridMultilevel"/>
    <w:tmpl w:val="0C4880D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EA02C5"/>
    <w:multiLevelType w:val="hybridMultilevel"/>
    <w:tmpl w:val="877E55D4"/>
    <w:lvl w:ilvl="0" w:tplc="0730320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i w:val="0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445689390">
    <w:abstractNumId w:val="27"/>
  </w:num>
  <w:num w:numId="2" w16cid:durableId="1389911885">
    <w:abstractNumId w:val="19"/>
  </w:num>
  <w:num w:numId="3" w16cid:durableId="578489957">
    <w:abstractNumId w:val="9"/>
  </w:num>
  <w:num w:numId="4" w16cid:durableId="100538443">
    <w:abstractNumId w:val="18"/>
  </w:num>
  <w:num w:numId="5" w16cid:durableId="1937325065">
    <w:abstractNumId w:val="12"/>
  </w:num>
  <w:num w:numId="6" w16cid:durableId="2081756491">
    <w:abstractNumId w:val="4"/>
  </w:num>
  <w:num w:numId="7" w16cid:durableId="2045209407">
    <w:abstractNumId w:val="0"/>
  </w:num>
  <w:num w:numId="8" w16cid:durableId="1147431450">
    <w:abstractNumId w:val="5"/>
  </w:num>
  <w:num w:numId="9" w16cid:durableId="1706322300">
    <w:abstractNumId w:val="14"/>
  </w:num>
  <w:num w:numId="10" w16cid:durableId="827984360">
    <w:abstractNumId w:val="6"/>
  </w:num>
  <w:num w:numId="11" w16cid:durableId="102044298">
    <w:abstractNumId w:val="21"/>
  </w:num>
  <w:num w:numId="12" w16cid:durableId="188108726">
    <w:abstractNumId w:val="2"/>
  </w:num>
  <w:num w:numId="13" w16cid:durableId="154421194">
    <w:abstractNumId w:val="17"/>
  </w:num>
  <w:num w:numId="14" w16cid:durableId="240795264">
    <w:abstractNumId w:val="22"/>
  </w:num>
  <w:num w:numId="15" w16cid:durableId="592468987">
    <w:abstractNumId w:val="23"/>
  </w:num>
  <w:num w:numId="16" w16cid:durableId="1659116157">
    <w:abstractNumId w:val="11"/>
  </w:num>
  <w:num w:numId="17" w16cid:durableId="1954438850">
    <w:abstractNumId w:val="3"/>
  </w:num>
  <w:num w:numId="18" w16cid:durableId="1107844591">
    <w:abstractNumId w:val="13"/>
  </w:num>
  <w:num w:numId="19" w16cid:durableId="724110215">
    <w:abstractNumId w:val="1"/>
  </w:num>
  <w:num w:numId="20" w16cid:durableId="650790499">
    <w:abstractNumId w:val="15"/>
  </w:num>
  <w:num w:numId="21" w16cid:durableId="492527851">
    <w:abstractNumId w:val="16"/>
  </w:num>
  <w:num w:numId="22" w16cid:durableId="69542550">
    <w:abstractNumId w:val="25"/>
  </w:num>
  <w:num w:numId="23" w16cid:durableId="359212105">
    <w:abstractNumId w:val="7"/>
  </w:num>
  <w:num w:numId="24" w16cid:durableId="820076893">
    <w:abstractNumId w:val="20"/>
  </w:num>
  <w:num w:numId="25" w16cid:durableId="141192499">
    <w:abstractNumId w:val="26"/>
  </w:num>
  <w:num w:numId="26" w16cid:durableId="875891759">
    <w:abstractNumId w:val="8"/>
  </w:num>
  <w:num w:numId="27" w16cid:durableId="1521048063">
    <w:abstractNumId w:val="10"/>
  </w:num>
  <w:num w:numId="28" w16cid:durableId="136205496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2D93"/>
    <w:rsid w:val="00050340"/>
    <w:rsid w:val="002221AF"/>
    <w:rsid w:val="0022397D"/>
    <w:rsid w:val="002A0C3C"/>
    <w:rsid w:val="003538E2"/>
    <w:rsid w:val="00524900"/>
    <w:rsid w:val="006642F0"/>
    <w:rsid w:val="00684CC0"/>
    <w:rsid w:val="00685D06"/>
    <w:rsid w:val="00716ACB"/>
    <w:rsid w:val="00875274"/>
    <w:rsid w:val="009133BA"/>
    <w:rsid w:val="009709F2"/>
    <w:rsid w:val="009E0A1A"/>
    <w:rsid w:val="00AF2095"/>
    <w:rsid w:val="00BA5BD3"/>
    <w:rsid w:val="00BC6E68"/>
    <w:rsid w:val="00CC2D93"/>
    <w:rsid w:val="00D17A2E"/>
    <w:rsid w:val="00DF501E"/>
    <w:rsid w:val="00E67934"/>
    <w:rsid w:val="00EB228C"/>
    <w:rsid w:val="00EF23B2"/>
    <w:rsid w:val="00F02371"/>
    <w:rsid w:val="00FA0830"/>
    <w:rsid w:val="00FD3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7FF7B"/>
  <w15:chartTrackingRefBased/>
  <w15:docId w15:val="{19537DEF-C5ED-4B10-BA7E-1AE5D6DCA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C2D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CC2D93"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CC2D93"/>
    <w:rPr>
      <w:rFonts w:ascii="Times New Roman" w:eastAsia="Times New Roman" w:hAnsi="Times New Roman" w:cs="Times New Roman"/>
      <w:sz w:val="24"/>
      <w:szCs w:val="20"/>
      <w:u w:val="single"/>
      <w:lang w:eastAsia="cs-CZ"/>
    </w:rPr>
  </w:style>
  <w:style w:type="paragraph" w:styleId="Zkladntextodsazen">
    <w:name w:val="Body Text Indent"/>
    <w:basedOn w:val="Normln"/>
    <w:link w:val="ZkladntextodsazenChar"/>
    <w:rsid w:val="00CC2D93"/>
    <w:pPr>
      <w:ind w:left="708" w:firstLine="357"/>
      <w:jc w:val="both"/>
    </w:pPr>
    <w:rPr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rsid w:val="00CC2D93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2">
    <w:name w:val="Body Text Indent 2"/>
    <w:basedOn w:val="Normln"/>
    <w:link w:val="Zkladntextodsazen2Char"/>
    <w:rsid w:val="00CC2D93"/>
    <w:pPr>
      <w:ind w:left="708" w:firstLine="360"/>
      <w:jc w:val="both"/>
    </w:pPr>
    <w:rPr>
      <w:bCs/>
      <w:szCs w:val="20"/>
    </w:rPr>
  </w:style>
  <w:style w:type="character" w:customStyle="1" w:styleId="Zkladntextodsazen2Char">
    <w:name w:val="Základní text odsazený 2 Char"/>
    <w:basedOn w:val="Standardnpsmoodstavce"/>
    <w:link w:val="Zkladntextodsazen2"/>
    <w:rsid w:val="00CC2D93"/>
    <w:rPr>
      <w:rFonts w:ascii="Times New Roman" w:eastAsia="Times New Roman" w:hAnsi="Times New Roman" w:cs="Times New Roman"/>
      <w:bCs/>
      <w:sz w:val="24"/>
      <w:szCs w:val="20"/>
      <w:lang w:eastAsia="cs-CZ"/>
    </w:rPr>
  </w:style>
  <w:style w:type="paragraph" w:styleId="Zhlav">
    <w:name w:val="header"/>
    <w:basedOn w:val="Normln"/>
    <w:link w:val="ZhlavChar"/>
    <w:rsid w:val="00CC2D93"/>
    <w:pPr>
      <w:tabs>
        <w:tab w:val="center" w:pos="4536"/>
        <w:tab w:val="right" w:pos="9072"/>
      </w:tabs>
    </w:pPr>
    <w:rPr>
      <w:szCs w:val="20"/>
    </w:rPr>
  </w:style>
  <w:style w:type="character" w:customStyle="1" w:styleId="ZhlavChar">
    <w:name w:val="Záhlaví Char"/>
    <w:basedOn w:val="Standardnpsmoodstavce"/>
    <w:link w:val="Zhlav"/>
    <w:rsid w:val="00CC2D93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rsid w:val="00CC2D93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CC2D93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poznpodarou">
    <w:name w:val="footnote text"/>
    <w:basedOn w:val="Normln"/>
    <w:link w:val="TextpoznpodarouChar"/>
    <w:semiHidden/>
    <w:rsid w:val="00CC2D93"/>
    <w:rPr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CC2D93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character" w:styleId="Znakapoznpodarou">
    <w:name w:val="footnote reference"/>
    <w:semiHidden/>
    <w:rsid w:val="00CC2D93"/>
    <w:rPr>
      <w:vertAlign w:val="superscript"/>
    </w:rPr>
  </w:style>
  <w:style w:type="paragraph" w:customStyle="1" w:styleId="NormlnIMP">
    <w:name w:val="Normální_IMP"/>
    <w:basedOn w:val="Normln"/>
    <w:rsid w:val="00CC2D93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styleId="Odstavecseseznamem">
    <w:name w:val="List Paragraph"/>
    <w:basedOn w:val="Normln"/>
    <w:uiPriority w:val="99"/>
    <w:qFormat/>
    <w:rsid w:val="00CC2D9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CC2D93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basedOn w:val="Standardnpsmoodstavce"/>
    <w:link w:val="Zpat"/>
    <w:uiPriority w:val="99"/>
    <w:rsid w:val="00CC2D9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Default">
    <w:name w:val="Default"/>
    <w:rsid w:val="00CC2D9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character" w:styleId="Hypertextovodkaz">
    <w:name w:val="Hyperlink"/>
    <w:uiPriority w:val="99"/>
    <w:unhideWhenUsed/>
    <w:rsid w:val="00CC2D93"/>
    <w:rPr>
      <w:color w:val="0563C1"/>
      <w:u w:val="single"/>
    </w:rPr>
  </w:style>
  <w:style w:type="paragraph" w:customStyle="1" w:styleId="slalnk">
    <w:name w:val="Čísla článků"/>
    <w:basedOn w:val="Normln"/>
    <w:rsid w:val="00CC2D93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CC2D93"/>
    <w:pPr>
      <w:spacing w:before="60" w:after="160"/>
    </w:pPr>
  </w:style>
  <w:style w:type="paragraph" w:styleId="Revize">
    <w:name w:val="Revision"/>
    <w:hidden/>
    <w:uiPriority w:val="99"/>
    <w:semiHidden/>
    <w:rsid w:val="006642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6642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EA1147-028D-4B3C-B874-8FEB2682E6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1096</Words>
  <Characters>5957</Characters>
  <Application>Microsoft Office Word</Application>
  <DocSecurity>4</DocSecurity>
  <Lines>541</Lines>
  <Paragraphs>306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 Alferyová</dc:creator>
  <cp:keywords/>
  <dc:description/>
  <cp:lastModifiedBy>Nikola Raušerová</cp:lastModifiedBy>
  <cp:revision>2</cp:revision>
  <dcterms:created xsi:type="dcterms:W3CDTF">2025-04-10T14:39:00Z</dcterms:created>
  <dcterms:modified xsi:type="dcterms:W3CDTF">2025-04-10T14:39:00Z</dcterms:modified>
</cp:coreProperties>
</file>