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7A10" w14:textId="77777777" w:rsidR="003419B2" w:rsidRDefault="003419B2" w:rsidP="003419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9F44E" w14:textId="1B06A389" w:rsidR="00412199" w:rsidRPr="00412199" w:rsidRDefault="00412199" w:rsidP="00412199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12199">
        <w:rPr>
          <w:rFonts w:ascii="Times New Roman" w:hAnsi="Times New Roman" w:cs="Times New Roman"/>
          <w:b/>
          <w:bCs/>
          <w:sz w:val="28"/>
          <w:szCs w:val="28"/>
          <w:u w:val="single"/>
        </w:rPr>
        <w:t>6.</w:t>
      </w:r>
      <w:r w:rsidR="00A012C2" w:rsidRPr="004121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41219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Obecně závazná vyhláška </w:t>
      </w:r>
      <w:r w:rsidRPr="0041219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o stanovení obecního systému odpadového hospodářství </w:t>
      </w:r>
    </w:p>
    <w:p w14:paraId="231D5BD8" w14:textId="77777777" w:rsidR="003419B2" w:rsidRPr="00312FDA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593B05" w14:textId="77777777" w:rsidR="003419B2" w:rsidRPr="00312FDA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DA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5E557EBD" w14:textId="4B0B1102" w:rsidR="007471FA" w:rsidRPr="00312FDA" w:rsidRDefault="007471FA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A">
        <w:rPr>
          <w:rFonts w:ascii="Times New Roman" w:hAnsi="Times New Roman" w:cs="Times New Roman"/>
          <w:bCs/>
          <w:sz w:val="28"/>
          <w:szCs w:val="28"/>
        </w:rPr>
        <w:t xml:space="preserve">V souvislosti se změnou zákona </w:t>
      </w:r>
      <w:r w:rsidRPr="00312FDA">
        <w:rPr>
          <w:rFonts w:ascii="Times New Roman" w:hAnsi="Times New Roman" w:cs="Times New Roman"/>
          <w:sz w:val="28"/>
          <w:szCs w:val="28"/>
        </w:rPr>
        <w:t xml:space="preserve">541/2020 Sb., o odpadech je třeba zaktualizovat </w:t>
      </w:r>
      <w:r w:rsidRPr="00312FDA">
        <w:rPr>
          <w:rFonts w:ascii="Times New Roman" w:hAnsi="Times New Roman" w:cs="Times New Roman"/>
          <w:bCs/>
          <w:sz w:val="28"/>
          <w:szCs w:val="28"/>
        </w:rPr>
        <w:t xml:space="preserve">OZV </w:t>
      </w:r>
      <w:r w:rsidR="00F803B2" w:rsidRPr="00F803B2">
        <w:rPr>
          <w:rFonts w:ascii="Times New Roman" w:hAnsi="Times New Roman" w:cs="Times New Roman"/>
          <w:bCs/>
          <w:sz w:val="28"/>
          <w:szCs w:val="28"/>
        </w:rPr>
        <w:t>o stanovení obecního systému odpadového hospodářství</w:t>
      </w:r>
      <w:r w:rsidRPr="00312F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D14FF" w:rsidRPr="00312FDA">
        <w:rPr>
          <w:rFonts w:ascii="Times New Roman" w:hAnsi="Times New Roman" w:cs="Times New Roman"/>
          <w:bCs/>
          <w:sz w:val="28"/>
          <w:szCs w:val="28"/>
        </w:rPr>
        <w:t>Při té příležitosti došlo k aktualizaci OZV</w:t>
      </w:r>
      <w:r w:rsidR="00312FDA">
        <w:rPr>
          <w:rFonts w:ascii="Times New Roman" w:hAnsi="Times New Roman" w:cs="Times New Roman"/>
          <w:bCs/>
          <w:sz w:val="28"/>
          <w:szCs w:val="28"/>
        </w:rPr>
        <w:t>,</w:t>
      </w:r>
      <w:r w:rsidR="006D14FF" w:rsidRPr="00312FDA">
        <w:rPr>
          <w:rFonts w:ascii="Times New Roman" w:hAnsi="Times New Roman" w:cs="Times New Roman"/>
          <w:bCs/>
          <w:sz w:val="28"/>
          <w:szCs w:val="28"/>
        </w:rPr>
        <w:t xml:space="preserve"> do které byla doplněna možnost sběru tříděného odpadu o </w:t>
      </w:r>
      <w:r w:rsidR="00F803B2">
        <w:rPr>
          <w:rFonts w:ascii="Times New Roman" w:hAnsi="Times New Roman" w:cs="Times New Roman"/>
          <w:bCs/>
          <w:sz w:val="28"/>
          <w:szCs w:val="28"/>
        </w:rPr>
        <w:t>textil</w:t>
      </w:r>
      <w:r w:rsidR="006D14FF" w:rsidRPr="00312FDA">
        <w:rPr>
          <w:rFonts w:ascii="Times New Roman" w:hAnsi="Times New Roman" w:cs="Times New Roman"/>
          <w:bCs/>
          <w:sz w:val="28"/>
          <w:szCs w:val="28"/>
        </w:rPr>
        <w:t xml:space="preserve"> a upraven</w:t>
      </w:r>
      <w:r w:rsidR="00F803B2">
        <w:rPr>
          <w:rFonts w:ascii="Times New Roman" w:hAnsi="Times New Roman" w:cs="Times New Roman"/>
          <w:bCs/>
          <w:sz w:val="28"/>
          <w:szCs w:val="28"/>
        </w:rPr>
        <w:t>o nakládání s nápojovými kartony.</w:t>
      </w:r>
    </w:p>
    <w:p w14:paraId="374A027F" w14:textId="77777777" w:rsidR="007471FA" w:rsidRDefault="007471FA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E31048" w14:textId="17190E65" w:rsidR="009F5DE8" w:rsidRPr="00312FDA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DA"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6AF48261" w14:textId="77777777" w:rsidR="009F5DE8" w:rsidRPr="00312FDA" w:rsidRDefault="003419B2" w:rsidP="009F5D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FDA">
        <w:rPr>
          <w:rFonts w:ascii="Times New Roman" w:hAnsi="Times New Roman" w:cs="Times New Roman"/>
          <w:b/>
          <w:sz w:val="28"/>
          <w:szCs w:val="28"/>
        </w:rPr>
        <w:t>I. schvaluje</w:t>
      </w:r>
    </w:p>
    <w:p w14:paraId="5B039AAF" w14:textId="7FB4A5CC" w:rsidR="00312FDA" w:rsidRDefault="00A012C2" w:rsidP="009F5DE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FDA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584354" w:rsidRPr="00F803B2">
        <w:rPr>
          <w:rFonts w:ascii="Times New Roman" w:hAnsi="Times New Roman" w:cs="Times New Roman"/>
          <w:bCs/>
          <w:sz w:val="28"/>
          <w:szCs w:val="28"/>
        </w:rPr>
        <w:t>o stanovení obecního systému odpadového hospodářství</w:t>
      </w:r>
      <w:r w:rsidR="00312FD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0E15A9" w14:textId="77777777" w:rsidR="00312FDA" w:rsidRPr="00312FDA" w:rsidRDefault="00312FDA" w:rsidP="009F5D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E5FE0" w14:paraId="50776A98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9E40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F583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5431E7" w:rsidRPr="007E5FE0" w14:paraId="6770097D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1386A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0344" w14:textId="1CFFA230" w:rsidR="005431E7" w:rsidRPr="007E5FE0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  <w:r w:rsidR="002F112C"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</w:tr>
      <w:tr w:rsidR="005431E7" w:rsidRPr="007E5FE0" w14:paraId="7C72EA39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ECAE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BB1B" w14:textId="19EE8808" w:rsidR="005431E7" w:rsidRPr="007E5FE0" w:rsidRDefault="001B67A0" w:rsidP="00A0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Vít Olmr</w:t>
            </w:r>
          </w:p>
        </w:tc>
      </w:tr>
    </w:tbl>
    <w:p w14:paraId="5F9090BB" w14:textId="77777777" w:rsidR="005431E7" w:rsidRPr="003419B2" w:rsidRDefault="005431E7" w:rsidP="007E5FE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D1F3" w14:textId="77777777" w:rsidR="00B26D24" w:rsidRDefault="00B26D24" w:rsidP="002F112C">
      <w:pPr>
        <w:spacing w:after="0" w:line="240" w:lineRule="auto"/>
      </w:pPr>
      <w:r>
        <w:separator/>
      </w:r>
    </w:p>
  </w:endnote>
  <w:endnote w:type="continuationSeparator" w:id="0">
    <w:p w14:paraId="1772C796" w14:textId="77777777" w:rsidR="00B26D24" w:rsidRDefault="00B26D24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C0B" w14:textId="77777777" w:rsidR="00B26D24" w:rsidRDefault="00B26D24" w:rsidP="002F112C">
      <w:pPr>
        <w:spacing w:after="0" w:line="240" w:lineRule="auto"/>
      </w:pPr>
      <w:r>
        <w:separator/>
      </w:r>
    </w:p>
  </w:footnote>
  <w:footnote w:type="continuationSeparator" w:id="0">
    <w:p w14:paraId="5154C115" w14:textId="77777777" w:rsidR="00B26D24" w:rsidRDefault="00B26D24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024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 w16cid:durableId="504594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41C2E"/>
    <w:rsid w:val="00073199"/>
    <w:rsid w:val="00140859"/>
    <w:rsid w:val="001B5FE1"/>
    <w:rsid w:val="001B67A0"/>
    <w:rsid w:val="001E4658"/>
    <w:rsid w:val="00274A1F"/>
    <w:rsid w:val="002B78DB"/>
    <w:rsid w:val="002F112C"/>
    <w:rsid w:val="00312FDA"/>
    <w:rsid w:val="0031684F"/>
    <w:rsid w:val="003419B2"/>
    <w:rsid w:val="00342518"/>
    <w:rsid w:val="00412199"/>
    <w:rsid w:val="004B3270"/>
    <w:rsid w:val="005431E7"/>
    <w:rsid w:val="00555394"/>
    <w:rsid w:val="00584354"/>
    <w:rsid w:val="005B4F7C"/>
    <w:rsid w:val="00604BB0"/>
    <w:rsid w:val="006652A9"/>
    <w:rsid w:val="006D14FF"/>
    <w:rsid w:val="007471FA"/>
    <w:rsid w:val="007E5FE0"/>
    <w:rsid w:val="0094089B"/>
    <w:rsid w:val="009F5DE8"/>
    <w:rsid w:val="00A012C2"/>
    <w:rsid w:val="00B238E6"/>
    <w:rsid w:val="00B23E57"/>
    <w:rsid w:val="00B26D24"/>
    <w:rsid w:val="00BE2565"/>
    <w:rsid w:val="00C43591"/>
    <w:rsid w:val="00CC2BC8"/>
    <w:rsid w:val="00D209C5"/>
    <w:rsid w:val="00D415CF"/>
    <w:rsid w:val="00F02371"/>
    <w:rsid w:val="00F803B2"/>
    <w:rsid w:val="00FD0BA5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03C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555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53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532</Characters>
  <Application>Microsoft Office Word</Application>
  <DocSecurity>4</DocSecurity>
  <Lines>48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2018-09-10T13:48:00Z</cp:lastPrinted>
  <dcterms:created xsi:type="dcterms:W3CDTF">2025-04-10T14:37:00Z</dcterms:created>
  <dcterms:modified xsi:type="dcterms:W3CDTF">2025-04-10T14:37:00Z</dcterms:modified>
</cp:coreProperties>
</file>