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6F3A" w14:textId="2F465C7E" w:rsidR="00715DAC" w:rsidRPr="00715DAC" w:rsidRDefault="00715DAC" w:rsidP="00715DAC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0348511"/>
      <w:r w:rsidRPr="00715DAC">
        <w:rPr>
          <w:rFonts w:ascii="Times New Roman" w:hAnsi="Times New Roman" w:cs="Times New Roman"/>
          <w:b/>
          <w:bCs/>
          <w:sz w:val="28"/>
          <w:szCs w:val="28"/>
        </w:rPr>
        <w:t>Návrh na pořízení změny územního plánu – dům seniorů</w:t>
      </w:r>
    </w:p>
    <w:bookmarkEnd w:id="0"/>
    <w:p w14:paraId="0ED011D8" w14:textId="77777777" w:rsidR="002E658F" w:rsidRDefault="002E658F" w:rsidP="00EB4E01">
      <w:pPr>
        <w:ind w:left="72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9BE3B" w14:textId="64D5AFB8" w:rsidR="00382F5B" w:rsidRPr="00715DAC" w:rsidRDefault="00382F5B" w:rsidP="00382F5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15DAC">
        <w:rPr>
          <w:rFonts w:ascii="Times New Roman" w:hAnsi="Times New Roman" w:cs="Times New Roman"/>
          <w:sz w:val="28"/>
          <w:szCs w:val="28"/>
        </w:rPr>
        <w:t xml:space="preserve">Vlastník pozemků </w:t>
      </w:r>
      <w:proofErr w:type="spellStart"/>
      <w:r w:rsidRPr="00715DAC">
        <w:rPr>
          <w:rFonts w:ascii="Times New Roman" w:hAnsi="Times New Roman" w:cs="Times New Roman"/>
          <w:sz w:val="28"/>
          <w:szCs w:val="28"/>
        </w:rPr>
        <w:t>p.č</w:t>
      </w:r>
      <w:proofErr w:type="spellEnd"/>
      <w:r w:rsidRPr="00715DAC">
        <w:rPr>
          <w:rFonts w:ascii="Times New Roman" w:hAnsi="Times New Roman" w:cs="Times New Roman"/>
          <w:sz w:val="28"/>
          <w:szCs w:val="28"/>
        </w:rPr>
        <w:t>. 1023/1 a st. 768 v </w:t>
      </w:r>
      <w:proofErr w:type="spellStart"/>
      <w:r w:rsidRPr="00715DAC">
        <w:rPr>
          <w:rFonts w:ascii="Times New Roman" w:hAnsi="Times New Roman" w:cs="Times New Roman"/>
          <w:sz w:val="28"/>
          <w:szCs w:val="28"/>
        </w:rPr>
        <w:t>kú</w:t>
      </w:r>
      <w:proofErr w:type="spellEnd"/>
      <w:r w:rsidRPr="00715DAC">
        <w:rPr>
          <w:rFonts w:ascii="Times New Roman" w:hAnsi="Times New Roman" w:cs="Times New Roman"/>
          <w:sz w:val="28"/>
          <w:szCs w:val="28"/>
        </w:rPr>
        <w:t xml:space="preserve"> Psáry - AS </w:t>
      </w:r>
      <w:proofErr w:type="spellStart"/>
      <w:r w:rsidRPr="00715DAC">
        <w:rPr>
          <w:rFonts w:ascii="Times New Roman" w:hAnsi="Times New Roman" w:cs="Times New Roman"/>
          <w:sz w:val="28"/>
          <w:szCs w:val="28"/>
        </w:rPr>
        <w:t>private</w:t>
      </w:r>
      <w:proofErr w:type="spellEnd"/>
      <w:r w:rsidRPr="00715DAC">
        <w:rPr>
          <w:rFonts w:ascii="Times New Roman" w:hAnsi="Times New Roman" w:cs="Times New Roman"/>
          <w:sz w:val="28"/>
          <w:szCs w:val="28"/>
        </w:rPr>
        <w:t xml:space="preserve"> trust 2, svěřenský fond, svěřenský   správce: Matěj Šimek, Antonína Šimka 1000, 252 44 Psáry požádal o povolení změny ve využití stávajícího rodinného domu a souvisejícího pozemku zahrady na domov pro seniory a doplňkové stavby. </w:t>
      </w:r>
    </w:p>
    <w:p w14:paraId="570207E2" w14:textId="60DD0861" w:rsidR="00382F5B" w:rsidRPr="00715DAC" w:rsidRDefault="00382F5B" w:rsidP="00382F5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15DAC">
        <w:rPr>
          <w:rFonts w:ascii="Times New Roman" w:hAnsi="Times New Roman" w:cs="Times New Roman"/>
          <w:sz w:val="28"/>
          <w:szCs w:val="28"/>
        </w:rPr>
        <w:t>Popis viz. přílohy</w:t>
      </w:r>
      <w:r w:rsidR="002E658F" w:rsidRPr="00715DAC">
        <w:rPr>
          <w:rFonts w:ascii="Times New Roman" w:hAnsi="Times New Roman" w:cs="Times New Roman"/>
          <w:sz w:val="28"/>
          <w:szCs w:val="28"/>
        </w:rPr>
        <w:t>:</w:t>
      </w:r>
    </w:p>
    <w:p w14:paraId="078F758C" w14:textId="259D1E67" w:rsidR="002E658F" w:rsidRPr="00715DAC" w:rsidRDefault="002E658F" w:rsidP="00382F5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15DAC">
        <w:rPr>
          <w:rFonts w:ascii="Times New Roman" w:hAnsi="Times New Roman" w:cs="Times New Roman"/>
          <w:sz w:val="28"/>
          <w:szCs w:val="28"/>
        </w:rPr>
        <w:t>Podnět na pořízení změny územního plánu pro lokaci BX – bydlení jiné</w:t>
      </w:r>
    </w:p>
    <w:p w14:paraId="0F31BA1C" w14:textId="369C0E00" w:rsidR="002E658F" w:rsidRPr="00715DAC" w:rsidRDefault="002E658F" w:rsidP="00382F5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15DAC">
        <w:rPr>
          <w:rFonts w:ascii="Times New Roman" w:hAnsi="Times New Roman" w:cs="Times New Roman"/>
          <w:sz w:val="28"/>
          <w:szCs w:val="28"/>
        </w:rPr>
        <w:t>Katastrální mapa</w:t>
      </w:r>
    </w:p>
    <w:p w14:paraId="61214ECF" w14:textId="0DD9A243" w:rsidR="002E658F" w:rsidRPr="00715DAC" w:rsidRDefault="002E658F" w:rsidP="00382F5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15DAC">
        <w:rPr>
          <w:rFonts w:ascii="Times New Roman" w:hAnsi="Times New Roman" w:cs="Times New Roman"/>
          <w:sz w:val="28"/>
          <w:szCs w:val="28"/>
        </w:rPr>
        <w:t>Koordinační situace</w:t>
      </w:r>
    </w:p>
    <w:p w14:paraId="4049D851" w14:textId="180BB729" w:rsidR="002E658F" w:rsidRPr="00715DAC" w:rsidRDefault="002E658F" w:rsidP="00382F5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15DAC">
        <w:rPr>
          <w:rFonts w:ascii="Times New Roman" w:hAnsi="Times New Roman" w:cs="Times New Roman"/>
          <w:sz w:val="28"/>
          <w:szCs w:val="28"/>
        </w:rPr>
        <w:t>Architektonický návrh budovy RD na  Domov pro seniory</w:t>
      </w:r>
    </w:p>
    <w:p w14:paraId="4F901B51" w14:textId="77777777" w:rsidR="002E658F" w:rsidRPr="00715DAC" w:rsidRDefault="002E658F" w:rsidP="00382F5B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6DC291DF" w14:textId="3770D843" w:rsidR="00AD685D" w:rsidRPr="00715DAC" w:rsidRDefault="002E658F" w:rsidP="002E658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15DAC">
        <w:rPr>
          <w:rFonts w:ascii="Times New Roman" w:hAnsi="Times New Roman" w:cs="Times New Roman"/>
          <w:sz w:val="28"/>
          <w:szCs w:val="28"/>
        </w:rPr>
        <w:t>Návrh usnesení:</w:t>
      </w:r>
    </w:p>
    <w:p w14:paraId="2874DEBB" w14:textId="626B1B32" w:rsidR="00715DAC" w:rsidRPr="00715DAC" w:rsidRDefault="00715DAC" w:rsidP="00EB4E0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DAC">
        <w:rPr>
          <w:rFonts w:ascii="Times New Roman" w:hAnsi="Times New Roman" w:cs="Times New Roman"/>
          <w:b/>
          <w:bCs/>
          <w:sz w:val="28"/>
          <w:szCs w:val="28"/>
        </w:rPr>
        <w:t>rozhoduje</w:t>
      </w:r>
    </w:p>
    <w:p w14:paraId="4B92C5FA" w14:textId="7823B795" w:rsidR="00EB4E01" w:rsidRPr="00715DAC" w:rsidRDefault="00715DAC" w:rsidP="00715DAC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EB4E01" w:rsidRPr="00715DAC">
        <w:rPr>
          <w:rFonts w:ascii="Times New Roman" w:hAnsi="Times New Roman" w:cs="Times New Roman"/>
          <w:sz w:val="28"/>
          <w:szCs w:val="28"/>
        </w:rPr>
        <w:t xml:space="preserve"> souladu s ustanovením § 27 odst. 1 písm. a) a § 87 odst. 1 písm. b) zákona č. 283/2021 Sb., stavební zákon (dále jen "stavební zákon") o pořízení změny územně plánovací dokumentace BX bydlení jiné v ploše dle vymezení v územním plánu, z podnětu vlastníka pozemků. </w:t>
      </w:r>
    </w:p>
    <w:p w14:paraId="58C1DAD7" w14:textId="12B3D3EA" w:rsidR="00EB4E01" w:rsidRPr="00715DAC" w:rsidRDefault="00EB4E01" w:rsidP="00EB4E01">
      <w:pPr>
        <w:ind w:left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15DAC">
        <w:rPr>
          <w:rFonts w:ascii="Times New Roman" w:hAnsi="Times New Roman" w:cs="Times New Roman"/>
          <w:iCs/>
          <w:sz w:val="28"/>
          <w:szCs w:val="28"/>
        </w:rPr>
        <w:t>Zastupitelstvo v souladu s § 92 odst. 3 stavebního zákona podmiňuje pořízení změny územně plánovací dokumentace úhradou nákladů tím, kdo podnět podal</w:t>
      </w:r>
      <w:r w:rsidR="00833206" w:rsidRPr="00715DAC">
        <w:rPr>
          <w:rFonts w:ascii="Times New Roman" w:hAnsi="Times New Roman" w:cs="Times New Roman"/>
          <w:iCs/>
          <w:sz w:val="28"/>
          <w:szCs w:val="28"/>
        </w:rPr>
        <w:t>.</w:t>
      </w:r>
      <w:r w:rsidRPr="00715DA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</w:p>
    <w:p w14:paraId="1F1E9F7D" w14:textId="78040271" w:rsidR="00715DAC" w:rsidRPr="00715DAC" w:rsidRDefault="00715DAC" w:rsidP="00EB4E0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DAC">
        <w:rPr>
          <w:rFonts w:ascii="Times New Roman" w:hAnsi="Times New Roman" w:cs="Times New Roman"/>
          <w:b/>
          <w:bCs/>
          <w:sz w:val="28"/>
          <w:szCs w:val="28"/>
        </w:rPr>
        <w:t>rozhoduje</w:t>
      </w:r>
    </w:p>
    <w:p w14:paraId="20B7DB84" w14:textId="6DBBAD64" w:rsidR="00EB4E01" w:rsidRPr="00715DAC" w:rsidRDefault="00715DAC" w:rsidP="00715DAC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Podle</w:t>
      </w:r>
      <w:r w:rsidR="00EB4E01" w:rsidRPr="00715DAC">
        <w:rPr>
          <w:rFonts w:ascii="Times New Roman" w:hAnsi="Times New Roman" w:cs="Times New Roman"/>
          <w:sz w:val="28"/>
          <w:szCs w:val="28"/>
        </w:rPr>
        <w:t xml:space="preserve"> § 27 odst. 2 písm. f) a dle § 25 písm. b) stavebního zákona o podání žádosti o pořízení </w:t>
      </w:r>
      <w:r w:rsidR="00AD685D" w:rsidRPr="00715DAC">
        <w:rPr>
          <w:rFonts w:ascii="Times New Roman" w:hAnsi="Times New Roman" w:cs="Times New Roman"/>
          <w:sz w:val="28"/>
          <w:szCs w:val="28"/>
        </w:rPr>
        <w:t xml:space="preserve">změny územně plánovací dokumentace BX bydlení jiné </w:t>
      </w:r>
      <w:r w:rsidR="00EB4E01" w:rsidRPr="00715DAC">
        <w:rPr>
          <w:rFonts w:ascii="Times New Roman" w:hAnsi="Times New Roman" w:cs="Times New Roman"/>
          <w:sz w:val="28"/>
          <w:szCs w:val="28"/>
        </w:rPr>
        <w:t xml:space="preserve">Městskému úřadu Černošice, odboru územního plánování. </w:t>
      </w:r>
    </w:p>
    <w:p w14:paraId="61BCC2B5" w14:textId="17F93A4A" w:rsidR="00715DAC" w:rsidRPr="00715DAC" w:rsidRDefault="00715DAC" w:rsidP="00EB4E0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DAC">
        <w:rPr>
          <w:rFonts w:ascii="Times New Roman" w:hAnsi="Times New Roman" w:cs="Times New Roman"/>
          <w:b/>
          <w:bCs/>
          <w:sz w:val="28"/>
          <w:szCs w:val="28"/>
        </w:rPr>
        <w:t>stanovuje</w:t>
      </w:r>
    </w:p>
    <w:p w14:paraId="1EDBFA18" w14:textId="14F12209" w:rsidR="00EB4E01" w:rsidRPr="00715DAC" w:rsidRDefault="00715DAC" w:rsidP="00715DAC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</w:t>
      </w:r>
      <w:r w:rsidR="00EB4E01" w:rsidRPr="00715DAC">
        <w:rPr>
          <w:rFonts w:ascii="Times New Roman" w:hAnsi="Times New Roman" w:cs="Times New Roman"/>
          <w:sz w:val="28"/>
          <w:szCs w:val="28"/>
        </w:rPr>
        <w:t xml:space="preserve">souladu s § 49 odst. 1 stavebního zákona, že zastupitelem určeným pro spolupráci s pořizovatelem při pořizování </w:t>
      </w:r>
      <w:r w:rsidR="00AD685D" w:rsidRPr="00715DAC">
        <w:rPr>
          <w:rFonts w:ascii="Times New Roman" w:hAnsi="Times New Roman" w:cs="Times New Roman"/>
          <w:sz w:val="28"/>
          <w:szCs w:val="28"/>
        </w:rPr>
        <w:t xml:space="preserve">změny územně plánovací dokumentace  BX bydlení jiné </w:t>
      </w:r>
      <w:r w:rsidR="00EB4E01" w:rsidRPr="00715DAC">
        <w:rPr>
          <w:rFonts w:ascii="Times New Roman" w:hAnsi="Times New Roman" w:cs="Times New Roman"/>
          <w:sz w:val="28"/>
          <w:szCs w:val="28"/>
        </w:rPr>
        <w:t xml:space="preserve">je  </w:t>
      </w:r>
      <w:r w:rsidR="00AD685D" w:rsidRPr="00715DAC">
        <w:rPr>
          <w:rFonts w:ascii="Times New Roman" w:hAnsi="Times New Roman" w:cs="Times New Roman"/>
          <w:sz w:val="28"/>
          <w:szCs w:val="28"/>
        </w:rPr>
        <w:t>Vlasta Málková, starostka obce.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2E658F" w:rsidRPr="00715DAC" w14:paraId="0C2A57EF" w14:textId="77777777" w:rsidTr="002E658F">
        <w:trPr>
          <w:trHeight w:val="49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92FB2" w14:textId="01B35CDC" w:rsidR="002E658F" w:rsidRPr="00715DAC" w:rsidRDefault="00EB4E01" w:rsidP="0099658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58F" w:rsidRPr="00715DAC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77683" w14:textId="77777777" w:rsidR="002E658F" w:rsidRPr="00715DAC" w:rsidRDefault="002E658F" w:rsidP="0099658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C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2E658F" w:rsidRPr="00715DAC" w14:paraId="4492A6B1" w14:textId="77777777" w:rsidTr="0099658F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C2538" w14:textId="77777777" w:rsidR="002E658F" w:rsidRPr="00715DAC" w:rsidRDefault="002E658F" w:rsidP="0099658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C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B46D" w14:textId="2FFA724C" w:rsidR="002E658F" w:rsidRPr="00715DAC" w:rsidRDefault="002E658F" w:rsidP="0099658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C">
              <w:rPr>
                <w:rFonts w:ascii="Times New Roman" w:hAnsi="Times New Roman" w:cs="Times New Roman"/>
                <w:sz w:val="24"/>
                <w:szCs w:val="24"/>
              </w:rPr>
              <w:t xml:space="preserve">ZO č. </w:t>
            </w:r>
            <w:r w:rsidR="00715DAC">
              <w:rPr>
                <w:rFonts w:ascii="Times New Roman" w:hAnsi="Times New Roman" w:cs="Times New Roman"/>
                <w:sz w:val="24"/>
                <w:szCs w:val="24"/>
              </w:rPr>
              <w:t>1-2025, 19. 2. 2025</w:t>
            </w:r>
          </w:p>
        </w:tc>
      </w:tr>
      <w:tr w:rsidR="002E658F" w:rsidRPr="00715DAC" w14:paraId="452620E6" w14:textId="77777777" w:rsidTr="0099658F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1C01F" w14:textId="77777777" w:rsidR="002E658F" w:rsidRPr="00715DAC" w:rsidRDefault="002E658F" w:rsidP="0099658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C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44DB6" w14:textId="77777777" w:rsidR="002E658F" w:rsidRPr="00715DAC" w:rsidRDefault="002E658F" w:rsidP="0099658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C">
              <w:rPr>
                <w:rFonts w:ascii="Times New Roman" w:hAnsi="Times New Roman" w:cs="Times New Roman"/>
                <w:sz w:val="24"/>
                <w:szCs w:val="24"/>
              </w:rPr>
              <w:t>R. Sedláková</w:t>
            </w:r>
          </w:p>
        </w:tc>
      </w:tr>
    </w:tbl>
    <w:p w14:paraId="04D5959F" w14:textId="77777777" w:rsidR="00F9786A" w:rsidRPr="00715DAC" w:rsidRDefault="00F9786A" w:rsidP="00715DAC">
      <w:pPr>
        <w:rPr>
          <w:rFonts w:ascii="Times New Roman" w:hAnsi="Times New Roman" w:cs="Times New Roman"/>
        </w:rPr>
      </w:pPr>
    </w:p>
    <w:sectPr w:rsidR="00F9786A" w:rsidRPr="00715D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518AD" w14:textId="77777777" w:rsidR="00ED30BA" w:rsidRDefault="00ED30BA" w:rsidP="00AD685D">
      <w:pPr>
        <w:spacing w:after="0" w:line="240" w:lineRule="auto"/>
      </w:pPr>
      <w:r>
        <w:separator/>
      </w:r>
    </w:p>
  </w:endnote>
  <w:endnote w:type="continuationSeparator" w:id="0">
    <w:p w14:paraId="63EAFB94" w14:textId="77777777" w:rsidR="00ED30BA" w:rsidRDefault="00ED30BA" w:rsidP="00AD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2F39C" w14:textId="77777777" w:rsidR="00ED30BA" w:rsidRDefault="00ED30BA" w:rsidP="00AD685D">
      <w:pPr>
        <w:spacing w:after="0" w:line="240" w:lineRule="auto"/>
      </w:pPr>
      <w:r>
        <w:separator/>
      </w:r>
    </w:p>
  </w:footnote>
  <w:footnote w:type="continuationSeparator" w:id="0">
    <w:p w14:paraId="6F919076" w14:textId="77777777" w:rsidR="00ED30BA" w:rsidRDefault="00ED30BA" w:rsidP="00AD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FC45C" w14:textId="2635E56B" w:rsidR="00AD685D" w:rsidRDefault="00AD685D" w:rsidP="00AD685D">
    <w:pPr>
      <w:pStyle w:val="Zhlav"/>
      <w:jc w:val="center"/>
    </w:pPr>
    <w:r>
      <w:t>DŮVODOVÁ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924" w:hanging="356"/>
      </w:pPr>
      <w:rPr>
        <w:rFonts w:hint="default"/>
        <w:b/>
        <w:color w:val="000000"/>
        <w:sz w:val="24"/>
        <w:szCs w:val="24"/>
      </w:rPr>
    </w:lvl>
  </w:abstractNum>
  <w:abstractNum w:abstractNumId="1" w15:restartNumberingAfterBreak="0">
    <w:nsid w:val="42405665"/>
    <w:multiLevelType w:val="hybridMultilevel"/>
    <w:tmpl w:val="3A52B1AC"/>
    <w:lvl w:ilvl="0" w:tplc="467C647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EC2B36"/>
    <w:multiLevelType w:val="hybridMultilevel"/>
    <w:tmpl w:val="E200DD1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23892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281796">
    <w:abstractNumId w:val="0"/>
  </w:num>
  <w:num w:numId="3" w16cid:durableId="1117599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01"/>
    <w:rsid w:val="002E26FB"/>
    <w:rsid w:val="002E658F"/>
    <w:rsid w:val="00382F5B"/>
    <w:rsid w:val="00715DAC"/>
    <w:rsid w:val="00774EF5"/>
    <w:rsid w:val="00833206"/>
    <w:rsid w:val="00875868"/>
    <w:rsid w:val="00AD685D"/>
    <w:rsid w:val="00B101BD"/>
    <w:rsid w:val="00C605C2"/>
    <w:rsid w:val="00EB4E01"/>
    <w:rsid w:val="00ED30BA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EA66"/>
  <w15:chartTrackingRefBased/>
  <w15:docId w15:val="{D15B2097-7D9D-4CF3-9C8E-F69201D8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4E01"/>
    <w:pPr>
      <w:spacing w:after="160" w:line="25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B4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4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4E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4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4E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4E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4E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4E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4E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4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4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4E0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4E0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4E0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4E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4E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4E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4E01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4E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4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4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4E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4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4E0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4E0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4E0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4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4E0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4E01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D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685D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D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685D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dcterms:created xsi:type="dcterms:W3CDTF">2025-02-14T10:04:00Z</dcterms:created>
  <dcterms:modified xsi:type="dcterms:W3CDTF">2025-02-14T10:04:00Z</dcterms:modified>
</cp:coreProperties>
</file>