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8FA3" w14:textId="77777777" w:rsidR="00FB6815" w:rsidRPr="00187D2C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62B6455" w14:textId="009CF7B4" w:rsidR="006D0E20" w:rsidRPr="006D0E20" w:rsidRDefault="006D0E20" w:rsidP="006D0E2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E20">
        <w:rPr>
          <w:rFonts w:ascii="Times New Roman" w:hAnsi="Times New Roman" w:cs="Times New Roman"/>
          <w:b/>
          <w:sz w:val="28"/>
          <w:szCs w:val="32"/>
        </w:rPr>
        <w:t>18</w:t>
      </w:r>
      <w:r w:rsidR="0035786A" w:rsidRPr="006D0E20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Pr="006D0E20">
        <w:rPr>
          <w:rFonts w:ascii="Times New Roman" w:hAnsi="Times New Roman" w:cs="Times New Roman"/>
          <w:b/>
          <w:sz w:val="28"/>
          <w:szCs w:val="28"/>
        </w:rPr>
        <w:t xml:space="preserve">Zrušení organizačních složek Třináctka a </w:t>
      </w:r>
      <w:proofErr w:type="spellStart"/>
      <w:r w:rsidRPr="006D0E20">
        <w:rPr>
          <w:rFonts w:ascii="Times New Roman" w:hAnsi="Times New Roman" w:cs="Times New Roman"/>
          <w:b/>
          <w:sz w:val="28"/>
          <w:szCs w:val="28"/>
        </w:rPr>
        <w:t>Neformálko</w:t>
      </w:r>
      <w:proofErr w:type="spellEnd"/>
    </w:p>
    <w:p w14:paraId="4A91308A" w14:textId="59B4EA0B" w:rsidR="0035786A" w:rsidRPr="009E5C00" w:rsidRDefault="0035786A" w:rsidP="0035786A">
      <w:pPr>
        <w:pStyle w:val="Nzev"/>
        <w:jc w:val="left"/>
        <w:rPr>
          <w:bCs/>
          <w:szCs w:val="26"/>
        </w:rPr>
      </w:pPr>
    </w:p>
    <w:p w14:paraId="3EFFED2F" w14:textId="77777777" w:rsidR="00C26D65" w:rsidRPr="00187D2C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B3AEFC0" w14:textId="77777777" w:rsidR="00D54533" w:rsidRPr="00187D2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29885E" w14:textId="77777777" w:rsidR="006D0E20" w:rsidRPr="006D0E20" w:rsidRDefault="006D0E20" w:rsidP="006D0E20">
      <w:pPr>
        <w:jc w:val="both"/>
        <w:rPr>
          <w:rFonts w:ascii="Times New Roman" w:hAnsi="Times New Roman" w:cs="Times New Roman"/>
          <w:sz w:val="28"/>
          <w:szCs w:val="28"/>
        </w:rPr>
      </w:pPr>
      <w:r w:rsidRPr="006D0E20">
        <w:rPr>
          <w:rFonts w:ascii="Times New Roman" w:hAnsi="Times New Roman" w:cs="Times New Roman"/>
          <w:sz w:val="28"/>
          <w:szCs w:val="28"/>
        </w:rPr>
        <w:t xml:space="preserve">Obec Psáry zřídila dvě organizační složky: </w:t>
      </w:r>
      <w:proofErr w:type="spellStart"/>
      <w:r w:rsidRPr="006D0E20">
        <w:rPr>
          <w:rFonts w:ascii="Times New Roman" w:hAnsi="Times New Roman" w:cs="Times New Roman"/>
          <w:sz w:val="28"/>
          <w:szCs w:val="28"/>
        </w:rPr>
        <w:t>Neformálko</w:t>
      </w:r>
      <w:proofErr w:type="spellEnd"/>
      <w:r w:rsidRPr="006D0E20">
        <w:rPr>
          <w:rFonts w:ascii="Times New Roman" w:hAnsi="Times New Roman" w:cs="Times New Roman"/>
          <w:sz w:val="28"/>
          <w:szCs w:val="28"/>
        </w:rPr>
        <w:t xml:space="preserve"> a Třináctka </w:t>
      </w:r>
    </w:p>
    <w:p w14:paraId="4FD4A467" w14:textId="77777777" w:rsidR="006D0E20" w:rsidRPr="006D0E20" w:rsidRDefault="006D0E20" w:rsidP="006D0E20">
      <w:pPr>
        <w:jc w:val="both"/>
        <w:rPr>
          <w:rFonts w:ascii="Times New Roman" w:hAnsi="Times New Roman" w:cs="Times New Roman"/>
          <w:sz w:val="28"/>
          <w:szCs w:val="28"/>
        </w:rPr>
      </w:pPr>
      <w:r w:rsidRPr="006D0E20">
        <w:rPr>
          <w:rFonts w:ascii="Times New Roman" w:hAnsi="Times New Roman" w:cs="Times New Roman"/>
          <w:sz w:val="28"/>
          <w:szCs w:val="28"/>
        </w:rPr>
        <w:t>N</w:t>
      </w:r>
      <w:r w:rsidRPr="006D0E20">
        <w:rPr>
          <w:rFonts w:ascii="Times New Roman" w:hAnsi="Times New Roman" w:cs="Times New Roman"/>
          <w:sz w:val="28"/>
          <w:szCs w:val="28"/>
          <w:u w:val="single"/>
        </w:rPr>
        <w:t>edošlo</w:t>
      </w:r>
      <w:r w:rsidRPr="006D0E20">
        <w:rPr>
          <w:rFonts w:ascii="Times New Roman" w:hAnsi="Times New Roman" w:cs="Times New Roman"/>
          <w:sz w:val="28"/>
          <w:szCs w:val="28"/>
        </w:rPr>
        <w:t xml:space="preserve"> k následujícím opatřením: </w:t>
      </w:r>
    </w:p>
    <w:p w14:paraId="30022A37" w14:textId="77777777" w:rsidR="006D0E20" w:rsidRPr="006D0E20" w:rsidRDefault="006D0E20" w:rsidP="006D0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E20">
        <w:rPr>
          <w:rFonts w:ascii="Times New Roman" w:hAnsi="Times New Roman" w:cs="Times New Roman"/>
          <w:sz w:val="28"/>
          <w:szCs w:val="28"/>
        </w:rPr>
        <w:t xml:space="preserve">Okruh příjmů a výdajů rozpočtu zřizovatele souvisejících s její činností, které zřizovatel svěřuje do její působnosti, a způsob jejich použití, a to na rozdíl od zbývajících příjmů a výdajů organizační složky, které zřizovatel o jejím hospodaření sleduje podle rozpočtové skladby a zabezpečuje je ve svém rozpočtu - </w:t>
      </w:r>
      <w:r w:rsidRPr="006D0E20">
        <w:rPr>
          <w:rFonts w:ascii="Times New Roman" w:hAnsi="Times New Roman" w:cs="Times New Roman"/>
          <w:bCs/>
          <w:sz w:val="28"/>
          <w:szCs w:val="28"/>
        </w:rPr>
        <w:t>nenaplněno</w:t>
      </w:r>
    </w:p>
    <w:p w14:paraId="340B9DED" w14:textId="77777777" w:rsidR="006D0E20" w:rsidRPr="006D0E20" w:rsidRDefault="006D0E20" w:rsidP="006D0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E20">
        <w:rPr>
          <w:rFonts w:ascii="Times New Roman" w:hAnsi="Times New Roman" w:cs="Times New Roman"/>
          <w:sz w:val="28"/>
          <w:szCs w:val="28"/>
        </w:rPr>
        <w:t xml:space="preserve">Způsob vedení odděleného účetnictví o příjmech a výdajích organizační složky svěřených jí do její působnosti podle </w:t>
      </w:r>
      <w:hyperlink r:id="rId8" w:history="1">
        <w:r w:rsidRPr="006D0E20">
          <w:rPr>
            <w:rStyle w:val="Hypertextovodkaz"/>
            <w:rFonts w:ascii="Times New Roman" w:hAnsi="Times New Roman" w:cs="Times New Roman"/>
            <w:sz w:val="28"/>
            <w:szCs w:val="28"/>
          </w:rPr>
          <w:t>§ 26 písm. g) zákona o rozpočtových pravidlech</w:t>
        </w:r>
      </w:hyperlink>
      <w:r w:rsidRPr="006D0E20">
        <w:rPr>
          <w:rFonts w:ascii="Times New Roman" w:hAnsi="Times New Roman" w:cs="Times New Roman"/>
          <w:sz w:val="28"/>
          <w:szCs w:val="28"/>
        </w:rPr>
        <w:t xml:space="preserve">, včetně případného zřízení a využívání samostatného bankovního účtu, a způsob vyúčtování prostředků sledovaných na tomto účtu a popřípadě také způsob stanovení a vyúčtování zúčtovatelných záloh poskytovaných na její provozní výdaje - </w:t>
      </w:r>
      <w:r w:rsidRPr="006D0E20">
        <w:rPr>
          <w:rFonts w:ascii="Times New Roman" w:hAnsi="Times New Roman" w:cs="Times New Roman"/>
          <w:bCs/>
          <w:sz w:val="28"/>
          <w:szCs w:val="28"/>
        </w:rPr>
        <w:t>nenaplněno</w:t>
      </w:r>
    </w:p>
    <w:p w14:paraId="3D558E53" w14:textId="77777777" w:rsidR="006D0E20" w:rsidRPr="006D0E20" w:rsidRDefault="006D0E20" w:rsidP="006D0E20">
      <w:pPr>
        <w:jc w:val="both"/>
        <w:rPr>
          <w:rFonts w:ascii="Times New Roman" w:hAnsi="Times New Roman" w:cs="Times New Roman"/>
          <w:sz w:val="28"/>
          <w:szCs w:val="28"/>
        </w:rPr>
      </w:pPr>
      <w:r w:rsidRPr="006D0E20">
        <w:rPr>
          <w:rFonts w:ascii="Times New Roman" w:hAnsi="Times New Roman" w:cs="Times New Roman"/>
          <w:sz w:val="28"/>
          <w:szCs w:val="28"/>
        </w:rPr>
        <w:t xml:space="preserve">Zřizovatel těchto organizačních složek (Obec Psáry) přešel v říjnu 2023 na nový software, podporující střediskové účetnictví, s názvem KEO4 od společnosti ALIS spol. s r.o. který do detailu eviduje příjmy a výdaje těchto oddělených činností. Účetnictví je vedené jako středisko, s průkaznou evidencí. Došlo ke zjednodušení práce s účetnictvím. Zároveň došlo k ušetření nákladů na celkovou správu účetnictví, které by bylo oddělené a znamenalo by velkou administrativní zátěž. </w:t>
      </w:r>
    </w:p>
    <w:p w14:paraId="77A56BAB" w14:textId="77777777" w:rsidR="006D0E20" w:rsidRPr="006D0E20" w:rsidRDefault="006D0E20" w:rsidP="006D0E20">
      <w:pPr>
        <w:jc w:val="both"/>
        <w:rPr>
          <w:rFonts w:ascii="Times New Roman" w:hAnsi="Times New Roman" w:cs="Times New Roman"/>
          <w:sz w:val="28"/>
          <w:szCs w:val="28"/>
        </w:rPr>
      </w:pPr>
      <w:r w:rsidRPr="006D0E20">
        <w:rPr>
          <w:rFonts w:ascii="Times New Roman" w:hAnsi="Times New Roman" w:cs="Times New Roman"/>
          <w:sz w:val="28"/>
          <w:szCs w:val="28"/>
        </w:rPr>
        <w:t xml:space="preserve">V návaznosti na výše uvedené, navrhujeme organizační složky zrušit. </w:t>
      </w:r>
    </w:p>
    <w:p w14:paraId="76F5D00A" w14:textId="77777777" w:rsidR="00ED6392" w:rsidRPr="006D0E20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F3AFCF4" w14:textId="77777777" w:rsidR="00A547A0" w:rsidRPr="006D0E2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20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2506F715" w14:textId="77777777" w:rsidR="009214FB" w:rsidRPr="00187D2C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187D2C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14:paraId="29446C45" w14:textId="77777777" w:rsidR="006D0E20" w:rsidRPr="006D0E20" w:rsidRDefault="006D0E20" w:rsidP="006D0E20">
      <w:pPr>
        <w:pStyle w:val="Odstavecseseznamem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D0E20">
        <w:rPr>
          <w:rFonts w:ascii="Times New Roman" w:hAnsi="Times New Roman" w:cs="Times New Roman"/>
          <w:b/>
          <w:bCs/>
          <w:sz w:val="28"/>
          <w:szCs w:val="28"/>
        </w:rPr>
        <w:t xml:space="preserve">I. r u š í </w:t>
      </w:r>
      <w:r w:rsidRPr="006D0E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0E20">
        <w:rPr>
          <w:rFonts w:ascii="Times New Roman" w:hAnsi="Times New Roman" w:cs="Times New Roman"/>
          <w:sz w:val="28"/>
          <w:szCs w:val="28"/>
        </w:rPr>
        <w:t xml:space="preserve">Organizační složku obce </w:t>
      </w:r>
      <w:proofErr w:type="spellStart"/>
      <w:r w:rsidRPr="006D0E20">
        <w:rPr>
          <w:rFonts w:ascii="Times New Roman" w:hAnsi="Times New Roman" w:cs="Times New Roman"/>
          <w:sz w:val="28"/>
          <w:szCs w:val="28"/>
        </w:rPr>
        <w:t>Neformálko</w:t>
      </w:r>
      <w:proofErr w:type="spellEnd"/>
      <w:r w:rsidRPr="006D0E20">
        <w:rPr>
          <w:rFonts w:ascii="Times New Roman" w:hAnsi="Times New Roman" w:cs="Times New Roman"/>
          <w:sz w:val="28"/>
          <w:szCs w:val="28"/>
        </w:rPr>
        <w:t xml:space="preserve"> a Organizační složku obce Třináctka. </w:t>
      </w:r>
    </w:p>
    <w:p w14:paraId="4B3D3193" w14:textId="52F1DEC9" w:rsidR="0035786A" w:rsidRDefault="0035786A" w:rsidP="0035786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AC5800" w14:textId="77777777" w:rsidR="007F6393" w:rsidRPr="00187D2C" w:rsidRDefault="007F6393" w:rsidP="0035786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87D2C" w14:paraId="479C9021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5A1" w14:textId="77777777" w:rsidR="00617126" w:rsidRPr="00187D2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C111" w14:textId="77777777" w:rsidR="00617126" w:rsidRPr="00187D2C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87D2C" w14:paraId="4C9A91F1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0BA4" w14:textId="77777777" w:rsidR="00617126" w:rsidRPr="00187D2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19F" w14:textId="13FCA0C1" w:rsidR="00617126" w:rsidRPr="00187D2C" w:rsidRDefault="004B66CC" w:rsidP="009E5C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E5C00">
              <w:rPr>
                <w:rFonts w:ascii="Times New Roman" w:hAnsi="Times New Roman" w:cs="Times New Roman"/>
                <w:sz w:val="26"/>
                <w:szCs w:val="26"/>
              </w:rPr>
              <w:t>5-202</w:t>
            </w:r>
            <w:r w:rsidR="006D0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214FB" w:rsidRPr="00187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0E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14FB" w:rsidRPr="00187D2C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9E5C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0E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17126" w:rsidRPr="00187D2C" w14:paraId="499EF47B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AF1" w14:textId="77777777" w:rsidR="00617126" w:rsidRPr="00187D2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D2C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9B13" w14:textId="1554C2DC" w:rsidR="00617126" w:rsidRPr="00187D2C" w:rsidRDefault="006D0E20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Bialešová</w:t>
            </w:r>
          </w:p>
        </w:tc>
      </w:tr>
    </w:tbl>
    <w:p w14:paraId="7215DE95" w14:textId="77777777" w:rsidR="00617126" w:rsidRPr="00187D2C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87D2C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3278" w14:textId="77777777" w:rsidR="006E6CCB" w:rsidRDefault="006E6CCB" w:rsidP="00617126">
      <w:pPr>
        <w:spacing w:after="0" w:line="240" w:lineRule="auto"/>
      </w:pPr>
      <w:r>
        <w:separator/>
      </w:r>
    </w:p>
  </w:endnote>
  <w:endnote w:type="continuationSeparator" w:id="0">
    <w:p w14:paraId="5A3FC93B" w14:textId="77777777" w:rsidR="006E6CCB" w:rsidRDefault="006E6CCB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45BF" w14:textId="77777777" w:rsidR="006E6CCB" w:rsidRDefault="006E6CCB" w:rsidP="00617126">
      <w:pPr>
        <w:spacing w:after="0" w:line="240" w:lineRule="auto"/>
      </w:pPr>
      <w:r>
        <w:separator/>
      </w:r>
    </w:p>
  </w:footnote>
  <w:footnote w:type="continuationSeparator" w:id="0">
    <w:p w14:paraId="36F0214F" w14:textId="77777777" w:rsidR="006E6CCB" w:rsidRDefault="006E6CCB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D4A8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2515">
    <w:abstractNumId w:val="0"/>
  </w:num>
  <w:num w:numId="2" w16cid:durableId="788864723">
    <w:abstractNumId w:val="1"/>
  </w:num>
  <w:num w:numId="3" w16cid:durableId="601373574">
    <w:abstractNumId w:val="0"/>
    <w:lvlOverride w:ilvl="0">
      <w:startOverride w:val="1"/>
    </w:lvlOverride>
  </w:num>
  <w:num w:numId="4" w16cid:durableId="18868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7D2C"/>
    <w:rsid w:val="001D61E1"/>
    <w:rsid w:val="002011B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45808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6D0E20"/>
    <w:rsid w:val="006E6CCB"/>
    <w:rsid w:val="0073288A"/>
    <w:rsid w:val="00752056"/>
    <w:rsid w:val="007F6393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3AF4"/>
    <w:rsid w:val="00977627"/>
    <w:rsid w:val="009C49E7"/>
    <w:rsid w:val="009D20BB"/>
    <w:rsid w:val="009E5C00"/>
    <w:rsid w:val="009E6443"/>
    <w:rsid w:val="00A2235B"/>
    <w:rsid w:val="00A547A0"/>
    <w:rsid w:val="00AC3317"/>
    <w:rsid w:val="00AF0F92"/>
    <w:rsid w:val="00B06503"/>
    <w:rsid w:val="00B41683"/>
    <w:rsid w:val="00B4754E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45B43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BBE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nadpis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6D0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c.cz/predpisy/10/218-2000-s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FD3E-496A-488F-B774-40168B5F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2024-12-05T12:45:00Z</dcterms:created>
  <dcterms:modified xsi:type="dcterms:W3CDTF">2024-12-05T12:45:00Z</dcterms:modified>
</cp:coreProperties>
</file>