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CFC20" w14:textId="55D9C293" w:rsidR="00864E38" w:rsidRPr="00696C03" w:rsidRDefault="00864E38" w:rsidP="0086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03">
        <w:rPr>
          <w:rFonts w:ascii="Times New Roman" w:hAnsi="Times New Roman" w:cs="Times New Roman"/>
          <w:sz w:val="28"/>
          <w:szCs w:val="28"/>
        </w:rPr>
        <w:t>Zhotovitel:</w:t>
      </w:r>
    </w:p>
    <w:p w14:paraId="6C771CC4" w14:textId="77777777" w:rsidR="00864E38" w:rsidRPr="00696C03" w:rsidRDefault="00864E38" w:rsidP="0086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FEAAB" w14:textId="77777777" w:rsidR="00864E38" w:rsidRPr="00696C03" w:rsidRDefault="00864E38" w:rsidP="0086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DDCB2" w14:textId="30978902" w:rsidR="00864E38" w:rsidRPr="00696C03" w:rsidRDefault="00864E38" w:rsidP="0086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C03">
        <w:rPr>
          <w:rFonts w:ascii="Times New Roman" w:hAnsi="Times New Roman" w:cs="Times New Roman"/>
          <w:sz w:val="28"/>
          <w:szCs w:val="28"/>
        </w:rPr>
        <w:t xml:space="preserve">Cenová nabídka </w:t>
      </w:r>
      <w:proofErr w:type="gramStart"/>
      <w:r w:rsidRPr="00696C03">
        <w:rPr>
          <w:rFonts w:ascii="Times New Roman" w:hAnsi="Times New Roman" w:cs="Times New Roman"/>
          <w:sz w:val="28"/>
          <w:szCs w:val="28"/>
        </w:rPr>
        <w:t>klimatizace   Obecní</w:t>
      </w:r>
      <w:proofErr w:type="gramEnd"/>
      <w:r w:rsidRPr="00696C03">
        <w:rPr>
          <w:rFonts w:ascii="Times New Roman" w:hAnsi="Times New Roman" w:cs="Times New Roman"/>
          <w:sz w:val="28"/>
          <w:szCs w:val="28"/>
        </w:rPr>
        <w:t xml:space="preserve">  úřad Psáry                   </w:t>
      </w:r>
    </w:p>
    <w:p w14:paraId="76E87054" w14:textId="56855305" w:rsidR="00864E38" w:rsidRPr="00696C03" w:rsidRDefault="00864E38" w:rsidP="0086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C03">
        <w:rPr>
          <w:rFonts w:ascii="Times New Roman" w:hAnsi="Times New Roman" w:cs="Times New Roman"/>
          <w:sz w:val="28"/>
          <w:szCs w:val="28"/>
        </w:rPr>
        <w:t>Značka a typ zařízení:</w:t>
      </w:r>
    </w:p>
    <w:p w14:paraId="4EDD0A1C" w14:textId="77777777" w:rsidR="00864E38" w:rsidRPr="00696C03" w:rsidRDefault="00864E38" w:rsidP="00864E3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C4AA6" w14:textId="74E2D8E0" w:rsidR="00864E38" w:rsidRPr="00696C03" w:rsidRDefault="00864E38" w:rsidP="00864E38">
      <w:pPr>
        <w:pStyle w:val="Odstavecseseznamem"/>
        <w:numPr>
          <w:ilvl w:val="0"/>
          <w:numId w:val="1"/>
        </w:num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6C03">
        <w:rPr>
          <w:rFonts w:ascii="Times New Roman" w:hAnsi="Times New Roman" w:cs="Times New Roman"/>
          <w:b/>
          <w:bCs/>
          <w:sz w:val="28"/>
          <w:szCs w:val="28"/>
        </w:rPr>
        <w:t>NP – kanceláře starostka, místostarosta, asistentka</w:t>
      </w:r>
      <w:r w:rsidRPr="00696C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6C0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0B096E5A" w14:textId="09887990" w:rsidR="00864E38" w:rsidRPr="00696C03" w:rsidRDefault="00864E38" w:rsidP="00864E38">
      <w:pPr>
        <w:pStyle w:val="Odstavecseseznamem"/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>Chlazení / Topení, Wifi ovládání</w:t>
      </w:r>
    </w:p>
    <w:p w14:paraId="03DB19BD" w14:textId="5C136E55" w:rsidR="00864E38" w:rsidRPr="00696C03" w:rsidRDefault="00864E38" w:rsidP="00864E38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 xml:space="preserve">            Provoz  do - 15 °C, nemá blokaci, </w:t>
      </w:r>
    </w:p>
    <w:p w14:paraId="07770D21" w14:textId="6693AF4D" w:rsidR="00864E38" w:rsidRPr="00696C03" w:rsidRDefault="00864E38" w:rsidP="00864E38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 xml:space="preserve">            Záruka 3 roky</w:t>
      </w:r>
    </w:p>
    <w:p w14:paraId="7D3F5791" w14:textId="77777777" w:rsidR="00864E38" w:rsidRPr="00696C03" w:rsidRDefault="00864E38" w:rsidP="00864E38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088"/>
        <w:gridCol w:w="2075"/>
      </w:tblGrid>
      <w:tr w:rsidR="00864E38" w:rsidRPr="00696C03" w14:paraId="21CE8585" w14:textId="77777777" w:rsidTr="00117122">
        <w:trPr>
          <w:trHeight w:val="30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8CE" w14:textId="692A03D9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cenová nabídka </w:t>
            </w:r>
          </w:p>
        </w:tc>
      </w:tr>
      <w:tr w:rsidR="00864E38" w:rsidRPr="00696C03" w14:paraId="5BD48ED4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904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položka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3B1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počet ks.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A7B" w14:textId="1FA3E2C3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cena</w:t>
            </w:r>
          </w:p>
        </w:tc>
      </w:tr>
      <w:tr w:rsidR="00864E38" w:rsidRPr="00696C03" w14:paraId="3E1C3D18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54F" w14:textId="7C3D16FF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Venkovní jednotka  24kW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675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372A" w14:textId="4EA81E5C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12FA25EA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EB4" w14:textId="1543D724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Vnitřní jednotka 3,5 kW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4932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2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A290" w14:textId="46B42C84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31749E28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3F2" w14:textId="39BDF030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Vnitřní jednotka 2,6 kW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EC2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EC21" w14:textId="091C9DF2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864E38" w:rsidRPr="00696C03" w14:paraId="5ED832BC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B26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Čerpadla kondenzátu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9C0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3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DF2B" w14:textId="29E40629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1BC690A8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664" w14:textId="2C81A3D4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CU potrubí cca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9F9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30m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08E2" w14:textId="0476C141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7E4B3A2C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C9B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Montáž vnitřní jednotky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AC66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3 ks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B9F2" w14:textId="5AE087CB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39376804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B235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Montáž venkovní jednotky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576C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9E9B" w14:textId="72C664E3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4C78BA6D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4C7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Konzole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692B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D46" w14:textId="4019591E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42636B40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2D3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Průraz obvodovou zdí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3094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521" w14:textId="277CA918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2EE7C376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3E2E" w14:textId="4BB08DA6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Připojení kabelu elektřiny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2F0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8E24" w14:textId="4F36F970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44BFAA94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4B2E" w14:textId="03EB5DE8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Odvod kondenzátu cca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7DC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28m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FCF2" w14:textId="777E2E66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57A3CD66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C15E" w14:textId="02C21FDB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Přípomocné</w:t>
            </w:r>
            <w:proofErr w:type="spellEnd"/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práce, plošina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DF34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1kpl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C69B" w14:textId="6C4CCEB3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578715F2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9886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17AF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6799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56700C6E" w14:textId="77777777" w:rsidTr="00864E38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C0C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43B137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Celkem bez DPH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ABB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1C86" w14:textId="779FF526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79874EE8" w14:textId="77777777" w:rsidTr="00864E38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CA4E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CCDA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C214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2C7CBBDC" w14:textId="77777777" w:rsidTr="00117122">
        <w:trPr>
          <w:trHeight w:val="315"/>
        </w:trPr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BB9" w14:textId="62873242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DPH 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259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783" w14:textId="4E8CB794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64E38" w:rsidRPr="00696C03" w14:paraId="58CB5C3D" w14:textId="77777777" w:rsidTr="00117122">
        <w:trPr>
          <w:trHeight w:val="315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6B8" w14:textId="02CB92D8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vč. DPH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BD7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46FA2" w14:textId="56CD1726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C9E6775" w14:textId="77777777" w:rsidR="00864E38" w:rsidRPr="00696C03" w:rsidRDefault="00864E38" w:rsidP="00864E38">
      <w:pPr>
        <w:rPr>
          <w:rFonts w:ascii="Times New Roman" w:hAnsi="Times New Roman" w:cs="Times New Roman"/>
          <w:sz w:val="24"/>
          <w:szCs w:val="24"/>
        </w:rPr>
      </w:pPr>
    </w:p>
    <w:p w14:paraId="25B090A5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>Cena obsahuje:</w:t>
      </w:r>
      <w:r w:rsidRPr="00696C03">
        <w:rPr>
          <w:rFonts w:ascii="Times New Roman" w:hAnsi="Times New Roman" w:cs="Times New Roman"/>
          <w:sz w:val="24"/>
          <w:szCs w:val="24"/>
        </w:rPr>
        <w:tab/>
        <w:t xml:space="preserve">Dodání a montáž klimatizace </w:t>
      </w:r>
    </w:p>
    <w:p w14:paraId="01A9DB8B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>Usazení a propojení venkovní a vnitřní jednotky</w:t>
      </w:r>
    </w:p>
    <w:p w14:paraId="6C580F8D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>Propojení, a spuštění klimatizace, zaškolení</w:t>
      </w:r>
    </w:p>
    <w:p w14:paraId="09598CF0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>Potrubí je fakturováno dle skutečných metrů</w:t>
      </w:r>
    </w:p>
    <w:p w14:paraId="4B8083D1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 xml:space="preserve">Případné zednické a malířské práce </w:t>
      </w:r>
    </w:p>
    <w:p w14:paraId="1C4DBE59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8C1281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 xml:space="preserve">Cena obsahuje veškeré práce, zařízení a materiál nutný k dodání díla dle smlouvy. </w:t>
      </w:r>
    </w:p>
    <w:p w14:paraId="7774BC76" w14:textId="77777777" w:rsidR="00F9786A" w:rsidRPr="00696C03" w:rsidRDefault="00F9786A">
      <w:pPr>
        <w:rPr>
          <w:rFonts w:ascii="Times New Roman" w:hAnsi="Times New Roman" w:cs="Times New Roman"/>
        </w:rPr>
      </w:pPr>
    </w:p>
    <w:sectPr w:rsidR="00F9786A" w:rsidRPr="0069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3401D"/>
    <w:multiLevelType w:val="hybridMultilevel"/>
    <w:tmpl w:val="8850C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38"/>
    <w:rsid w:val="00696C03"/>
    <w:rsid w:val="00864E38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FF69"/>
  <w15:chartTrackingRefBased/>
  <w15:docId w15:val="{9CF1BA99-07A4-484A-B4D5-E8CF2653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E38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2024-01-03T10:26:00Z</dcterms:created>
  <dcterms:modified xsi:type="dcterms:W3CDTF">2024-01-03T10:26:00Z</dcterms:modified>
</cp:coreProperties>
</file>