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DD" w:rsidRPr="00716CDD" w:rsidRDefault="00716CDD">
      <w:pPr>
        <w:rPr>
          <w:b/>
          <w:sz w:val="32"/>
          <w:szCs w:val="32"/>
          <w:u w:val="single"/>
        </w:rPr>
      </w:pPr>
      <w:r w:rsidRPr="00716CDD">
        <w:rPr>
          <w:b/>
          <w:sz w:val="32"/>
          <w:szCs w:val="32"/>
          <w:u w:val="single"/>
        </w:rPr>
        <w:t>CENÍK ZAHRADNICKÝCH PRACÍ</w:t>
      </w:r>
    </w:p>
    <w:p w:rsidR="00716CDD" w:rsidRDefault="00716CD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43"/>
        <w:gridCol w:w="1223"/>
        <w:gridCol w:w="1388"/>
        <w:gridCol w:w="2778"/>
      </w:tblGrid>
      <w:tr w:rsidR="00716CDD" w:rsidTr="00716CDD">
        <w:trPr>
          <w:trHeight w:val="98"/>
        </w:trPr>
        <w:tc>
          <w:tcPr>
            <w:tcW w:w="2943" w:type="dxa"/>
          </w:tcPr>
          <w:p w:rsidR="00716CDD" w:rsidRDefault="00716CD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Popis prací </w:t>
            </w:r>
          </w:p>
        </w:tc>
        <w:tc>
          <w:tcPr>
            <w:tcW w:w="2611" w:type="dxa"/>
            <w:gridSpan w:val="2"/>
          </w:tcPr>
          <w:p w:rsidR="00716CDD" w:rsidRDefault="00716CD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Jednotka </w:t>
            </w:r>
          </w:p>
        </w:tc>
        <w:tc>
          <w:tcPr>
            <w:tcW w:w="2778" w:type="dxa"/>
          </w:tcPr>
          <w:p w:rsidR="00716CDD" w:rsidRDefault="00716CD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Cena bez DPH 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Sekání trávy </w:t>
            </w:r>
            <w:proofErr w:type="spellStart"/>
            <w:r>
              <w:rPr>
                <w:sz w:val="23"/>
                <w:szCs w:val="23"/>
              </w:rPr>
              <w:t>křovinořezem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>hod                                     500,-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Sekání trávy sekačkou ruční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>hod                                     500,-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Sekání trávy pojízdným traktůrkem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>hod                                     600,-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Zahradnické práce sázení, pletí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 w:rsidP="001A2208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 xml:space="preserve">hod                                     </w:t>
            </w:r>
            <w:r w:rsidR="001A2208">
              <w:rPr>
                <w:b/>
                <w:sz w:val="23"/>
                <w:szCs w:val="23"/>
              </w:rPr>
              <w:t>4</w:t>
            </w:r>
            <w:r w:rsidRPr="00716CDD">
              <w:rPr>
                <w:b/>
                <w:sz w:val="23"/>
                <w:szCs w:val="23"/>
              </w:rPr>
              <w:t>50,-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Zahradnické práce: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r w:rsidRPr="00716CDD">
              <w:rPr>
                <w:b/>
                <w:sz w:val="23"/>
                <w:szCs w:val="23"/>
              </w:rPr>
              <w:t xml:space="preserve">hod 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Dodávka a distribuce </w:t>
            </w:r>
            <w:proofErr w:type="spellStart"/>
            <w:r>
              <w:rPr>
                <w:sz w:val="23"/>
                <w:szCs w:val="23"/>
              </w:rPr>
              <w:t>mulčovací</w:t>
            </w:r>
            <w:proofErr w:type="spellEnd"/>
            <w:r>
              <w:rPr>
                <w:sz w:val="23"/>
                <w:szCs w:val="23"/>
              </w:rPr>
              <w:t xml:space="preserve"> kůry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>m³                                       1800,-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  <w:tr w:rsidR="00716CDD">
        <w:trPr>
          <w:trHeight w:val="247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Ošetření stromů (ostříhat vlky, kontrola opětných kůlů a úvazů)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>hod                                      450,-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Zabezpečení vysázené zeleně před </w:t>
            </w:r>
            <w:proofErr w:type="spellStart"/>
            <w:r>
              <w:rPr>
                <w:sz w:val="23"/>
                <w:szCs w:val="23"/>
              </w:rPr>
              <w:t>okusem</w:t>
            </w:r>
            <w:proofErr w:type="spellEnd"/>
            <w:r>
              <w:rPr>
                <w:sz w:val="23"/>
                <w:szCs w:val="23"/>
              </w:rPr>
              <w:t xml:space="preserve"> a poškozením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>hod                                      380,-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Zalévání vysazené zeleně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>hod                                      450,-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  <w:tr w:rsidR="00716CDD">
        <w:trPr>
          <w:trHeight w:val="109"/>
        </w:trPr>
        <w:tc>
          <w:tcPr>
            <w:tcW w:w="4166" w:type="dxa"/>
            <w:gridSpan w:val="2"/>
          </w:tcPr>
          <w:p w:rsidR="00716CDD" w:rsidRDefault="00716CDD">
            <w:pPr>
              <w:pStyle w:val="Default"/>
              <w:rPr>
                <w:sz w:val="23"/>
                <w:szCs w:val="23"/>
              </w:rPr>
            </w:pPr>
          </w:p>
          <w:p w:rsidR="00716CDD" w:rsidRDefault="00716C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Výchovný řez a vytvarování koruny </w:t>
            </w:r>
          </w:p>
        </w:tc>
        <w:tc>
          <w:tcPr>
            <w:tcW w:w="4166" w:type="dxa"/>
            <w:gridSpan w:val="2"/>
          </w:tcPr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</w:p>
          <w:p w:rsidR="00716CDD" w:rsidRPr="00716CDD" w:rsidRDefault="00716CDD">
            <w:pPr>
              <w:pStyle w:val="Default"/>
              <w:rPr>
                <w:b/>
                <w:sz w:val="23"/>
                <w:szCs w:val="23"/>
              </w:rPr>
            </w:pPr>
            <w:proofErr w:type="gramStart"/>
            <w:r w:rsidRPr="00716CDD">
              <w:rPr>
                <w:b/>
                <w:sz w:val="23"/>
                <w:szCs w:val="23"/>
              </w:rPr>
              <w:t>hod                                      500,-</w:t>
            </w:r>
            <w:proofErr w:type="gramEnd"/>
            <w:r w:rsidRPr="00716CDD">
              <w:rPr>
                <w:b/>
                <w:sz w:val="23"/>
                <w:szCs w:val="23"/>
              </w:rPr>
              <w:t>Kč</w:t>
            </w:r>
          </w:p>
        </w:tc>
      </w:tr>
    </w:tbl>
    <w:p w:rsidR="00F37274" w:rsidRDefault="00F37274" w:rsidP="00716CDD">
      <w:pPr>
        <w:pStyle w:val="Bezmezer"/>
      </w:pPr>
    </w:p>
    <w:p w:rsidR="001A2208" w:rsidRDefault="001A2208" w:rsidP="00716CDD">
      <w:pPr>
        <w:pStyle w:val="Bezmezer"/>
        <w:rPr>
          <w:b/>
        </w:rPr>
      </w:pPr>
    </w:p>
    <w:p w:rsidR="00EF1AA0" w:rsidRDefault="00EF1AA0" w:rsidP="00716CDD">
      <w:pPr>
        <w:pStyle w:val="Bezmezer"/>
        <w:rPr>
          <w:b/>
        </w:rPr>
      </w:pPr>
      <w:r w:rsidRPr="00EF1AA0">
        <w:rPr>
          <w:b/>
        </w:rPr>
        <w:t>Nejsme plátci DPH</w:t>
      </w:r>
    </w:p>
    <w:p w:rsidR="001A2208" w:rsidRDefault="001A2208" w:rsidP="00716CDD">
      <w:pPr>
        <w:pStyle w:val="Bezmezer"/>
        <w:rPr>
          <w:b/>
        </w:rPr>
      </w:pPr>
    </w:p>
    <w:p w:rsidR="001A2208" w:rsidRDefault="001A2208" w:rsidP="00716CDD">
      <w:pPr>
        <w:pStyle w:val="Bezmezer"/>
        <w:rPr>
          <w:b/>
        </w:rPr>
      </w:pPr>
      <w:r>
        <w:rPr>
          <w:b/>
        </w:rPr>
        <w:t xml:space="preserve">Doprava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12,-Kč/km</w:t>
      </w:r>
    </w:p>
    <w:p w:rsidR="001A2208" w:rsidRPr="00EF1AA0" w:rsidRDefault="001A2208" w:rsidP="00716CDD">
      <w:pPr>
        <w:pStyle w:val="Bezmezer"/>
        <w:rPr>
          <w:b/>
        </w:rPr>
      </w:pPr>
      <w:r>
        <w:rPr>
          <w:b/>
        </w:rPr>
        <w:t xml:space="preserve">Likvidace </w:t>
      </w:r>
      <w:proofErr w:type="spellStart"/>
      <w:r>
        <w:rPr>
          <w:b/>
        </w:rPr>
        <w:t>bioodpadu</w:t>
      </w:r>
      <w:proofErr w:type="spellEnd"/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>600,-Kč/ m3</w:t>
      </w:r>
    </w:p>
    <w:sectPr w:rsidR="001A2208" w:rsidRPr="00EF1AA0" w:rsidSect="00F3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716CDD"/>
    <w:rsid w:val="001A2208"/>
    <w:rsid w:val="00716CDD"/>
    <w:rsid w:val="00DF3653"/>
    <w:rsid w:val="00EF1AA0"/>
    <w:rsid w:val="00F3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2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6CDD"/>
    <w:pPr>
      <w:spacing w:after="0" w:line="240" w:lineRule="auto"/>
    </w:pPr>
  </w:style>
  <w:style w:type="paragraph" w:customStyle="1" w:styleId="Default">
    <w:name w:val="Default"/>
    <w:rsid w:val="00716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Angelo</dc:creator>
  <cp:lastModifiedBy>Tony Angelo</cp:lastModifiedBy>
  <cp:revision>2</cp:revision>
  <dcterms:created xsi:type="dcterms:W3CDTF">2023-04-11T16:43:00Z</dcterms:created>
  <dcterms:modified xsi:type="dcterms:W3CDTF">2023-04-11T17:17:00Z</dcterms:modified>
</cp:coreProperties>
</file>