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06FAA" w14:textId="14B21098" w:rsidR="001021B9" w:rsidRDefault="001021B9" w:rsidP="001021B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</w:t>
      </w:r>
      <w:r w:rsidR="001877DC">
        <w:rPr>
          <w:sz w:val="32"/>
          <w:szCs w:val="32"/>
        </w:rPr>
        <w:t>Č</w:t>
      </w:r>
      <w:r>
        <w:rPr>
          <w:sz w:val="32"/>
          <w:szCs w:val="32"/>
        </w:rPr>
        <w:t xml:space="preserve"> 00241580, Pražská 137, Psáry 25244, zastoupená </w:t>
      </w:r>
      <w:r w:rsidR="004C7775">
        <w:rPr>
          <w:sz w:val="32"/>
          <w:szCs w:val="32"/>
        </w:rPr>
        <w:t>Vlastou Málkovou</w:t>
      </w:r>
      <w:r>
        <w:rPr>
          <w:sz w:val="32"/>
          <w:szCs w:val="32"/>
        </w:rPr>
        <w:t>, starost</w:t>
      </w:r>
      <w:r w:rsidR="004C7775">
        <w:rPr>
          <w:sz w:val="32"/>
          <w:szCs w:val="32"/>
        </w:rPr>
        <w:t>k</w:t>
      </w:r>
      <w:r>
        <w:rPr>
          <w:sz w:val="32"/>
          <w:szCs w:val="32"/>
        </w:rPr>
        <w:t>ou obce</w:t>
      </w:r>
    </w:p>
    <w:p w14:paraId="6DF8A432" w14:textId="77777777" w:rsidR="001021B9" w:rsidRDefault="001021B9" w:rsidP="001021B9">
      <w:pPr>
        <w:pStyle w:val="Standard"/>
        <w:jc w:val="both"/>
        <w:rPr>
          <w:sz w:val="32"/>
          <w:szCs w:val="32"/>
        </w:rPr>
      </w:pPr>
    </w:p>
    <w:p w14:paraId="76C01164" w14:textId="77777777" w:rsidR="001021B9" w:rsidRDefault="001021B9" w:rsidP="001021B9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14:paraId="416813A7" w14:textId="77777777" w:rsidR="001021B9" w:rsidRDefault="001021B9" w:rsidP="001021B9">
      <w:pPr>
        <w:pStyle w:val="Standard"/>
        <w:jc w:val="both"/>
        <w:rPr>
          <w:sz w:val="32"/>
          <w:szCs w:val="32"/>
        </w:rPr>
      </w:pPr>
    </w:p>
    <w:p w14:paraId="043B2E2E" w14:textId="77777777" w:rsidR="002002CA" w:rsidRDefault="001021B9" w:rsidP="002E4A1E">
      <w:pPr>
        <w:pStyle w:val="Standard"/>
        <w:jc w:val="both"/>
      </w:pPr>
      <w:r>
        <w:t>na zakázku</w:t>
      </w:r>
      <w:r w:rsidR="000023C1">
        <w:t xml:space="preserve"> (název zakázky)</w:t>
      </w:r>
      <w:r>
        <w:t xml:space="preserve">:  </w:t>
      </w:r>
    </w:p>
    <w:p w14:paraId="2E3DE3F9" w14:textId="77777777" w:rsidR="002002CA" w:rsidRDefault="002002CA" w:rsidP="002E4A1E">
      <w:pPr>
        <w:pStyle w:val="Standard"/>
        <w:jc w:val="both"/>
      </w:pPr>
    </w:p>
    <w:p w14:paraId="50C6BDEA" w14:textId="6D6747E4" w:rsidR="002E4A1E" w:rsidRPr="002002CA" w:rsidRDefault="002002CA" w:rsidP="002002CA">
      <w:pPr>
        <w:pStyle w:val="Standard"/>
        <w:jc w:val="center"/>
        <w:rPr>
          <w:b/>
          <w:sz w:val="36"/>
          <w:szCs w:val="36"/>
        </w:rPr>
      </w:pPr>
      <w:r w:rsidRPr="002002CA">
        <w:rPr>
          <w:b/>
          <w:bCs/>
          <w:sz w:val="36"/>
          <w:szCs w:val="36"/>
        </w:rPr>
        <w:t>Rámcová smlouva na dodávku drobných stavebních prací</w:t>
      </w:r>
    </w:p>
    <w:p w14:paraId="7370A873" w14:textId="77777777" w:rsidR="001021B9" w:rsidRDefault="001021B9" w:rsidP="001021B9">
      <w:pPr>
        <w:pStyle w:val="Standard"/>
        <w:jc w:val="both"/>
      </w:pPr>
    </w:p>
    <w:p w14:paraId="43FB39F0" w14:textId="77777777" w:rsidR="00AF5BCF" w:rsidRDefault="00AF5BCF" w:rsidP="001021B9">
      <w:pPr>
        <w:pStyle w:val="Standard"/>
        <w:jc w:val="both"/>
      </w:pPr>
    </w:p>
    <w:p w14:paraId="17EA9743" w14:textId="77777777" w:rsidR="001021B9" w:rsidRDefault="001021B9" w:rsidP="001021B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14:paraId="1DB9AE79" w14:textId="77777777" w:rsidR="001021B9" w:rsidRDefault="001021B9" w:rsidP="001021B9">
      <w:pPr>
        <w:pStyle w:val="Standard"/>
        <w:jc w:val="both"/>
      </w:pPr>
      <w:r>
        <w:t>Obec Psáry</w:t>
      </w:r>
    </w:p>
    <w:p w14:paraId="77671638" w14:textId="77777777" w:rsidR="001021B9" w:rsidRDefault="001021B9" w:rsidP="001021B9">
      <w:pPr>
        <w:pStyle w:val="Standard"/>
        <w:jc w:val="both"/>
      </w:pPr>
      <w:r>
        <w:t>Pražská 137</w:t>
      </w:r>
    </w:p>
    <w:p w14:paraId="48CC605F" w14:textId="77777777" w:rsidR="001021B9" w:rsidRDefault="001021B9" w:rsidP="001021B9">
      <w:pPr>
        <w:pStyle w:val="Standard"/>
        <w:jc w:val="both"/>
      </w:pPr>
      <w:r>
        <w:t>252 44 Psáry</w:t>
      </w:r>
    </w:p>
    <w:p w14:paraId="639A0A6E" w14:textId="77777777" w:rsidR="001021B9" w:rsidRDefault="001021B9" w:rsidP="001021B9">
      <w:pPr>
        <w:pStyle w:val="Standard"/>
        <w:jc w:val="both"/>
      </w:pPr>
      <w:r>
        <w:t>IČ 00241580</w:t>
      </w:r>
    </w:p>
    <w:p w14:paraId="278F09B6" w14:textId="77777777" w:rsidR="001021B9" w:rsidRDefault="001021B9" w:rsidP="001021B9">
      <w:pPr>
        <w:pStyle w:val="Standard"/>
        <w:jc w:val="both"/>
      </w:pPr>
      <w:r>
        <w:t>tel. 241 940 454</w:t>
      </w:r>
    </w:p>
    <w:p w14:paraId="3574463D" w14:textId="77777777" w:rsidR="001021B9" w:rsidRDefault="00271B1C" w:rsidP="001021B9">
      <w:pPr>
        <w:pStyle w:val="Standard"/>
        <w:jc w:val="both"/>
      </w:pPr>
      <w:hyperlink r:id="rId7" w:history="1">
        <w:r w:rsidR="001021B9">
          <w:rPr>
            <w:rStyle w:val="Hypertextovodkaz"/>
          </w:rPr>
          <w:t>www.psary.cz</w:t>
        </w:r>
      </w:hyperlink>
    </w:p>
    <w:p w14:paraId="48B751B3" w14:textId="77777777" w:rsidR="001021B9" w:rsidRDefault="001021B9" w:rsidP="001021B9">
      <w:pPr>
        <w:pStyle w:val="Standard"/>
        <w:jc w:val="both"/>
      </w:pPr>
    </w:p>
    <w:p w14:paraId="3BC61B11" w14:textId="77777777" w:rsidR="00FE5F61" w:rsidRDefault="000023C1" w:rsidP="00FE5F61">
      <w:pPr>
        <w:pStyle w:val="Standard"/>
        <w:jc w:val="both"/>
        <w:rPr>
          <w:i/>
        </w:rPr>
      </w:pPr>
      <w:r>
        <w:rPr>
          <w:b/>
        </w:rPr>
        <w:t xml:space="preserve">Druh </w:t>
      </w:r>
      <w:r w:rsidR="001021B9">
        <w:rPr>
          <w:b/>
        </w:rPr>
        <w:t>zakázky:</w:t>
      </w:r>
      <w:r w:rsidR="001021B9">
        <w:t xml:space="preserve"> </w:t>
      </w:r>
      <w:r w:rsidR="00FE5F61">
        <w:rPr>
          <w:i/>
        </w:rPr>
        <w:t xml:space="preserve">Výběrové řízení malého rozsahu (§ 27) zák. č. 134/2016 Sb. o zadávání veřejných zakázek </w:t>
      </w:r>
    </w:p>
    <w:p w14:paraId="3A092940" w14:textId="77777777" w:rsidR="00AF5BCF" w:rsidRDefault="006D01DF" w:rsidP="00FE5F61">
      <w:pPr>
        <w:jc w:val="both"/>
      </w:pPr>
      <w:r>
        <w:t xml:space="preserve">od </w:t>
      </w:r>
      <w:r w:rsidR="00767ADA">
        <w:t>1.000.000 Kč bez DPH do hodnoty stanovené zákonem o veřejných zakázkách pro podlimitní VZ v případě veřejných zakázek na dodávky a služby, resp. od 3.000.000 Kč bez DPH do hodnoty stanovené zákonem o veřejných zakázkách pro podlimitní VZ v případě veřejných zakázek na stavební práce</w:t>
      </w:r>
    </w:p>
    <w:p w14:paraId="0C80606F" w14:textId="77777777" w:rsidR="00767ADA" w:rsidRDefault="00767ADA" w:rsidP="00FE5F61">
      <w:pPr>
        <w:jc w:val="both"/>
      </w:pPr>
    </w:p>
    <w:p w14:paraId="3400302E" w14:textId="36D7A8A8"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 w:rsidR="00352C8A" w:rsidRPr="00352C8A">
        <w:rPr>
          <w:i/>
        </w:rPr>
        <w:t xml:space="preserve">Veřejné zakázky </w:t>
      </w:r>
      <w:r w:rsidR="007667D3">
        <w:rPr>
          <w:i/>
        </w:rPr>
        <w:t>na stavební práce</w:t>
      </w:r>
    </w:p>
    <w:p w14:paraId="064534D9" w14:textId="77777777" w:rsidR="001021B9" w:rsidRDefault="001021B9" w:rsidP="001021B9">
      <w:pPr>
        <w:jc w:val="both"/>
      </w:pPr>
    </w:p>
    <w:p w14:paraId="28091E08" w14:textId="77777777"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14:paraId="00D1F167" w14:textId="77777777"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14:paraId="11269D64" w14:textId="006993B7"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6D04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 </w:t>
      </w:r>
      <w:r w:rsidR="006C3766" w:rsidRPr="006C3766">
        <w:rPr>
          <w:rFonts w:ascii="Times New Roman" w:hAnsi="Times New Roman" w:cs="Times New Roman"/>
          <w:i/>
          <w:iCs/>
        </w:rPr>
        <w:t>4</w:t>
      </w:r>
      <w:r w:rsidR="007667D3" w:rsidRPr="007667D3">
        <w:rPr>
          <w:rFonts w:ascii="Times New Roman" w:hAnsi="Times New Roman" w:cs="Times New Roman"/>
          <w:i/>
        </w:rPr>
        <w:t> </w:t>
      </w:r>
      <w:r w:rsidR="006C3766">
        <w:rPr>
          <w:rFonts w:ascii="Times New Roman" w:hAnsi="Times New Roman" w:cs="Times New Roman"/>
          <w:i/>
        </w:rPr>
        <w:t>00</w:t>
      </w:r>
      <w:r w:rsidR="00C86CBF">
        <w:rPr>
          <w:rFonts w:ascii="Times New Roman" w:hAnsi="Times New Roman" w:cs="Times New Roman"/>
          <w:i/>
        </w:rPr>
        <w:t>0</w:t>
      </w:r>
      <w:r w:rsidR="007667D3" w:rsidRPr="007667D3">
        <w:rPr>
          <w:rFonts w:ascii="Times New Roman" w:hAnsi="Times New Roman" w:cs="Times New Roman"/>
          <w:i/>
        </w:rPr>
        <w:t xml:space="preserve"> 000</w:t>
      </w:r>
      <w:r>
        <w:rPr>
          <w:rFonts w:ascii="Times New Roman" w:hAnsi="Times New Roman" w:cs="Times New Roman"/>
          <w:bCs/>
          <w:i/>
        </w:rPr>
        <w:t>,- Kč</w:t>
      </w:r>
    </w:p>
    <w:p w14:paraId="1170B5D0" w14:textId="77777777"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14:paraId="2BFB992F" w14:textId="4F2D44A7" w:rsidR="001021B9" w:rsidRPr="001D76D6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Ukončení příjmu nabídek</w:t>
      </w:r>
      <w:r>
        <w:rPr>
          <w:rFonts w:ascii="Times New Roman" w:hAnsi="Times New Roman" w:cs="Times New Roman"/>
        </w:rPr>
        <w:t xml:space="preserve">: </w:t>
      </w:r>
      <w:r w:rsidR="00081B87">
        <w:rPr>
          <w:rFonts w:ascii="Times New Roman" w:hAnsi="Times New Roman" w:cs="Times New Roman"/>
          <w:i/>
        </w:rPr>
        <w:t>6. 3</w:t>
      </w:r>
      <w:r w:rsidR="0095362F">
        <w:rPr>
          <w:rFonts w:ascii="Times New Roman" w:hAnsi="Times New Roman" w:cs="Times New Roman"/>
          <w:i/>
        </w:rPr>
        <w:t>. 20</w:t>
      </w:r>
      <w:r w:rsidR="007667D3">
        <w:rPr>
          <w:rFonts w:ascii="Times New Roman" w:hAnsi="Times New Roman" w:cs="Times New Roman"/>
          <w:i/>
        </w:rPr>
        <w:t>23</w:t>
      </w:r>
      <w:r w:rsidR="0095362F">
        <w:rPr>
          <w:rFonts w:ascii="Times New Roman" w:hAnsi="Times New Roman" w:cs="Times New Roman"/>
          <w:i/>
        </w:rPr>
        <w:t xml:space="preserve"> </w:t>
      </w:r>
      <w:r w:rsidR="00AF5BCF">
        <w:rPr>
          <w:rFonts w:ascii="Times New Roman" w:hAnsi="Times New Roman" w:cs="Times New Roman"/>
          <w:i/>
        </w:rPr>
        <w:t>v 1</w:t>
      </w:r>
      <w:r w:rsidR="00081B87">
        <w:rPr>
          <w:rFonts w:ascii="Times New Roman" w:hAnsi="Times New Roman" w:cs="Times New Roman"/>
          <w:i/>
        </w:rPr>
        <w:t>7</w:t>
      </w:r>
      <w:r w:rsidR="0071501C">
        <w:rPr>
          <w:rFonts w:ascii="Times New Roman" w:hAnsi="Times New Roman" w:cs="Times New Roman"/>
          <w:i/>
        </w:rPr>
        <w:t>:</w:t>
      </w:r>
      <w:r w:rsidR="00AF5BCF">
        <w:rPr>
          <w:rFonts w:ascii="Times New Roman" w:hAnsi="Times New Roman" w:cs="Times New Roman"/>
          <w:i/>
        </w:rPr>
        <w:t>00</w:t>
      </w:r>
      <w:r w:rsidR="0071501C">
        <w:rPr>
          <w:rFonts w:ascii="Times New Roman" w:hAnsi="Times New Roman" w:cs="Times New Roman"/>
          <w:i/>
        </w:rPr>
        <w:t xml:space="preserve"> hod.</w:t>
      </w:r>
    </w:p>
    <w:p w14:paraId="6E306D23" w14:textId="77777777"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14:paraId="52D7BDBB" w14:textId="6ACF7AA7"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</w:t>
      </w:r>
      <w:r w:rsidR="00081B87">
        <w:rPr>
          <w:rFonts w:ascii="Times New Roman" w:hAnsi="Times New Roman" w:cs="Times New Roman"/>
          <w:i/>
        </w:rPr>
        <w:t>8. 3.</w:t>
      </w:r>
      <w:r w:rsidR="007667D3">
        <w:rPr>
          <w:rFonts w:ascii="Times New Roman" w:hAnsi="Times New Roman" w:cs="Times New Roman"/>
          <w:i/>
        </w:rPr>
        <w:t xml:space="preserve"> 2023</w:t>
      </w:r>
    </w:p>
    <w:p w14:paraId="39968148" w14:textId="77777777"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14:paraId="5DEA7288" w14:textId="2A0C9517"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081B87">
        <w:rPr>
          <w:rFonts w:ascii="Times New Roman" w:hAnsi="Times New Roman" w:cs="Times New Roman"/>
          <w:bCs/>
          <w:i/>
        </w:rPr>
        <w:t>13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7667D3">
        <w:rPr>
          <w:rFonts w:ascii="Times New Roman" w:hAnsi="Times New Roman" w:cs="Times New Roman"/>
          <w:bCs/>
          <w:i/>
        </w:rPr>
        <w:t>3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7D61B8">
        <w:rPr>
          <w:rFonts w:ascii="Times New Roman" w:hAnsi="Times New Roman" w:cs="Times New Roman"/>
          <w:bCs/>
          <w:i/>
        </w:rPr>
        <w:t>20</w:t>
      </w:r>
      <w:r w:rsidR="007667D3">
        <w:rPr>
          <w:rFonts w:ascii="Times New Roman" w:hAnsi="Times New Roman" w:cs="Times New Roman"/>
          <w:bCs/>
          <w:i/>
        </w:rPr>
        <w:t>23</w:t>
      </w:r>
    </w:p>
    <w:p w14:paraId="0638C146" w14:textId="77777777"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14:paraId="4A5B4331" w14:textId="545E5FC9"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</w:t>
      </w:r>
      <w:r w:rsidR="00352C8A">
        <w:rPr>
          <w:rFonts w:ascii="Times New Roman" w:hAnsi="Times New Roman" w:cs="Times New Roman"/>
          <w:b/>
          <w:bCs/>
        </w:rPr>
        <w:t>délka</w:t>
      </w:r>
      <w:r>
        <w:rPr>
          <w:rFonts w:ascii="Times New Roman" w:hAnsi="Times New Roman" w:cs="Times New Roman"/>
          <w:b/>
          <w:bCs/>
        </w:rPr>
        <w:t xml:space="preserve"> plnění:</w:t>
      </w:r>
      <w:r w:rsidR="00AF05C3">
        <w:rPr>
          <w:rFonts w:ascii="Times New Roman" w:hAnsi="Times New Roman" w:cs="Times New Roman"/>
          <w:b/>
          <w:bCs/>
        </w:rPr>
        <w:t xml:space="preserve"> </w:t>
      </w:r>
      <w:r w:rsidR="007667D3">
        <w:rPr>
          <w:rFonts w:ascii="Times New Roman" w:hAnsi="Times New Roman" w:cs="Times New Roman"/>
          <w:bCs/>
          <w:i/>
        </w:rPr>
        <w:t>2 roky</w:t>
      </w:r>
    </w:p>
    <w:p w14:paraId="2A2D8173" w14:textId="77777777"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14:paraId="2ECBD9AB" w14:textId="77777777"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6D0425" w:rsidRPr="00DA7CC3">
        <w:rPr>
          <w:rFonts w:ascii="Times New Roman" w:hAnsi="Times New Roman" w:cs="Times New Roman"/>
          <w:i/>
          <w:color w:val="auto"/>
        </w:rPr>
        <w:t>Vít Olmr</w:t>
      </w:r>
    </w:p>
    <w:p w14:paraId="5D6A3422" w14:textId="77777777" w:rsidR="001021B9" w:rsidRDefault="001021B9" w:rsidP="001021B9">
      <w:pPr>
        <w:pStyle w:val="Default"/>
        <w:rPr>
          <w:rFonts w:ascii="Times New Roman" w:hAnsi="Times New Roman" w:cs="Times New Roman"/>
          <w:b/>
        </w:rPr>
      </w:pPr>
    </w:p>
    <w:p w14:paraId="4E5EF356" w14:textId="3FC06E2B"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 xml:space="preserve">Kontrolní osoba či orgán: </w:t>
      </w:r>
      <w:r w:rsidR="007D61B8">
        <w:rPr>
          <w:rFonts w:ascii="Times New Roman" w:hAnsi="Times New Roman" w:cs="Times New Roman"/>
          <w:i/>
          <w:color w:val="auto"/>
        </w:rPr>
        <w:t>starost</w:t>
      </w:r>
      <w:r w:rsidR="00081B87">
        <w:rPr>
          <w:rFonts w:ascii="Times New Roman" w:hAnsi="Times New Roman" w:cs="Times New Roman"/>
          <w:i/>
          <w:color w:val="auto"/>
        </w:rPr>
        <w:t>k</w:t>
      </w:r>
      <w:r w:rsidR="007D61B8">
        <w:rPr>
          <w:rFonts w:ascii="Times New Roman" w:hAnsi="Times New Roman" w:cs="Times New Roman"/>
          <w:i/>
          <w:color w:val="auto"/>
        </w:rPr>
        <w:t xml:space="preserve">a </w:t>
      </w:r>
      <w:r w:rsidR="007667D3">
        <w:rPr>
          <w:rFonts w:ascii="Times New Roman" w:hAnsi="Times New Roman" w:cs="Times New Roman"/>
          <w:i/>
          <w:color w:val="auto"/>
        </w:rPr>
        <w:t>Vlasta Málková</w:t>
      </w:r>
    </w:p>
    <w:p w14:paraId="2BAA152B" w14:textId="77777777" w:rsidR="001021B9" w:rsidRDefault="001021B9" w:rsidP="001021B9">
      <w:pPr>
        <w:pStyle w:val="Standard"/>
        <w:jc w:val="both"/>
      </w:pPr>
    </w:p>
    <w:p w14:paraId="36FACDD1" w14:textId="612049A5" w:rsidR="001021B9" w:rsidRDefault="001021B9" w:rsidP="007667D3">
      <w:pPr>
        <w:rPr>
          <w:rFonts w:cs="Arial"/>
          <w:i/>
        </w:rPr>
      </w:pPr>
      <w:r>
        <w:rPr>
          <w:b/>
        </w:rPr>
        <w:t>Popis zakázky</w:t>
      </w:r>
      <w:r w:rsidRPr="00081B87">
        <w:rPr>
          <w:b/>
        </w:rPr>
        <w:t xml:space="preserve">:  </w:t>
      </w:r>
      <w:r w:rsidR="007667D3" w:rsidRPr="00081B87">
        <w:rPr>
          <w:rFonts w:cs="Arial"/>
        </w:rPr>
        <w:t>Předmětem zakázky je provádění drobných stavebních prací, jako jsou výkopové práce, dlaždické práce, úpravy povrchů a podlah, bourání apod.</w:t>
      </w:r>
    </w:p>
    <w:p w14:paraId="4EB6916F" w14:textId="77777777" w:rsidR="001021B9" w:rsidRDefault="001021B9" w:rsidP="001021B9">
      <w:pPr>
        <w:rPr>
          <w:rFonts w:cs="Arial"/>
        </w:rPr>
      </w:pPr>
    </w:p>
    <w:p w14:paraId="544F4727" w14:textId="77777777" w:rsidR="00081B87" w:rsidRDefault="00081B87" w:rsidP="001021B9">
      <w:pPr>
        <w:rPr>
          <w:b/>
          <w:bCs/>
        </w:rPr>
      </w:pPr>
    </w:p>
    <w:p w14:paraId="4CF6263E" w14:textId="77777777" w:rsidR="001021B9" w:rsidRDefault="001021B9" w:rsidP="001021B9">
      <w:pPr>
        <w:rPr>
          <w:b/>
          <w:bCs/>
        </w:rPr>
      </w:pPr>
      <w:r>
        <w:rPr>
          <w:b/>
          <w:bCs/>
        </w:rPr>
        <w:lastRenderedPageBreak/>
        <w:t xml:space="preserve">Podrobný popis zakázky: </w:t>
      </w:r>
    </w:p>
    <w:p w14:paraId="3B1ABF1D" w14:textId="60743493" w:rsidR="00201CC5" w:rsidRPr="00081B87" w:rsidRDefault="00C86CBF" w:rsidP="001021B9">
      <w:pPr>
        <w:rPr>
          <w:rFonts w:cs="Arial"/>
          <w:b/>
        </w:rPr>
      </w:pPr>
      <w:r w:rsidRPr="00081B87">
        <w:rPr>
          <w:rFonts w:cs="Arial"/>
        </w:rPr>
        <w:t xml:space="preserve">Předmětem zakázky je provádění drobných stavebních prací, jako jsou výkopové práce, dlaždické práce, úpravy povrchů a podlah, bourání </w:t>
      </w:r>
      <w:r w:rsidR="006007A2" w:rsidRPr="00081B87">
        <w:rPr>
          <w:rFonts w:cs="Arial"/>
        </w:rPr>
        <w:t xml:space="preserve">na dobu max. 2roky, nebo do dosažení limitu výše plnění (co nastane dříve). </w:t>
      </w:r>
      <w:r w:rsidR="006007A2" w:rsidRPr="00081B87">
        <w:rPr>
          <w:rFonts w:cs="Arial"/>
        </w:rPr>
        <w:br/>
      </w:r>
    </w:p>
    <w:p w14:paraId="0C22A184" w14:textId="77777777" w:rsidR="00767ADA" w:rsidRDefault="001D7C06" w:rsidP="00767ADA">
      <w:pPr>
        <w:rPr>
          <w:rFonts w:cs="Arial"/>
          <w:b/>
        </w:rPr>
      </w:pPr>
      <w:r w:rsidRPr="001D7C06">
        <w:rPr>
          <w:rFonts w:cs="Arial"/>
          <w:b/>
        </w:rPr>
        <w:t>Specifikace zakázky</w:t>
      </w:r>
      <w:r>
        <w:rPr>
          <w:rFonts w:cs="Arial"/>
          <w:b/>
        </w:rPr>
        <w:t>:</w:t>
      </w:r>
    </w:p>
    <w:p w14:paraId="56A8923B" w14:textId="328042F5" w:rsidR="00C86CBF" w:rsidRPr="00081B87" w:rsidRDefault="00C86CBF" w:rsidP="00767ADA">
      <w:pPr>
        <w:rPr>
          <w:iCs/>
        </w:rPr>
      </w:pPr>
      <w:r w:rsidRPr="00C86CBF">
        <w:rPr>
          <w:rFonts w:cs="Arial"/>
          <w:iCs/>
        </w:rPr>
        <w:t>Předmětem zakázky je provádění drobných stavebních prací, jako jsou výkopové práce, dlaždické práce, úpravy povrchů a podlah, bourání</w:t>
      </w:r>
      <w:r>
        <w:rPr>
          <w:rFonts w:cs="Arial"/>
          <w:iCs/>
        </w:rPr>
        <w:t>. Výsledkem zakázky je uzavření rámcové smlouvy s délkou trvání 2 roky a výší plnění max. 4 000</w:t>
      </w:r>
      <w:r w:rsidR="00081B87">
        <w:rPr>
          <w:rFonts w:cs="Arial"/>
          <w:iCs/>
        </w:rPr>
        <w:t> </w:t>
      </w:r>
      <w:r>
        <w:rPr>
          <w:rFonts w:cs="Arial"/>
          <w:iCs/>
        </w:rPr>
        <w:t>000</w:t>
      </w:r>
      <w:r w:rsidR="00081B87">
        <w:rPr>
          <w:rFonts w:cs="Arial"/>
          <w:iCs/>
        </w:rPr>
        <w:t xml:space="preserve"> </w:t>
      </w:r>
      <w:r>
        <w:rPr>
          <w:rFonts w:cs="Arial"/>
          <w:iCs/>
        </w:rPr>
        <w:t>Kč</w:t>
      </w:r>
      <w:r>
        <w:rPr>
          <w:rFonts w:cs="Arial"/>
          <w:iCs/>
        </w:rPr>
        <w:br/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300"/>
        <w:gridCol w:w="1008"/>
        <w:gridCol w:w="2300"/>
      </w:tblGrid>
      <w:tr w:rsidR="00C86CBF" w:rsidRPr="00081B87" w14:paraId="592D95ED" w14:textId="77777777" w:rsidTr="00C86CB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BEF2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17C4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Popis prací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897B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Jednotka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EDE8" w14:textId="51B43512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Cena bez DPH</w:t>
            </w:r>
          </w:p>
        </w:tc>
      </w:tr>
      <w:tr w:rsidR="00C86CBF" w:rsidRPr="00081B87" w14:paraId="0C45903B" w14:textId="77777777" w:rsidTr="00C86CB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8B3A" w14:textId="77777777" w:rsidR="00C86CBF" w:rsidRPr="00081B87" w:rsidRDefault="00C86CBF" w:rsidP="00C86CB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9A7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Drobné stavební práce - cena bez materiálů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D61" w14:textId="6B5F7DA8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978B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C86CBF" w:rsidRPr="00081B87" w14:paraId="7DCB4D03" w14:textId="77777777" w:rsidTr="00C86CB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EE04" w14:textId="77777777" w:rsidR="00C86CBF" w:rsidRPr="00081B87" w:rsidRDefault="00C86CBF" w:rsidP="00C86CB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ED57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kern w:val="0"/>
                <w:sz w:val="22"/>
                <w:szCs w:val="22"/>
                <w:lang w:eastAsia="cs-CZ" w:bidi="ar-SA"/>
              </w:rPr>
              <w:t>Dlaždické práce vč. hutnění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ECEF" w14:textId="2FD0B0FB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6DDB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C86CBF" w:rsidRPr="00081B87" w14:paraId="739BF7C4" w14:textId="77777777" w:rsidTr="00C86CB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5FDA" w14:textId="77777777" w:rsidR="00C86CBF" w:rsidRPr="00081B87" w:rsidRDefault="00C86CBF" w:rsidP="00C86CB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2076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kern w:val="0"/>
                <w:sz w:val="22"/>
                <w:szCs w:val="22"/>
                <w:lang w:eastAsia="cs-CZ" w:bidi="ar-SA"/>
              </w:rPr>
              <w:t>Pokládka zatravňovacích dlaždic  vč. hutnění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8DB" w14:textId="648F9D1A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392B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C86CBF" w:rsidRPr="00081B87" w14:paraId="739B193E" w14:textId="77777777" w:rsidTr="00C86CB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0F8B" w14:textId="77777777" w:rsidR="00C86CBF" w:rsidRPr="00081B87" w:rsidRDefault="00C86CBF" w:rsidP="00C86CB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0C5A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kern w:val="0"/>
                <w:sz w:val="22"/>
                <w:szCs w:val="22"/>
                <w:lang w:eastAsia="cs-CZ" w:bidi="ar-SA"/>
              </w:rPr>
              <w:t xml:space="preserve">Kontejner, suť bez příměsí, odvoz a likvidace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D620" w14:textId="0FC7356E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kern w:val="0"/>
                <w:sz w:val="22"/>
                <w:szCs w:val="22"/>
                <w:lang w:eastAsia="cs-CZ" w:bidi="ar-SA"/>
              </w:rPr>
              <w:t>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6628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C86CBF" w:rsidRPr="00081B87" w14:paraId="704C735E" w14:textId="77777777" w:rsidTr="00C86CB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6486" w14:textId="77777777" w:rsidR="00C86CBF" w:rsidRPr="00081B87" w:rsidRDefault="00C86CBF" w:rsidP="00C86CB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2C0B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Ruční výkopové práce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0CA" w14:textId="4B2CBF7F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E11A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C86CBF" w:rsidRPr="00081B87" w14:paraId="5DD1D6EC" w14:textId="77777777" w:rsidTr="00C86CB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BD95" w14:textId="77777777" w:rsidR="00C86CBF" w:rsidRPr="00081B87" w:rsidRDefault="00C86CBF" w:rsidP="00C86CB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CE46" w14:textId="3F1A7171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Výkopové práce - bagr do 10tun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48C5" w14:textId="411E3ED2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7246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C86CBF" w:rsidRPr="00081B87" w14:paraId="5FD215D8" w14:textId="77777777" w:rsidTr="00C86CB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005D" w14:textId="77777777" w:rsidR="00C86CBF" w:rsidRPr="00081B87" w:rsidRDefault="00C86CBF" w:rsidP="00C86CB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773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Výkopové práce pásový minibagr do 2 tun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748C" w14:textId="446940D5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FCAB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C86CBF" w:rsidRPr="00081B87" w14:paraId="470F89FD" w14:textId="77777777" w:rsidTr="00C86CB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E4A0" w14:textId="77777777" w:rsidR="00C86CBF" w:rsidRPr="00081B87" w:rsidRDefault="00C86CBF" w:rsidP="00C86CB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89D8" w14:textId="235CB655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Zednické práce – bez materiálů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F463" w14:textId="4C1DB422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80C3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C86CBF" w:rsidRPr="00081B87" w14:paraId="286C3705" w14:textId="77777777" w:rsidTr="00C86CB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7DE3" w14:textId="77777777" w:rsidR="00C86CBF" w:rsidRPr="00081B87" w:rsidRDefault="00C86CBF" w:rsidP="00C86CB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322C" w14:textId="3D6DE534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Drobné zámečnické práce – bez materiálů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B17A" w14:textId="197BD34D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9F2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C86CBF" w:rsidRPr="00081B87" w14:paraId="48B38C66" w14:textId="77777777" w:rsidTr="00C86CB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8931" w14:textId="77777777" w:rsidR="00C86CBF" w:rsidRPr="00081B87" w:rsidRDefault="00C86CBF" w:rsidP="00C86CB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F67E" w14:textId="3A2C3AAD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Drobné instalatérské práce – bez materiálů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0382" w14:textId="674D1230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73DB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C86CBF" w:rsidRPr="00081B87" w14:paraId="4AB224B5" w14:textId="77777777" w:rsidTr="00C86CB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F800" w14:textId="77777777" w:rsidR="00C86CBF" w:rsidRPr="00081B87" w:rsidRDefault="00C86CBF" w:rsidP="00C86CB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F4C3" w14:textId="4AC250E9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Dopravné</w:t>
            </w:r>
            <w:r w:rsidR="00274E6F"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 xml:space="preserve"> – na a z místa plnění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B1BB" w14:textId="41E5696C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4B6B" w14:textId="77777777" w:rsidR="00C86CBF" w:rsidRPr="00081B87" w:rsidRDefault="00C86CBF" w:rsidP="00C86CB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081B87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</w:tbl>
    <w:p w14:paraId="0072B78A" w14:textId="2E715B21" w:rsidR="00A238BF" w:rsidRPr="00081B87" w:rsidRDefault="00A238BF" w:rsidP="00767ADA">
      <w:pPr>
        <w:rPr>
          <w:rFonts w:cs="Arial"/>
          <w:iCs/>
          <w:sz w:val="22"/>
          <w:szCs w:val="22"/>
        </w:rPr>
      </w:pPr>
    </w:p>
    <w:p w14:paraId="23C84BED" w14:textId="0609245D" w:rsidR="00260C0F" w:rsidRDefault="00C86CBF" w:rsidP="00C86CBF">
      <w:pPr>
        <w:rPr>
          <w:rFonts w:cs="Arial"/>
          <w:iCs/>
        </w:rPr>
      </w:pPr>
      <w:r>
        <w:rPr>
          <w:rFonts w:cs="Arial"/>
          <w:iCs/>
        </w:rPr>
        <w:t xml:space="preserve">Zadavatel očekává nástup pracovníků na místo plnění nejpozději do 7 dnů od písemného požadavku objednatele, nebo dle povětrnostních podmínek. </w:t>
      </w:r>
    </w:p>
    <w:p w14:paraId="27C4B145" w14:textId="3FD1615C" w:rsidR="00E62305" w:rsidRDefault="00E62305" w:rsidP="00C86CBF">
      <w:pPr>
        <w:rPr>
          <w:rFonts w:cs="Arial"/>
          <w:iCs/>
        </w:rPr>
      </w:pPr>
    </w:p>
    <w:p w14:paraId="5E90D03A" w14:textId="68990F77" w:rsidR="00E62305" w:rsidRPr="00C86CBF" w:rsidRDefault="00E62305" w:rsidP="00C86CBF">
      <w:pPr>
        <w:rPr>
          <w:rFonts w:cs="Arial"/>
          <w:iCs/>
        </w:rPr>
      </w:pPr>
      <w:r>
        <w:rPr>
          <w:rFonts w:cs="Arial"/>
          <w:iCs/>
        </w:rPr>
        <w:t>Nabídnuté ceny musí zůstat platné po celou dobu plnění</w:t>
      </w:r>
      <w:r w:rsidR="00430376">
        <w:rPr>
          <w:rFonts w:cs="Arial"/>
          <w:iCs/>
        </w:rPr>
        <w:t>.</w:t>
      </w:r>
    </w:p>
    <w:p w14:paraId="56157C44" w14:textId="77777777" w:rsidR="00260C0F" w:rsidRDefault="00260C0F" w:rsidP="001021B9">
      <w:pPr>
        <w:pStyle w:val="Standard"/>
        <w:rPr>
          <w:rFonts w:eastAsia="Times New Roman"/>
          <w:b/>
          <w:color w:val="000000"/>
          <w:lang w:eastAsia="ar-SA" w:bidi="ar-SA"/>
        </w:rPr>
      </w:pPr>
    </w:p>
    <w:p w14:paraId="114D2D40" w14:textId="77777777" w:rsidR="00260C0F" w:rsidRPr="00260C0F" w:rsidRDefault="00260C0F" w:rsidP="001021B9">
      <w:pPr>
        <w:pStyle w:val="Standard"/>
        <w:rPr>
          <w:rFonts w:eastAsia="Times New Roman"/>
          <w:b/>
          <w:color w:val="000000"/>
          <w:lang w:eastAsia="ar-SA" w:bidi="ar-SA"/>
        </w:rPr>
      </w:pPr>
      <w:r w:rsidRPr="00260C0F">
        <w:rPr>
          <w:rFonts w:eastAsia="Times New Roman"/>
          <w:b/>
          <w:color w:val="000000"/>
          <w:lang w:eastAsia="ar-SA" w:bidi="ar-SA"/>
        </w:rPr>
        <w:t>Požadavky na obsah nabídky</w:t>
      </w:r>
      <w:r>
        <w:rPr>
          <w:rFonts w:eastAsia="Times New Roman"/>
          <w:b/>
          <w:color w:val="000000"/>
          <w:lang w:eastAsia="ar-SA" w:bidi="ar-SA"/>
        </w:rPr>
        <w:t>:</w:t>
      </w:r>
    </w:p>
    <w:p w14:paraId="630C33E1" w14:textId="77777777" w:rsidR="00260C0F" w:rsidRDefault="00260C0F" w:rsidP="00260C0F">
      <w:pPr>
        <w:jc w:val="both"/>
      </w:pPr>
      <w:r>
        <w:t>Nabídka musí obsahovat:</w:t>
      </w:r>
    </w:p>
    <w:p w14:paraId="662F31C0" w14:textId="5460F5EE" w:rsidR="00260C0F" w:rsidRPr="007B2830" w:rsidRDefault="00260C0F" w:rsidP="00260C0F">
      <w:pPr>
        <w:jc w:val="both"/>
      </w:pPr>
    </w:p>
    <w:p w14:paraId="4CCB1857" w14:textId="64AE7C3A" w:rsidR="00260C0F" w:rsidRDefault="00C86CBF" w:rsidP="00C86CBF">
      <w:pPr>
        <w:jc w:val="both"/>
      </w:pPr>
      <w:r>
        <w:t>1</w:t>
      </w:r>
      <w:r w:rsidR="00260C0F">
        <w:t>.</w:t>
      </w:r>
      <w:r w:rsidR="00260C0F">
        <w:tab/>
        <w:t>Obsah nabídky – součástí</w:t>
      </w:r>
      <w:r w:rsidR="00260C0F">
        <w:rPr>
          <w:rFonts w:eastAsia="Times New Roman"/>
          <w:color w:val="000000"/>
          <w:lang w:eastAsia="ar-SA" w:bidi="ar-SA"/>
        </w:rPr>
        <w:t xml:space="preserve"> nabídky bude </w:t>
      </w:r>
      <w:r>
        <w:t>vyplněná tabulku z bodu „</w:t>
      </w:r>
      <w:r w:rsidRPr="00C86CBF">
        <w:t>Specifikace zakázky</w:t>
      </w:r>
      <w:r>
        <w:t>“ 2</w:t>
      </w:r>
      <w:r w:rsidR="00260C0F" w:rsidRPr="007B2830">
        <w:t>.</w:t>
      </w:r>
      <w:r w:rsidR="00260C0F" w:rsidRPr="007B2830">
        <w:tab/>
      </w:r>
      <w:r>
        <w:t>Doklad o oprávnění k podnikání v oblasti předmětu plnění</w:t>
      </w:r>
      <w:r w:rsidR="00260C0F" w:rsidRPr="007B2830">
        <w:t xml:space="preserve"> </w:t>
      </w:r>
    </w:p>
    <w:p w14:paraId="6F459782" w14:textId="281A9B59" w:rsidR="00260C0F" w:rsidRDefault="006007A2" w:rsidP="006007A2">
      <w:pPr>
        <w:ind w:left="705" w:hanging="705"/>
        <w:jc w:val="both"/>
      </w:pPr>
      <w:r>
        <w:t>3</w:t>
      </w:r>
      <w:r w:rsidR="00260C0F">
        <w:t>.</w:t>
      </w:r>
      <w:r w:rsidR="00260C0F">
        <w:tab/>
      </w:r>
      <w:r w:rsidR="00C86CBF">
        <w:t xml:space="preserve">Návrh rámcové smlouvy. </w:t>
      </w:r>
    </w:p>
    <w:p w14:paraId="2A84E2BF" w14:textId="77777777" w:rsidR="00260C0F" w:rsidRPr="00260C0F" w:rsidRDefault="00260C0F" w:rsidP="00260C0F">
      <w:pPr>
        <w:pStyle w:val="Standard"/>
        <w:rPr>
          <w:b/>
        </w:rPr>
      </w:pPr>
    </w:p>
    <w:p w14:paraId="46FB9373" w14:textId="77777777"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14:paraId="3C54895B" w14:textId="538574F9" w:rsidR="001021B9" w:rsidRPr="00DA7CC3" w:rsidRDefault="001021B9" w:rsidP="001021B9">
      <w:pPr>
        <w:pStyle w:val="Standard"/>
      </w:pPr>
      <w:bookmarkStart w:id="0" w:name="_GoBack"/>
      <w:r w:rsidRPr="00DA7CC3">
        <w:t xml:space="preserve">Výběr nejvýhodnější nabídky provede </w:t>
      </w:r>
      <w:r w:rsidR="00A238BF">
        <w:t>zastupitelstvo obce na základě doporučení hodnotící komise</w:t>
      </w:r>
      <w:r w:rsidRPr="00DA7CC3">
        <w:t xml:space="preserve">. Hodnotícím kritériem je nejnižší nabídková cena </w:t>
      </w:r>
      <w:r w:rsidR="004B7EDA">
        <w:t>bez</w:t>
      </w:r>
      <w:r w:rsidRPr="00DA7CC3">
        <w:t xml:space="preserve"> DPH.</w:t>
      </w:r>
    </w:p>
    <w:bookmarkEnd w:id="0"/>
    <w:p w14:paraId="12263517" w14:textId="77777777" w:rsidR="001021B9" w:rsidRDefault="001021B9" w:rsidP="001021B9">
      <w:pPr>
        <w:pStyle w:val="Standard"/>
        <w:rPr>
          <w:i/>
        </w:rPr>
      </w:pPr>
    </w:p>
    <w:p w14:paraId="5ECF5C57" w14:textId="77777777" w:rsidR="001021B9" w:rsidRDefault="00A238BF" w:rsidP="001021B9">
      <w:pPr>
        <w:pStyle w:val="Standard"/>
        <w:jc w:val="both"/>
      </w:pPr>
      <w:r>
        <w:t xml:space="preserve">Zastupitelstvo obce </w:t>
      </w:r>
      <w:r w:rsidR="001021B9">
        <w:t>výběr nejvhodnější nabídky na základě ve výzvě stanovených hodnotících kritérií, rozhodne o nejvhodnější nabídce a sdělí tuto informaci všem účastníkům řízení spolu se stručným zdůvodněním výběru.</w:t>
      </w:r>
    </w:p>
    <w:p w14:paraId="54165D28" w14:textId="77777777" w:rsidR="0017268B" w:rsidRDefault="0017268B" w:rsidP="001021B9">
      <w:pPr>
        <w:pStyle w:val="Standard"/>
        <w:jc w:val="both"/>
      </w:pPr>
    </w:p>
    <w:p w14:paraId="7900A26B" w14:textId="33E33456" w:rsidR="0017268B" w:rsidRPr="007E5D82" w:rsidRDefault="0017268B" w:rsidP="001021B9">
      <w:pPr>
        <w:pStyle w:val="Standard"/>
        <w:jc w:val="both"/>
        <w:rPr>
          <w:b/>
          <w:bCs/>
        </w:rPr>
      </w:pPr>
      <w:r w:rsidRPr="007E5D82">
        <w:rPr>
          <w:b/>
          <w:bCs/>
        </w:rPr>
        <w:t>Požadavky na doplnění či vysvětlení zadávací dokumentace</w:t>
      </w:r>
      <w:r w:rsidR="007E5D82">
        <w:rPr>
          <w:b/>
          <w:bCs/>
        </w:rPr>
        <w:t>:</w:t>
      </w:r>
      <w:r w:rsidR="00C86CBF" w:rsidRPr="007E5D82">
        <w:rPr>
          <w:b/>
          <w:bCs/>
        </w:rPr>
        <w:t xml:space="preserve"> </w:t>
      </w:r>
    </w:p>
    <w:p w14:paraId="01C8CACF" w14:textId="4424BE4D" w:rsidR="002002CA" w:rsidRDefault="0017268B" w:rsidP="002002CA">
      <w:pPr>
        <w:pStyle w:val="Standard"/>
        <w:jc w:val="both"/>
      </w:pPr>
      <w:r>
        <w:t xml:space="preserve">Zadavatel je povinen všechny požadavky na doplnění či vysvětlení zadávací dokumentace vyřešit následující pracovní den po jejich obdržení, poskytnout tyto informace všem osloveným firmám a zveřejnit je rovněž na </w:t>
      </w:r>
      <w:hyperlink r:id="rId8" w:history="1">
        <w:r w:rsidRPr="00C77AE0">
          <w:rPr>
            <w:rStyle w:val="Hypertextovodkaz"/>
          </w:rPr>
          <w:t>www.psary.cz</w:t>
        </w:r>
      </w:hyperlink>
      <w:r>
        <w:t xml:space="preserve"> u příslušné zakázky. Dotazy lze posílat e-mailem na adresu </w:t>
      </w:r>
      <w:hyperlink r:id="rId9" w:history="1">
        <w:r w:rsidRPr="00C77AE0">
          <w:rPr>
            <w:rStyle w:val="Hypertextovodkaz"/>
          </w:rPr>
          <w:t>olmr@psary.cz</w:t>
        </w:r>
      </w:hyperlink>
      <w:r>
        <w:t xml:space="preserve"> či telefonicky na </w:t>
      </w:r>
      <w:r>
        <w:rPr>
          <w:i/>
        </w:rPr>
        <w:t>777 232 759</w:t>
      </w:r>
      <w:r w:rsidRPr="0017268B">
        <w:t xml:space="preserve">. </w:t>
      </w:r>
    </w:p>
    <w:p w14:paraId="50A57413" w14:textId="77777777" w:rsidR="002002CA" w:rsidRDefault="002002CA">
      <w:pPr>
        <w:widowControl/>
        <w:suppressAutoHyphens w:val="0"/>
        <w:rPr>
          <w:rFonts w:eastAsia="Arial"/>
        </w:rPr>
      </w:pPr>
      <w:r>
        <w:br w:type="page"/>
      </w:r>
    </w:p>
    <w:p w14:paraId="4C1B0893" w14:textId="77777777" w:rsidR="00274E6F" w:rsidRPr="002002CA" w:rsidRDefault="00274E6F" w:rsidP="002002CA">
      <w:pPr>
        <w:pStyle w:val="Standard"/>
        <w:jc w:val="both"/>
      </w:pPr>
    </w:p>
    <w:p w14:paraId="54BBFD4B" w14:textId="29BAE3FB"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14:paraId="4AF10D6C" w14:textId="77777777" w:rsidR="00947B90" w:rsidRDefault="00947B90" w:rsidP="001021B9">
      <w:pPr>
        <w:spacing w:after="120"/>
        <w:jc w:val="both"/>
      </w:pPr>
      <w:r w:rsidRPr="00947B90">
        <w:t xml:space="preserve">Spolu s cenovou nabídkou uchazeč doloží </w:t>
      </w:r>
      <w:r>
        <w:t xml:space="preserve">svoji odbornou způsobilost, </w:t>
      </w:r>
      <w:r w:rsidRPr="00947B90">
        <w:t>oprávnění k podnikání vztahující se k předmětu zakázky v prosté kopii</w:t>
      </w:r>
      <w:r w:rsidR="00A238BF">
        <w:t>.</w:t>
      </w:r>
    </w:p>
    <w:p w14:paraId="1C9CC6A6" w14:textId="77777777"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14:paraId="457D7CAF" w14:textId="77777777"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14:paraId="7A25301E" w14:textId="77777777" w:rsidR="001021B9" w:rsidRDefault="001021B9" w:rsidP="001021B9">
      <w:pPr>
        <w:spacing w:after="120"/>
        <w:jc w:val="both"/>
      </w:pPr>
      <w:r>
        <w:t xml:space="preserve">Zadavatel si vyhrazuje právo odmítnut všechny nabídky. </w:t>
      </w:r>
    </w:p>
    <w:p w14:paraId="7FB3FA56" w14:textId="77777777" w:rsidR="0060286C" w:rsidRDefault="0060286C" w:rsidP="001021B9">
      <w:pPr>
        <w:spacing w:after="120"/>
        <w:jc w:val="both"/>
      </w:pPr>
      <w:r>
        <w:t>Zadavatel si vyhrazuje právo po skončení zakázky</w:t>
      </w:r>
      <w:r w:rsidR="008E58F6">
        <w:t xml:space="preserve"> na základě podaných cenových nabídek</w:t>
      </w:r>
      <w:r>
        <w:t xml:space="preserve"> neodebrat některý ze soutěžených prvků</w:t>
      </w:r>
      <w:r w:rsidR="008E58F6">
        <w:t xml:space="preserve">, či snížit odebírané množství. </w:t>
      </w:r>
    </w:p>
    <w:p w14:paraId="3697B6CB" w14:textId="77777777" w:rsidR="001021B9" w:rsidRDefault="001021B9" w:rsidP="001021B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  <w:r w:rsidR="0017268B">
        <w:t>.</w:t>
      </w:r>
    </w:p>
    <w:p w14:paraId="754C65D4" w14:textId="77777777" w:rsidR="001021B9" w:rsidRDefault="001021B9" w:rsidP="001021B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14:paraId="0EEB7F4A" w14:textId="77777777" w:rsidR="001021B9" w:rsidRDefault="001021B9" w:rsidP="001021B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10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14:paraId="7B7EE45D" w14:textId="77777777" w:rsidR="001021B9" w:rsidRDefault="001021B9" w:rsidP="001021B9">
      <w:pPr>
        <w:spacing w:after="120"/>
        <w:jc w:val="both"/>
      </w:pPr>
      <w:r>
        <w:t>Zadavatel nepřiznává uchazeči právo na náhradu nákladů spojených s účastí v zadávacím řízení.</w:t>
      </w:r>
    </w:p>
    <w:p w14:paraId="4E0BC39D" w14:textId="77777777" w:rsidR="003B0E07" w:rsidRDefault="00A238BF" w:rsidP="000023C1">
      <w:pPr>
        <w:spacing w:after="120"/>
        <w:jc w:val="both"/>
        <w:rPr>
          <w:b/>
        </w:rPr>
      </w:pPr>
      <w:r>
        <w:t xml:space="preserve">Je-li ve specifikaci zakázky použito konkrétních názvů výrobků či komponent, může uchazeč dodat obdobný produkt jiného výrobce, nebude-li dotčena funkce komponentu či produktu. O této změně musí zadavatele informovat a spolu s nabídkou dodat prohlášení o shodnosti produktů. </w:t>
      </w:r>
    </w:p>
    <w:p w14:paraId="345C3361" w14:textId="77777777" w:rsidR="003B0E07" w:rsidRDefault="003B0E07">
      <w:pPr>
        <w:widowControl/>
        <w:suppressAutoHyphens w:val="0"/>
        <w:rPr>
          <w:rFonts w:eastAsia="Arial"/>
          <w:b/>
        </w:rPr>
      </w:pPr>
    </w:p>
    <w:p w14:paraId="502BE5CE" w14:textId="77777777" w:rsidR="001021B9" w:rsidRDefault="001021B9" w:rsidP="001021B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14:paraId="3F1BFA4F" w14:textId="7D1785AD" w:rsidR="003B0E07" w:rsidRDefault="00C86CBF" w:rsidP="007E0D08">
      <w:pPr>
        <w:pStyle w:val="Standard"/>
        <w:numPr>
          <w:ilvl w:val="0"/>
          <w:numId w:val="5"/>
        </w:numPr>
        <w:jc w:val="both"/>
      </w:pPr>
      <w:r>
        <w:t xml:space="preserve">Nabídky je možné zasílat e-mailem na adresu </w:t>
      </w:r>
      <w:hyperlink r:id="rId11" w:history="1">
        <w:r w:rsidRPr="00CF44F9">
          <w:rPr>
            <w:rStyle w:val="Hypertextovodkaz"/>
          </w:rPr>
          <w:t>podatelna@psary.cz</w:t>
        </w:r>
      </w:hyperlink>
      <w:r>
        <w:t xml:space="preserve"> nebo datovou schránkou na adresu </w:t>
      </w:r>
      <w:r w:rsidR="0070479C" w:rsidRPr="0070479C">
        <w:t>rvhbuxe</w:t>
      </w:r>
    </w:p>
    <w:p w14:paraId="53125B78" w14:textId="77777777" w:rsidR="001021B9" w:rsidRDefault="001021B9" w:rsidP="001021B9">
      <w:pPr>
        <w:pStyle w:val="Standard"/>
        <w:jc w:val="both"/>
        <w:rPr>
          <w:b/>
        </w:rPr>
      </w:pPr>
    </w:p>
    <w:p w14:paraId="024BEC4E" w14:textId="1295E561" w:rsidR="001021B9" w:rsidRPr="00081B87" w:rsidRDefault="001021B9" w:rsidP="001021B9">
      <w:pPr>
        <w:pStyle w:val="Standard"/>
      </w:pPr>
      <w:r>
        <w:rPr>
          <w:b/>
        </w:rPr>
        <w:t xml:space="preserve">Bližší informace: </w:t>
      </w:r>
      <w:r w:rsidRPr="00081B87">
        <w:t xml:space="preserve">je možné získat od </w:t>
      </w:r>
      <w:r w:rsidR="00FA4DA2" w:rsidRPr="00081B87">
        <w:t xml:space="preserve">Víta Olmra </w:t>
      </w:r>
      <w:r w:rsidR="0070479C" w:rsidRPr="00081B87">
        <w:t xml:space="preserve">e-mail: </w:t>
      </w:r>
      <w:hyperlink r:id="rId12" w:history="1">
        <w:r w:rsidR="0070479C" w:rsidRPr="00081B87">
          <w:rPr>
            <w:rStyle w:val="Hypertextovodkaz"/>
          </w:rPr>
          <w:t>olmr@psary.cz</w:t>
        </w:r>
      </w:hyperlink>
      <w:r w:rsidR="0070479C" w:rsidRPr="00081B87">
        <w:t xml:space="preserve">, </w:t>
      </w:r>
      <w:r w:rsidRPr="00081B87">
        <w:t xml:space="preserve">tel. </w:t>
      </w:r>
      <w:r w:rsidR="008D55C9" w:rsidRPr="00081B87">
        <w:t>777 232 759</w:t>
      </w:r>
      <w:r w:rsidRPr="00081B87">
        <w:t>, po celou dobu soutěžní lhůty</w:t>
      </w:r>
      <w:r w:rsidR="00FA4DA2" w:rsidRPr="00081B87">
        <w:t xml:space="preserve"> </w:t>
      </w:r>
    </w:p>
    <w:p w14:paraId="35B51A6B" w14:textId="77777777" w:rsidR="001021B9" w:rsidRPr="00081B87" w:rsidRDefault="001021B9" w:rsidP="001021B9">
      <w:pPr>
        <w:jc w:val="both"/>
      </w:pPr>
    </w:p>
    <w:p w14:paraId="7FC3498B" w14:textId="6A3C28D3" w:rsidR="001021B9" w:rsidRPr="00081B87" w:rsidRDefault="001021B9" w:rsidP="001021B9">
      <w:pPr>
        <w:jc w:val="both"/>
      </w:pPr>
      <w:r w:rsidRPr="00081B87">
        <w:t xml:space="preserve">V Psárech dne </w:t>
      </w:r>
      <w:r w:rsidR="00081B87" w:rsidRPr="00081B87">
        <w:t>20</w:t>
      </w:r>
      <w:r w:rsidR="006D0425" w:rsidRPr="00081B87">
        <w:t xml:space="preserve">. </w:t>
      </w:r>
      <w:r w:rsidR="006C3766" w:rsidRPr="00081B87">
        <w:t>2</w:t>
      </w:r>
      <w:r w:rsidR="006D0425" w:rsidRPr="00081B87">
        <w:t>.</w:t>
      </w:r>
      <w:r w:rsidR="0070479C" w:rsidRPr="00081B87">
        <w:t xml:space="preserve"> </w:t>
      </w:r>
      <w:r w:rsidRPr="00081B87">
        <w:t>20</w:t>
      </w:r>
      <w:r w:rsidR="0070479C" w:rsidRPr="00081B87">
        <w:t>23</w:t>
      </w:r>
      <w:r w:rsidRPr="00081B87">
        <w:tab/>
      </w:r>
    </w:p>
    <w:p w14:paraId="01E96611" w14:textId="77777777" w:rsidR="001021B9" w:rsidRPr="00081B87" w:rsidRDefault="001021B9" w:rsidP="001021B9">
      <w:pPr>
        <w:jc w:val="both"/>
      </w:pPr>
      <w:r w:rsidRPr="00081B87">
        <w:tab/>
      </w:r>
      <w:r w:rsidRPr="00081B87">
        <w:tab/>
      </w:r>
    </w:p>
    <w:p w14:paraId="71FD445C" w14:textId="77777777" w:rsidR="001021B9" w:rsidRDefault="001021B9" w:rsidP="001021B9">
      <w:pPr>
        <w:pStyle w:val="Standard"/>
        <w:jc w:val="both"/>
      </w:pPr>
    </w:p>
    <w:p w14:paraId="1C346162" w14:textId="77777777" w:rsidR="0060286C" w:rsidRDefault="0060286C" w:rsidP="001021B9">
      <w:pPr>
        <w:pStyle w:val="Standard"/>
        <w:jc w:val="both"/>
      </w:pPr>
    </w:p>
    <w:p w14:paraId="20889CA2" w14:textId="08334645" w:rsidR="001021B9" w:rsidRDefault="0060286C" w:rsidP="001021B9">
      <w:pPr>
        <w:pStyle w:val="Standard"/>
        <w:jc w:val="both"/>
      </w:pPr>
      <w:r>
        <w:rPr>
          <w:i/>
        </w:rPr>
        <w:tab/>
      </w:r>
      <w:r w:rsidR="001021B9">
        <w:rPr>
          <w:i/>
        </w:rPr>
        <w:tab/>
      </w:r>
      <w:r w:rsidR="001021B9">
        <w:rPr>
          <w:i/>
        </w:rPr>
        <w:tab/>
      </w:r>
      <w:r w:rsidR="001021B9">
        <w:rPr>
          <w:i/>
        </w:rPr>
        <w:tab/>
      </w:r>
      <w:r w:rsidR="001021B9">
        <w:rPr>
          <w:i/>
        </w:rPr>
        <w:tab/>
      </w:r>
      <w:r w:rsidR="001021B9">
        <w:rPr>
          <w:i/>
        </w:rPr>
        <w:tab/>
      </w:r>
      <w:r w:rsidR="001021B9">
        <w:tab/>
      </w:r>
      <w:r w:rsidR="001021B9">
        <w:tab/>
      </w:r>
      <w:r w:rsidR="001021B9">
        <w:tab/>
      </w:r>
      <w:r w:rsidR="001021B9">
        <w:tab/>
      </w:r>
      <w:r w:rsidR="0070479C">
        <w:t>Vlasta Málková</w:t>
      </w:r>
    </w:p>
    <w:p w14:paraId="33EDB6E3" w14:textId="73E736EE" w:rsidR="003F1CD6" w:rsidRDefault="001021B9" w:rsidP="0060286C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0286C">
        <w:t xml:space="preserve">   </w:t>
      </w:r>
      <w:r>
        <w:t>starost</w:t>
      </w:r>
      <w:r w:rsidR="0070479C">
        <w:t>ka</w:t>
      </w:r>
    </w:p>
    <w:sectPr w:rsidR="003F1CD6" w:rsidSect="003F1CD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E122C" w14:textId="77777777" w:rsidR="00927F02" w:rsidRDefault="00927F02" w:rsidP="003B0E07">
      <w:r>
        <w:separator/>
      </w:r>
    </w:p>
  </w:endnote>
  <w:endnote w:type="continuationSeparator" w:id="0">
    <w:p w14:paraId="70EB95E6" w14:textId="77777777" w:rsidR="00927F02" w:rsidRDefault="00927F02" w:rsidP="003B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6091"/>
      <w:docPartObj>
        <w:docPartGallery w:val="Page Numbers (Bottom of Page)"/>
        <w:docPartUnique/>
      </w:docPartObj>
    </w:sdtPr>
    <w:sdtEndPr/>
    <w:sdtContent>
      <w:p w14:paraId="79AC33A9" w14:textId="19442107" w:rsidR="003B0E07" w:rsidRDefault="003B0E0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B1C">
          <w:rPr>
            <w:noProof/>
          </w:rPr>
          <w:t>3</w:t>
        </w:r>
        <w:r>
          <w:fldChar w:fldCharType="end"/>
        </w:r>
        <w:r>
          <w:t>/</w:t>
        </w:r>
        <w:r w:rsidR="006C3766">
          <w:t>3</w:t>
        </w:r>
      </w:p>
    </w:sdtContent>
  </w:sdt>
  <w:p w14:paraId="5E46D5CD" w14:textId="77777777" w:rsidR="003B0E07" w:rsidRDefault="003B0E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AAA14" w14:textId="77777777" w:rsidR="00927F02" w:rsidRDefault="00927F02" w:rsidP="003B0E07">
      <w:r>
        <w:separator/>
      </w:r>
    </w:p>
  </w:footnote>
  <w:footnote w:type="continuationSeparator" w:id="0">
    <w:p w14:paraId="3E45869B" w14:textId="77777777" w:rsidR="00927F02" w:rsidRDefault="00927F02" w:rsidP="003B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59B1664"/>
    <w:multiLevelType w:val="hybridMultilevel"/>
    <w:tmpl w:val="7068D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7418"/>
    <w:multiLevelType w:val="hybridMultilevel"/>
    <w:tmpl w:val="04C0A7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7E20"/>
    <w:multiLevelType w:val="hybridMultilevel"/>
    <w:tmpl w:val="BA0AC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9"/>
    <w:rsid w:val="000023C1"/>
    <w:rsid w:val="00035CDD"/>
    <w:rsid w:val="00053D13"/>
    <w:rsid w:val="00063B66"/>
    <w:rsid w:val="00070068"/>
    <w:rsid w:val="00081B87"/>
    <w:rsid w:val="000C2CD1"/>
    <w:rsid w:val="000D7A9E"/>
    <w:rsid w:val="000F5C1B"/>
    <w:rsid w:val="001021B9"/>
    <w:rsid w:val="001170BF"/>
    <w:rsid w:val="00125DC4"/>
    <w:rsid w:val="0017268B"/>
    <w:rsid w:val="001877DC"/>
    <w:rsid w:val="001D3D34"/>
    <w:rsid w:val="001D7C06"/>
    <w:rsid w:val="002002CA"/>
    <w:rsid w:val="00201CC5"/>
    <w:rsid w:val="002039EA"/>
    <w:rsid w:val="00260C0F"/>
    <w:rsid w:val="00264295"/>
    <w:rsid w:val="00271B1C"/>
    <w:rsid w:val="00274E6F"/>
    <w:rsid w:val="002809B1"/>
    <w:rsid w:val="002829A5"/>
    <w:rsid w:val="002A4058"/>
    <w:rsid w:val="002D610B"/>
    <w:rsid w:val="002E4A1E"/>
    <w:rsid w:val="00310936"/>
    <w:rsid w:val="00315D19"/>
    <w:rsid w:val="00352C8A"/>
    <w:rsid w:val="003606FF"/>
    <w:rsid w:val="003618B0"/>
    <w:rsid w:val="00392407"/>
    <w:rsid w:val="003B0E07"/>
    <w:rsid w:val="003B69DE"/>
    <w:rsid w:val="003F1CD6"/>
    <w:rsid w:val="004016BB"/>
    <w:rsid w:val="004035DD"/>
    <w:rsid w:val="00430376"/>
    <w:rsid w:val="00463F0D"/>
    <w:rsid w:val="004862B8"/>
    <w:rsid w:val="004B7EDA"/>
    <w:rsid w:val="004C7775"/>
    <w:rsid w:val="004D504B"/>
    <w:rsid w:val="00557CB9"/>
    <w:rsid w:val="005D617D"/>
    <w:rsid w:val="006007A2"/>
    <w:rsid w:val="0060286C"/>
    <w:rsid w:val="00610C25"/>
    <w:rsid w:val="00675441"/>
    <w:rsid w:val="00685CC7"/>
    <w:rsid w:val="006A5B23"/>
    <w:rsid w:val="006C3766"/>
    <w:rsid w:val="006C7C0B"/>
    <w:rsid w:val="006D01DF"/>
    <w:rsid w:val="006D0425"/>
    <w:rsid w:val="006D0F15"/>
    <w:rsid w:val="0070479C"/>
    <w:rsid w:val="00704F41"/>
    <w:rsid w:val="0071501C"/>
    <w:rsid w:val="00722487"/>
    <w:rsid w:val="00723255"/>
    <w:rsid w:val="00742FC2"/>
    <w:rsid w:val="007667D3"/>
    <w:rsid w:val="00767ADA"/>
    <w:rsid w:val="007868F6"/>
    <w:rsid w:val="007971B5"/>
    <w:rsid w:val="007D61B8"/>
    <w:rsid w:val="007E5D82"/>
    <w:rsid w:val="00815242"/>
    <w:rsid w:val="00815A05"/>
    <w:rsid w:val="00893DA3"/>
    <w:rsid w:val="008B2330"/>
    <w:rsid w:val="008C67AC"/>
    <w:rsid w:val="008C6A1C"/>
    <w:rsid w:val="008D55C9"/>
    <w:rsid w:val="008E58F6"/>
    <w:rsid w:val="00923C79"/>
    <w:rsid w:val="00927F02"/>
    <w:rsid w:val="009333F5"/>
    <w:rsid w:val="00947B90"/>
    <w:rsid w:val="0095362F"/>
    <w:rsid w:val="00955096"/>
    <w:rsid w:val="009A1D0E"/>
    <w:rsid w:val="009A7107"/>
    <w:rsid w:val="009A7994"/>
    <w:rsid w:val="009B7469"/>
    <w:rsid w:val="009D4E19"/>
    <w:rsid w:val="009E4442"/>
    <w:rsid w:val="009F1F66"/>
    <w:rsid w:val="009F2CD7"/>
    <w:rsid w:val="00A07F58"/>
    <w:rsid w:val="00A20814"/>
    <w:rsid w:val="00A2387C"/>
    <w:rsid w:val="00A238BF"/>
    <w:rsid w:val="00A44F79"/>
    <w:rsid w:val="00AA4730"/>
    <w:rsid w:val="00AC0511"/>
    <w:rsid w:val="00AD546C"/>
    <w:rsid w:val="00AD64E2"/>
    <w:rsid w:val="00AF05C3"/>
    <w:rsid w:val="00AF5BCF"/>
    <w:rsid w:val="00B075E5"/>
    <w:rsid w:val="00B14454"/>
    <w:rsid w:val="00B5136F"/>
    <w:rsid w:val="00B83BD0"/>
    <w:rsid w:val="00BA2D2C"/>
    <w:rsid w:val="00BF0285"/>
    <w:rsid w:val="00C127EC"/>
    <w:rsid w:val="00C24390"/>
    <w:rsid w:val="00C514C6"/>
    <w:rsid w:val="00C52B47"/>
    <w:rsid w:val="00C60DFD"/>
    <w:rsid w:val="00C86CBF"/>
    <w:rsid w:val="00CE7B8A"/>
    <w:rsid w:val="00CF78A1"/>
    <w:rsid w:val="00D21C4E"/>
    <w:rsid w:val="00D67EE7"/>
    <w:rsid w:val="00D74D1C"/>
    <w:rsid w:val="00D96231"/>
    <w:rsid w:val="00DA7CC3"/>
    <w:rsid w:val="00DB09DA"/>
    <w:rsid w:val="00DC5297"/>
    <w:rsid w:val="00DD7B47"/>
    <w:rsid w:val="00DE42F2"/>
    <w:rsid w:val="00DF483F"/>
    <w:rsid w:val="00E62305"/>
    <w:rsid w:val="00F06B1B"/>
    <w:rsid w:val="00F07FF9"/>
    <w:rsid w:val="00F11BF8"/>
    <w:rsid w:val="00F3458E"/>
    <w:rsid w:val="00F4011E"/>
    <w:rsid w:val="00F46441"/>
    <w:rsid w:val="00F52763"/>
    <w:rsid w:val="00F66BFA"/>
    <w:rsid w:val="00F82056"/>
    <w:rsid w:val="00F839B6"/>
    <w:rsid w:val="00F97376"/>
    <w:rsid w:val="00FA1F62"/>
    <w:rsid w:val="00FA4DA2"/>
    <w:rsid w:val="00FD1BE2"/>
    <w:rsid w:val="00FE5F61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6CD31"/>
  <w15:docId w15:val="{261934BB-68C3-4D82-A665-F16EDB1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D962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231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231"/>
    <w:rPr>
      <w:rFonts w:eastAsia="Lucida Sans Unicode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2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231"/>
    <w:rPr>
      <w:rFonts w:eastAsia="Lucida Sans Unicode" w:cs="Mangal"/>
      <w:b/>
      <w:bCs/>
      <w:kern w:val="2"/>
      <w:sz w:val="20"/>
      <w:szCs w:val="18"/>
      <w:lang w:eastAsia="hi-IN" w:bidi="hi-IN"/>
    </w:rPr>
  </w:style>
  <w:style w:type="paragraph" w:styleId="Revize">
    <w:name w:val="Revision"/>
    <w:hidden/>
    <w:uiPriority w:val="99"/>
    <w:semiHidden/>
    <w:rsid w:val="00D96231"/>
    <w:rPr>
      <w:rFonts w:eastAsia="Lucida Sans Unicode" w:cs="Mangal"/>
      <w:kern w:val="2"/>
      <w:szCs w:val="21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3B0E0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B0E07"/>
    <w:rPr>
      <w:rFonts w:eastAsia="Lucida Sans Unicode" w:cs="Mangal"/>
      <w:kern w:val="2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B0E0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B0E07"/>
    <w:rPr>
      <w:rFonts w:eastAsia="Lucida Sans Unicode" w:cs="Mangal"/>
      <w:kern w:val="2"/>
      <w:szCs w:val="21"/>
      <w:lang w:eastAsia="hi-I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2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ary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sary.cz/" TargetMode="External"/><Relationship Id="rId12" Type="http://schemas.openxmlformats.org/officeDocument/2006/relationships/hyperlink" Target="mailto:olmr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@psar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sar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mr@psar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Renáta Sedkláková</dc:creator>
  <cp:lastModifiedBy>Nikola Raušerová</cp:lastModifiedBy>
  <cp:revision>2</cp:revision>
  <dcterms:created xsi:type="dcterms:W3CDTF">2023-02-20T12:58:00Z</dcterms:created>
  <dcterms:modified xsi:type="dcterms:W3CDTF">2023-02-20T12:58:00Z</dcterms:modified>
</cp:coreProperties>
</file>