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ED9C" w14:textId="77777777" w:rsidR="001144DF" w:rsidRPr="00171559" w:rsidRDefault="00BE75F1" w:rsidP="00D35864">
      <w:pPr>
        <w:jc w:val="center"/>
        <w:rPr>
          <w:rFonts w:ascii="Tahoma" w:hAnsi="Tahoma" w:cs="Tahoma"/>
          <w:b/>
          <w:bCs/>
          <w:sz w:val="28"/>
          <w:szCs w:val="22"/>
        </w:rPr>
      </w:pPr>
      <w:r w:rsidRPr="00171559">
        <w:rPr>
          <w:rFonts w:ascii="Tahoma" w:hAnsi="Tahoma" w:cs="Tahoma"/>
          <w:b/>
          <w:bCs/>
          <w:sz w:val="28"/>
          <w:szCs w:val="22"/>
        </w:rPr>
        <w:t>SMLOUVA</w:t>
      </w:r>
      <w:r w:rsidR="001144DF" w:rsidRPr="00171559">
        <w:rPr>
          <w:rFonts w:ascii="Tahoma" w:hAnsi="Tahoma" w:cs="Tahoma"/>
          <w:b/>
          <w:bCs/>
          <w:sz w:val="28"/>
          <w:szCs w:val="22"/>
        </w:rPr>
        <w:t xml:space="preserve"> O </w:t>
      </w:r>
      <w:r w:rsidR="00186090" w:rsidRPr="00171559">
        <w:rPr>
          <w:rFonts w:ascii="Tahoma" w:hAnsi="Tahoma" w:cs="Tahoma"/>
          <w:b/>
          <w:bCs/>
          <w:sz w:val="28"/>
          <w:szCs w:val="22"/>
        </w:rPr>
        <w:t xml:space="preserve">SMLOUVĚ </w:t>
      </w:r>
      <w:r w:rsidR="001144DF" w:rsidRPr="00171559">
        <w:rPr>
          <w:rFonts w:ascii="Tahoma" w:hAnsi="Tahoma" w:cs="Tahoma"/>
          <w:b/>
          <w:bCs/>
          <w:sz w:val="28"/>
          <w:szCs w:val="22"/>
        </w:rPr>
        <w:t xml:space="preserve">BUDOUCÍ </w:t>
      </w:r>
      <w:r w:rsidR="0028422E" w:rsidRPr="00171559">
        <w:rPr>
          <w:rFonts w:ascii="Tahoma" w:hAnsi="Tahoma" w:cs="Tahoma"/>
          <w:b/>
          <w:bCs/>
          <w:sz w:val="28"/>
          <w:szCs w:val="22"/>
        </w:rPr>
        <w:t>KUPNÍ</w:t>
      </w:r>
      <w:r w:rsidR="00773BAD" w:rsidRPr="00171559">
        <w:rPr>
          <w:rFonts w:ascii="Tahoma" w:hAnsi="Tahoma" w:cs="Tahoma"/>
          <w:b/>
          <w:bCs/>
          <w:sz w:val="28"/>
          <w:szCs w:val="22"/>
        </w:rPr>
        <w:t xml:space="preserve"> </w:t>
      </w:r>
    </w:p>
    <w:p w14:paraId="143A5A7B" w14:textId="77777777" w:rsidR="0087664D" w:rsidRPr="00171559" w:rsidRDefault="0087664D" w:rsidP="00D3586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71559">
        <w:rPr>
          <w:rFonts w:ascii="Tahoma" w:hAnsi="Tahoma" w:cs="Tahoma"/>
          <w:b/>
          <w:bCs/>
          <w:sz w:val="20"/>
          <w:szCs w:val="20"/>
        </w:rPr>
        <w:t xml:space="preserve">č. B </w:t>
      </w:r>
      <w:r w:rsidRPr="00485861">
        <w:rPr>
          <w:rFonts w:ascii="Tahoma" w:hAnsi="Tahoma" w:cs="Tahoma"/>
          <w:b/>
          <w:bCs/>
          <w:sz w:val="20"/>
          <w:szCs w:val="20"/>
        </w:rPr>
        <w:t>0</w:t>
      </w:r>
      <w:r w:rsidR="00485861">
        <w:rPr>
          <w:rFonts w:ascii="Tahoma" w:hAnsi="Tahoma" w:cs="Tahoma"/>
          <w:b/>
          <w:bCs/>
          <w:sz w:val="20"/>
          <w:szCs w:val="20"/>
        </w:rPr>
        <w:t>33</w:t>
      </w:r>
      <w:r w:rsidRPr="00171559">
        <w:rPr>
          <w:rFonts w:ascii="Tahoma" w:hAnsi="Tahoma" w:cs="Tahoma"/>
          <w:b/>
          <w:bCs/>
          <w:sz w:val="20"/>
          <w:szCs w:val="20"/>
        </w:rPr>
        <w:t>/954/20</w:t>
      </w:r>
      <w:r w:rsidR="00013DBC" w:rsidRPr="00171559">
        <w:rPr>
          <w:rFonts w:ascii="Tahoma" w:hAnsi="Tahoma" w:cs="Tahoma"/>
          <w:b/>
          <w:bCs/>
          <w:sz w:val="20"/>
          <w:szCs w:val="20"/>
        </w:rPr>
        <w:t>20</w:t>
      </w:r>
      <w:r w:rsidRPr="00171559"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 w:rsidRPr="00171559">
        <w:rPr>
          <w:rFonts w:ascii="Tahoma" w:hAnsi="Tahoma" w:cs="Tahoma"/>
          <w:b/>
          <w:bCs/>
          <w:sz w:val="20"/>
          <w:szCs w:val="20"/>
        </w:rPr>
        <w:t>Bla</w:t>
      </w:r>
      <w:proofErr w:type="spellEnd"/>
    </w:p>
    <w:p w14:paraId="1DADEE3D" w14:textId="77777777" w:rsidR="00D75E3E" w:rsidRDefault="004337A3" w:rsidP="00D35864">
      <w:pPr>
        <w:pStyle w:val="Podnadpis"/>
        <w:rPr>
          <w:rFonts w:ascii="Tahoma" w:hAnsi="Tahoma" w:cs="Tahoma"/>
          <w:b w:val="0"/>
          <w:sz w:val="20"/>
          <w:szCs w:val="20"/>
        </w:rPr>
      </w:pPr>
      <w:r w:rsidRPr="004337A3">
        <w:rPr>
          <w:rFonts w:ascii="Tahoma" w:hAnsi="Tahoma" w:cs="Tahoma"/>
          <w:b w:val="0"/>
          <w:sz w:val="20"/>
          <w:szCs w:val="20"/>
        </w:rPr>
        <w:t xml:space="preserve">uzavřená dle </w:t>
      </w:r>
      <w:proofErr w:type="spellStart"/>
      <w:r w:rsidRPr="004337A3">
        <w:rPr>
          <w:rFonts w:ascii="Tahoma" w:hAnsi="Tahoma" w:cs="Tahoma"/>
          <w:b w:val="0"/>
          <w:sz w:val="20"/>
          <w:szCs w:val="20"/>
        </w:rPr>
        <w:t>ust</w:t>
      </w:r>
      <w:proofErr w:type="spellEnd"/>
      <w:r w:rsidRPr="004337A3">
        <w:rPr>
          <w:rFonts w:ascii="Tahoma" w:hAnsi="Tahoma" w:cs="Tahoma"/>
          <w:b w:val="0"/>
          <w:sz w:val="20"/>
          <w:szCs w:val="20"/>
        </w:rPr>
        <w:t xml:space="preserve">. § </w:t>
      </w:r>
      <w:r w:rsidR="00A95B7D">
        <w:rPr>
          <w:rFonts w:ascii="Tahoma" w:hAnsi="Tahoma" w:cs="Tahoma"/>
          <w:b w:val="0"/>
          <w:sz w:val="20"/>
          <w:szCs w:val="20"/>
        </w:rPr>
        <w:t>1785</w:t>
      </w:r>
      <w:r w:rsidRPr="004337A3">
        <w:rPr>
          <w:rFonts w:ascii="Tahoma" w:hAnsi="Tahoma" w:cs="Tahoma"/>
          <w:b w:val="0"/>
          <w:sz w:val="20"/>
          <w:szCs w:val="20"/>
        </w:rPr>
        <w:t xml:space="preserve"> a násl. </w:t>
      </w:r>
      <w:r w:rsidR="0087664D">
        <w:rPr>
          <w:rFonts w:ascii="Tahoma" w:hAnsi="Tahoma" w:cs="Tahoma"/>
          <w:b w:val="0"/>
          <w:sz w:val="20"/>
          <w:szCs w:val="20"/>
        </w:rPr>
        <w:t xml:space="preserve">ustanovení </w:t>
      </w:r>
      <w:r w:rsidRPr="004337A3">
        <w:rPr>
          <w:rFonts w:ascii="Tahoma" w:hAnsi="Tahoma" w:cs="Tahoma"/>
          <w:b w:val="0"/>
          <w:sz w:val="20"/>
          <w:szCs w:val="20"/>
        </w:rPr>
        <w:t>z</w:t>
      </w:r>
      <w:r w:rsidR="0087664D">
        <w:rPr>
          <w:rFonts w:ascii="Tahoma" w:hAnsi="Tahoma" w:cs="Tahoma"/>
          <w:b w:val="0"/>
          <w:sz w:val="20"/>
          <w:szCs w:val="20"/>
        </w:rPr>
        <w:t xml:space="preserve">ákona </w:t>
      </w:r>
      <w:r w:rsidRPr="004337A3">
        <w:rPr>
          <w:rFonts w:ascii="Tahoma" w:hAnsi="Tahoma" w:cs="Tahoma"/>
          <w:b w:val="0"/>
          <w:sz w:val="20"/>
          <w:szCs w:val="20"/>
        </w:rPr>
        <w:t>č.</w:t>
      </w:r>
      <w:r w:rsidR="0087664D">
        <w:rPr>
          <w:rFonts w:ascii="Tahoma" w:hAnsi="Tahoma" w:cs="Tahoma"/>
          <w:b w:val="0"/>
          <w:sz w:val="20"/>
          <w:szCs w:val="20"/>
        </w:rPr>
        <w:t xml:space="preserve"> 89/2012 Sb., občanský zákoník</w:t>
      </w:r>
      <w:r w:rsidR="00D75E3E">
        <w:rPr>
          <w:rFonts w:ascii="Tahoma" w:hAnsi="Tahoma" w:cs="Tahoma"/>
          <w:b w:val="0"/>
          <w:sz w:val="20"/>
          <w:szCs w:val="20"/>
        </w:rPr>
        <w:t xml:space="preserve">, </w:t>
      </w:r>
    </w:p>
    <w:p w14:paraId="34994D90" w14:textId="77777777" w:rsidR="001144DF" w:rsidRPr="0087664D" w:rsidRDefault="00D75E3E" w:rsidP="00D35864">
      <w:pPr>
        <w:pStyle w:val="Podnadpis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ve znění pozdějších předpisů</w:t>
      </w:r>
    </w:p>
    <w:p w14:paraId="78415803" w14:textId="77777777" w:rsidR="003D5608" w:rsidRDefault="000220D6">
      <w:pPr>
        <w:rPr>
          <w:rFonts w:ascii="Tahoma" w:hAnsi="Tahoma" w:cs="Tahoma"/>
          <w:sz w:val="20"/>
          <w:szCs w:val="20"/>
        </w:rPr>
      </w:pPr>
      <w:r w:rsidRPr="0028422E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FD7CBF" w:rsidRPr="0028422E">
        <w:rPr>
          <w:rFonts w:ascii="Tahoma" w:hAnsi="Tahoma" w:cs="Tahoma"/>
          <w:sz w:val="20"/>
          <w:szCs w:val="20"/>
        </w:rPr>
        <w:t xml:space="preserve">        </w:t>
      </w:r>
      <w:r w:rsidRPr="0028422E">
        <w:rPr>
          <w:rFonts w:ascii="Tahoma" w:hAnsi="Tahoma" w:cs="Tahoma"/>
          <w:sz w:val="20"/>
          <w:szCs w:val="20"/>
        </w:rPr>
        <w:t xml:space="preserve">  </w:t>
      </w:r>
    </w:p>
    <w:p w14:paraId="7DDA6EF6" w14:textId="77777777" w:rsidR="003D5608" w:rsidRDefault="00BE75F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8422E">
        <w:rPr>
          <w:rFonts w:ascii="Tahoma" w:hAnsi="Tahoma" w:cs="Tahoma"/>
          <w:color w:val="000000"/>
          <w:sz w:val="20"/>
          <w:szCs w:val="20"/>
        </w:rPr>
        <w:t xml:space="preserve">Smluvní </w:t>
      </w:r>
      <w:r w:rsidR="004337A3" w:rsidRPr="004337A3">
        <w:rPr>
          <w:rFonts w:ascii="Tahoma" w:hAnsi="Tahoma" w:cs="Tahoma"/>
          <w:color w:val="000000"/>
          <w:sz w:val="20"/>
          <w:szCs w:val="20"/>
        </w:rPr>
        <w:t>strany:</w:t>
      </w:r>
    </w:p>
    <w:p w14:paraId="3FDFC795" w14:textId="77777777" w:rsidR="00D75E3E" w:rsidRDefault="00D75E3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F86E7B" w14:textId="77777777" w:rsidR="00D75E3E" w:rsidRDefault="00E12264" w:rsidP="00D75E3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Psáry</w:t>
      </w:r>
    </w:p>
    <w:p w14:paraId="03B325E0" w14:textId="77777777" w:rsidR="00E12264" w:rsidRDefault="00E12264" w:rsidP="00D75E3E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 sídlem Pražská 137, Dolní Jirčany, 252 44 Psáry</w:t>
      </w:r>
    </w:p>
    <w:p w14:paraId="0AC0B6E7" w14:textId="77777777" w:rsidR="00E12264" w:rsidRDefault="00E12264" w:rsidP="00D75E3E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IČO: 00241580, DIČ: CZ00241580</w:t>
      </w:r>
    </w:p>
    <w:p w14:paraId="1E357C0F" w14:textId="77777777" w:rsidR="00E12264" w:rsidRPr="00E12264" w:rsidRDefault="00E12264" w:rsidP="00D75E3E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zastoupená Milanem Váchou, starostou obce</w:t>
      </w:r>
    </w:p>
    <w:p w14:paraId="04E51183" w14:textId="77777777" w:rsidR="00D75E3E" w:rsidRPr="003D5608" w:rsidRDefault="00BF1679" w:rsidP="00F805A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83354">
        <w:rPr>
          <w:rFonts w:ascii="Tahoma" w:hAnsi="Tahoma" w:cs="Tahoma"/>
          <w:sz w:val="20"/>
          <w:szCs w:val="20"/>
        </w:rPr>
        <w:t xml:space="preserve">dále </w:t>
      </w:r>
      <w:r w:rsidR="00D75E3E" w:rsidRPr="004337A3">
        <w:rPr>
          <w:rFonts w:ascii="Tahoma" w:hAnsi="Tahoma" w:cs="Tahoma"/>
          <w:sz w:val="20"/>
          <w:szCs w:val="20"/>
        </w:rPr>
        <w:t xml:space="preserve">jako </w:t>
      </w:r>
      <w:r w:rsidR="00D75E3E">
        <w:rPr>
          <w:rFonts w:ascii="Tahoma" w:hAnsi="Tahoma" w:cs="Tahoma"/>
          <w:sz w:val="20"/>
          <w:szCs w:val="20"/>
        </w:rPr>
        <w:t>„</w:t>
      </w:r>
      <w:r w:rsidR="00D75E3E" w:rsidRPr="004337A3">
        <w:rPr>
          <w:rFonts w:ascii="Tahoma" w:hAnsi="Tahoma" w:cs="Tahoma"/>
          <w:b/>
          <w:bCs/>
          <w:sz w:val="20"/>
          <w:szCs w:val="20"/>
        </w:rPr>
        <w:t xml:space="preserve">budoucí </w:t>
      </w:r>
      <w:r w:rsidR="00D75E3E">
        <w:rPr>
          <w:rFonts w:ascii="Tahoma" w:hAnsi="Tahoma" w:cs="Tahoma"/>
          <w:b/>
          <w:bCs/>
          <w:sz w:val="20"/>
          <w:szCs w:val="20"/>
        </w:rPr>
        <w:t>prodávající“</w:t>
      </w:r>
      <w:r w:rsidRPr="00BF1679">
        <w:rPr>
          <w:rFonts w:ascii="Tahoma" w:hAnsi="Tahoma" w:cs="Tahoma"/>
          <w:sz w:val="20"/>
          <w:szCs w:val="20"/>
        </w:rPr>
        <w:t>)</w:t>
      </w:r>
      <w:r w:rsidR="00D75E3E" w:rsidRPr="00BF1679">
        <w:rPr>
          <w:rFonts w:ascii="Tahoma" w:hAnsi="Tahoma" w:cs="Tahoma"/>
          <w:sz w:val="20"/>
          <w:szCs w:val="20"/>
        </w:rPr>
        <w:t xml:space="preserve"> </w:t>
      </w:r>
      <w:r w:rsidR="00D75E3E">
        <w:rPr>
          <w:rFonts w:ascii="Tahoma" w:hAnsi="Tahoma" w:cs="Tahoma"/>
          <w:b/>
          <w:bCs/>
          <w:sz w:val="20"/>
          <w:szCs w:val="20"/>
        </w:rPr>
        <w:tab/>
      </w:r>
      <w:r w:rsidR="00D75E3E">
        <w:rPr>
          <w:rFonts w:ascii="Tahoma" w:hAnsi="Tahoma" w:cs="Tahoma"/>
          <w:b/>
          <w:bCs/>
          <w:sz w:val="20"/>
          <w:szCs w:val="20"/>
        </w:rPr>
        <w:tab/>
      </w:r>
      <w:r w:rsidR="00D75E3E" w:rsidRPr="004337A3">
        <w:rPr>
          <w:rFonts w:ascii="Tahoma" w:hAnsi="Tahoma" w:cs="Tahoma"/>
          <w:bCs/>
          <w:sz w:val="20"/>
          <w:szCs w:val="20"/>
        </w:rPr>
        <w:t xml:space="preserve">na straně </w:t>
      </w:r>
      <w:r w:rsidR="00D75E3E">
        <w:rPr>
          <w:rFonts w:ascii="Tahoma" w:hAnsi="Tahoma" w:cs="Tahoma"/>
          <w:b/>
          <w:bCs/>
          <w:sz w:val="20"/>
          <w:szCs w:val="20"/>
        </w:rPr>
        <w:t>jedné</w:t>
      </w:r>
    </w:p>
    <w:p w14:paraId="62DD7BB2" w14:textId="77777777" w:rsidR="00D75E3E" w:rsidRDefault="00D75E3E" w:rsidP="00F805A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5DF42D7" w14:textId="77777777" w:rsidR="00D75E3E" w:rsidRDefault="00D75E3E" w:rsidP="00F805A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</w:p>
    <w:p w14:paraId="41141084" w14:textId="77777777" w:rsidR="0087664D" w:rsidRDefault="0087664D" w:rsidP="00F805A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9CA6CB3" w14:textId="77777777" w:rsidR="00D75E3E" w:rsidRPr="003D5608" w:rsidRDefault="00D75E3E" w:rsidP="00F805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Lesy České republiky, s. p.</w:t>
      </w:r>
    </w:p>
    <w:p w14:paraId="25B8D337" w14:textId="77777777" w:rsidR="00D75E3E" w:rsidRPr="003D5608" w:rsidRDefault="00D75E3E" w:rsidP="00D75E3E">
      <w:pPr>
        <w:rPr>
          <w:rFonts w:ascii="Tahoma" w:hAnsi="Tahoma" w:cs="Tahoma"/>
          <w:bCs/>
          <w:sz w:val="20"/>
          <w:szCs w:val="20"/>
        </w:rPr>
      </w:pPr>
      <w:r w:rsidRPr="00C928F9">
        <w:rPr>
          <w:rFonts w:ascii="Tahoma" w:hAnsi="Tahoma" w:cs="Tahoma"/>
          <w:bCs/>
          <w:sz w:val="20"/>
          <w:szCs w:val="20"/>
        </w:rPr>
        <w:t>se sídlem Hradec Králové, Přemyslova 1106</w:t>
      </w:r>
      <w:r>
        <w:rPr>
          <w:rFonts w:ascii="Tahoma" w:hAnsi="Tahoma" w:cs="Tahoma"/>
          <w:bCs/>
          <w:sz w:val="20"/>
          <w:szCs w:val="20"/>
        </w:rPr>
        <w:t>/19</w:t>
      </w:r>
      <w:r w:rsidRPr="00C928F9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 xml:space="preserve">Nový Hradec Králové, </w:t>
      </w:r>
      <w:r w:rsidRPr="00C928F9">
        <w:rPr>
          <w:rFonts w:ascii="Tahoma" w:hAnsi="Tahoma" w:cs="Tahoma"/>
          <w:bCs/>
          <w:sz w:val="20"/>
          <w:szCs w:val="20"/>
        </w:rPr>
        <w:t>PSČ 50</w:t>
      </w:r>
      <w:r>
        <w:rPr>
          <w:rFonts w:ascii="Tahoma" w:hAnsi="Tahoma" w:cs="Tahoma"/>
          <w:bCs/>
          <w:sz w:val="20"/>
          <w:szCs w:val="20"/>
        </w:rPr>
        <w:t>0</w:t>
      </w:r>
      <w:r w:rsidRPr="00C928F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0</w:t>
      </w:r>
      <w:r w:rsidRPr="00C928F9">
        <w:rPr>
          <w:rFonts w:ascii="Tahoma" w:hAnsi="Tahoma" w:cs="Tahoma"/>
          <w:bCs/>
          <w:sz w:val="20"/>
          <w:szCs w:val="20"/>
        </w:rPr>
        <w:t>8</w:t>
      </w:r>
    </w:p>
    <w:p w14:paraId="3E8BA3B2" w14:textId="77777777" w:rsidR="00D75E3E" w:rsidRPr="003D5608" w:rsidRDefault="00D75E3E" w:rsidP="00D75E3E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zapsán v O</w:t>
      </w:r>
      <w:r w:rsidRPr="00C928F9">
        <w:rPr>
          <w:rFonts w:ascii="Tahoma" w:hAnsi="Tahoma" w:cs="Tahoma"/>
          <w:bCs/>
          <w:sz w:val="20"/>
          <w:szCs w:val="20"/>
        </w:rPr>
        <w:t xml:space="preserve">bchodním rejstříku vedeném Krajským soudem v Hradci Králové, oddíl AXII, vložka 540 </w:t>
      </w:r>
    </w:p>
    <w:p w14:paraId="0E13BEC8" w14:textId="77777777" w:rsidR="00D75E3E" w:rsidRPr="003D5608" w:rsidRDefault="00D75E3E" w:rsidP="00D75E3E">
      <w:pPr>
        <w:rPr>
          <w:rFonts w:ascii="Tahoma" w:hAnsi="Tahoma" w:cs="Tahoma"/>
          <w:bCs/>
          <w:color w:val="1F497D"/>
          <w:sz w:val="20"/>
          <w:szCs w:val="20"/>
        </w:rPr>
      </w:pPr>
      <w:r w:rsidRPr="00C928F9">
        <w:rPr>
          <w:rFonts w:ascii="Tahoma" w:hAnsi="Tahoma" w:cs="Tahoma"/>
          <w:bCs/>
          <w:sz w:val="20"/>
          <w:szCs w:val="20"/>
        </w:rPr>
        <w:t xml:space="preserve">IČO: 42196451, DIČ: CZ42196451 </w:t>
      </w:r>
    </w:p>
    <w:p w14:paraId="268AAD57" w14:textId="77777777" w:rsidR="00BA58CB" w:rsidRDefault="00D75E3E" w:rsidP="00171559">
      <w:pPr>
        <w:jc w:val="both"/>
        <w:rPr>
          <w:rFonts w:ascii="Tahoma" w:hAnsi="Tahoma" w:cs="Tahoma"/>
          <w:bCs/>
          <w:sz w:val="20"/>
          <w:szCs w:val="20"/>
        </w:rPr>
      </w:pPr>
      <w:r w:rsidRPr="00A769D9">
        <w:rPr>
          <w:rFonts w:ascii="Tahoma" w:hAnsi="Tahoma" w:cs="Tahoma"/>
          <w:bCs/>
          <w:sz w:val="20"/>
          <w:szCs w:val="20"/>
        </w:rPr>
        <w:t xml:space="preserve">zastoupený </w:t>
      </w:r>
      <w:r w:rsidR="00BF1679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ng. </w:t>
      </w:r>
      <w:proofErr w:type="spellStart"/>
      <w:r>
        <w:rPr>
          <w:rFonts w:ascii="Tahoma" w:hAnsi="Tahoma" w:cs="Tahoma"/>
          <w:sz w:val="20"/>
          <w:szCs w:val="20"/>
        </w:rPr>
        <w:t>Mojmírou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Hillermanovou</w:t>
      </w:r>
      <w:proofErr w:type="spellEnd"/>
      <w:r w:rsidRPr="00A769D9">
        <w:rPr>
          <w:rFonts w:ascii="Tahoma" w:hAnsi="Tahoma" w:cs="Tahoma"/>
          <w:sz w:val="20"/>
          <w:szCs w:val="20"/>
        </w:rPr>
        <w:t>,</w:t>
      </w:r>
      <w:r w:rsidRPr="00A769D9">
        <w:rPr>
          <w:rFonts w:ascii="Tahoma" w:hAnsi="Tahoma" w:cs="Tahoma"/>
          <w:bCs/>
          <w:sz w:val="20"/>
          <w:szCs w:val="20"/>
        </w:rPr>
        <w:t xml:space="preserve"> </w:t>
      </w:r>
      <w:r w:rsidR="00BF1679">
        <w:rPr>
          <w:rFonts w:ascii="Tahoma" w:hAnsi="Tahoma" w:cs="Tahoma"/>
          <w:bCs/>
          <w:sz w:val="20"/>
          <w:szCs w:val="20"/>
        </w:rPr>
        <w:t>vedoucí Správy toků – oblast povodí Vltavy</w:t>
      </w:r>
      <w:r w:rsidR="00171559">
        <w:rPr>
          <w:rFonts w:ascii="Tahoma" w:hAnsi="Tahoma" w:cs="Tahoma"/>
          <w:bCs/>
          <w:sz w:val="20"/>
          <w:szCs w:val="20"/>
        </w:rPr>
        <w:t xml:space="preserve">, </w:t>
      </w:r>
    </w:p>
    <w:p w14:paraId="31289C4D" w14:textId="77777777" w:rsidR="00171559" w:rsidRDefault="00171559" w:rsidP="001715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na základě Pověření ze dne </w:t>
      </w:r>
      <w:r>
        <w:rPr>
          <w:rFonts w:ascii="Tahoma" w:hAnsi="Tahoma" w:cs="Tahoma"/>
          <w:sz w:val="20"/>
          <w:szCs w:val="20"/>
        </w:rPr>
        <w:t>19. 7. 2019 uděleného Ing. Josefem Vojáčkem, generálním ředitelem</w:t>
      </w:r>
    </w:p>
    <w:p w14:paraId="7E010A90" w14:textId="77777777" w:rsidR="0087664D" w:rsidRPr="003D5608" w:rsidRDefault="00BF1679" w:rsidP="0087664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(dále</w:t>
      </w:r>
      <w:r w:rsidR="007833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7664D" w:rsidRPr="004337A3">
        <w:rPr>
          <w:rFonts w:ascii="Tahoma" w:hAnsi="Tahoma" w:cs="Tahoma"/>
          <w:color w:val="000000"/>
          <w:sz w:val="20"/>
          <w:szCs w:val="20"/>
        </w:rPr>
        <w:t xml:space="preserve">jako </w:t>
      </w:r>
      <w:r w:rsidR="00D75E3E">
        <w:rPr>
          <w:rFonts w:ascii="Tahoma" w:hAnsi="Tahoma" w:cs="Tahoma"/>
          <w:color w:val="000000"/>
          <w:sz w:val="20"/>
          <w:szCs w:val="20"/>
        </w:rPr>
        <w:t>„</w:t>
      </w:r>
      <w:r w:rsidR="0087664D" w:rsidRPr="004337A3">
        <w:rPr>
          <w:rFonts w:ascii="Tahoma" w:hAnsi="Tahoma" w:cs="Tahoma"/>
          <w:b/>
          <w:color w:val="000000"/>
          <w:sz w:val="20"/>
          <w:szCs w:val="20"/>
        </w:rPr>
        <w:t xml:space="preserve">budoucí </w:t>
      </w:r>
      <w:r w:rsidR="005472C5">
        <w:rPr>
          <w:rFonts w:ascii="Tahoma" w:hAnsi="Tahoma" w:cs="Tahoma"/>
          <w:b/>
          <w:color w:val="000000"/>
          <w:sz w:val="20"/>
          <w:szCs w:val="20"/>
        </w:rPr>
        <w:t>kupující</w:t>
      </w:r>
      <w:r w:rsidR="00D75E3E">
        <w:rPr>
          <w:rFonts w:ascii="Tahoma" w:hAnsi="Tahoma" w:cs="Tahoma"/>
          <w:b/>
          <w:color w:val="000000"/>
          <w:sz w:val="20"/>
          <w:szCs w:val="20"/>
        </w:rPr>
        <w:t>“</w:t>
      </w:r>
      <w:r>
        <w:rPr>
          <w:rFonts w:ascii="Tahoma" w:hAnsi="Tahoma" w:cs="Tahoma"/>
          <w:b/>
          <w:color w:val="000000"/>
          <w:sz w:val="20"/>
          <w:szCs w:val="20"/>
        </w:rPr>
        <w:t>)</w:t>
      </w:r>
      <w:r w:rsidR="0087664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7664D">
        <w:rPr>
          <w:rFonts w:ascii="Tahoma" w:hAnsi="Tahoma" w:cs="Tahoma"/>
          <w:color w:val="000000"/>
          <w:sz w:val="20"/>
          <w:szCs w:val="20"/>
        </w:rPr>
        <w:tab/>
      </w:r>
      <w:r w:rsidR="0087664D">
        <w:rPr>
          <w:rFonts w:ascii="Tahoma" w:hAnsi="Tahoma" w:cs="Tahoma"/>
          <w:color w:val="000000"/>
          <w:sz w:val="20"/>
          <w:szCs w:val="20"/>
        </w:rPr>
        <w:tab/>
      </w:r>
      <w:r w:rsidR="0087664D" w:rsidRPr="004337A3">
        <w:rPr>
          <w:rFonts w:ascii="Tahoma" w:hAnsi="Tahoma" w:cs="Tahoma"/>
          <w:color w:val="000000"/>
          <w:sz w:val="20"/>
          <w:szCs w:val="20"/>
        </w:rPr>
        <w:t xml:space="preserve">na straně </w:t>
      </w:r>
      <w:r w:rsidR="00D75E3E">
        <w:rPr>
          <w:rFonts w:ascii="Tahoma" w:hAnsi="Tahoma" w:cs="Tahoma"/>
          <w:b/>
          <w:color w:val="000000"/>
          <w:sz w:val="20"/>
          <w:szCs w:val="20"/>
        </w:rPr>
        <w:t>druhé</w:t>
      </w:r>
    </w:p>
    <w:p w14:paraId="08FF394A" w14:textId="77777777" w:rsidR="0087664D" w:rsidRPr="003D5608" w:rsidRDefault="0087664D" w:rsidP="0087664D">
      <w:pPr>
        <w:rPr>
          <w:rFonts w:ascii="Tahoma" w:hAnsi="Tahoma" w:cs="Tahoma"/>
          <w:sz w:val="20"/>
          <w:szCs w:val="20"/>
        </w:rPr>
      </w:pPr>
    </w:p>
    <w:p w14:paraId="424592D7" w14:textId="77777777" w:rsidR="003D5608" w:rsidRPr="003D5608" w:rsidRDefault="004337A3">
      <w:pPr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 xml:space="preserve">uzavírají níže uvedeného dne, měsíce a roku tuto </w:t>
      </w:r>
    </w:p>
    <w:p w14:paraId="021F1C79" w14:textId="77777777" w:rsidR="003D5608" w:rsidRPr="003D5608" w:rsidRDefault="003D5608">
      <w:pPr>
        <w:jc w:val="both"/>
        <w:rPr>
          <w:rFonts w:ascii="Tahoma" w:hAnsi="Tahoma" w:cs="Tahoma"/>
          <w:sz w:val="20"/>
          <w:szCs w:val="20"/>
        </w:rPr>
      </w:pPr>
    </w:p>
    <w:p w14:paraId="7E9403AD" w14:textId="77777777" w:rsidR="003D5608" w:rsidRPr="00783354" w:rsidRDefault="004337A3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783354">
        <w:rPr>
          <w:rFonts w:ascii="Tahoma" w:hAnsi="Tahoma" w:cs="Tahoma"/>
          <w:b/>
          <w:bCs/>
          <w:caps/>
          <w:sz w:val="20"/>
          <w:szCs w:val="20"/>
        </w:rPr>
        <w:t xml:space="preserve">smlouvu o </w:t>
      </w:r>
      <w:r w:rsidR="00171559">
        <w:rPr>
          <w:rFonts w:ascii="Tahoma" w:hAnsi="Tahoma" w:cs="Tahoma"/>
          <w:b/>
          <w:bCs/>
          <w:caps/>
          <w:sz w:val="20"/>
          <w:szCs w:val="20"/>
        </w:rPr>
        <w:t xml:space="preserve">Smlouvě </w:t>
      </w:r>
      <w:r w:rsidRPr="00783354">
        <w:rPr>
          <w:rFonts w:ascii="Tahoma" w:hAnsi="Tahoma" w:cs="Tahoma"/>
          <w:b/>
          <w:bCs/>
          <w:caps/>
          <w:sz w:val="20"/>
          <w:szCs w:val="20"/>
        </w:rPr>
        <w:t>budoucí kupní</w:t>
      </w:r>
    </w:p>
    <w:p w14:paraId="0F5E0D1F" w14:textId="77777777" w:rsidR="003D5608" w:rsidRPr="003D5608" w:rsidRDefault="003D5608">
      <w:pPr>
        <w:jc w:val="both"/>
        <w:rPr>
          <w:rFonts w:ascii="Tahoma" w:hAnsi="Tahoma" w:cs="Tahoma"/>
          <w:sz w:val="20"/>
          <w:szCs w:val="20"/>
        </w:rPr>
      </w:pPr>
    </w:p>
    <w:p w14:paraId="262A1FD3" w14:textId="77777777" w:rsidR="003D5608" w:rsidRDefault="004337A3">
      <w:pPr>
        <w:jc w:val="center"/>
        <w:rPr>
          <w:rFonts w:ascii="Tahoma" w:hAnsi="Tahoma" w:cs="Tahoma"/>
          <w:b/>
          <w:sz w:val="20"/>
          <w:szCs w:val="20"/>
        </w:rPr>
      </w:pPr>
      <w:r w:rsidRPr="004337A3">
        <w:rPr>
          <w:rFonts w:ascii="Tahoma" w:hAnsi="Tahoma" w:cs="Tahoma"/>
          <w:b/>
          <w:sz w:val="20"/>
          <w:szCs w:val="20"/>
        </w:rPr>
        <w:t>I.</w:t>
      </w:r>
    </w:p>
    <w:p w14:paraId="3913B905" w14:textId="77777777" w:rsidR="003D5608" w:rsidRDefault="0028422E">
      <w:pPr>
        <w:jc w:val="center"/>
        <w:rPr>
          <w:rFonts w:ascii="Tahoma" w:hAnsi="Tahoma" w:cs="Tahoma"/>
          <w:b/>
          <w:sz w:val="20"/>
          <w:szCs w:val="20"/>
        </w:rPr>
      </w:pPr>
      <w:r w:rsidRPr="0028422E">
        <w:rPr>
          <w:rFonts w:ascii="Tahoma" w:hAnsi="Tahoma" w:cs="Tahoma"/>
          <w:b/>
          <w:sz w:val="20"/>
          <w:szCs w:val="20"/>
        </w:rPr>
        <w:t>Úvodní ustanovení</w:t>
      </w:r>
    </w:p>
    <w:p w14:paraId="44ADC6B7" w14:textId="77777777" w:rsidR="00AA7EC0" w:rsidRPr="00783354" w:rsidRDefault="00AA7EC0" w:rsidP="00AA7EC0">
      <w:pPr>
        <w:pStyle w:val="zklad"/>
        <w:numPr>
          <w:ilvl w:val="0"/>
          <w:numId w:val="20"/>
        </w:numPr>
        <w:rPr>
          <w:rFonts w:ascii="Tahoma" w:hAnsi="Tahoma" w:cs="Tahoma"/>
          <w:bCs/>
          <w:sz w:val="20"/>
        </w:rPr>
      </w:pPr>
      <w:r w:rsidRPr="00DE0919">
        <w:rPr>
          <w:rFonts w:ascii="Tahoma" w:hAnsi="Tahoma" w:cs="Tahoma"/>
          <w:sz w:val="20"/>
        </w:rPr>
        <w:t xml:space="preserve">Budoucí prodávající prohlašuje, že </w:t>
      </w:r>
      <w:r w:rsidR="00DE0919" w:rsidRPr="00DE0919">
        <w:rPr>
          <w:rFonts w:ascii="Tahoma" w:hAnsi="Tahoma" w:cs="Tahoma"/>
          <w:sz w:val="20"/>
        </w:rPr>
        <w:t xml:space="preserve">je </w:t>
      </w:r>
      <w:r w:rsidR="005472C5">
        <w:rPr>
          <w:rFonts w:ascii="Tahoma" w:hAnsi="Tahoma" w:cs="Tahoma"/>
          <w:sz w:val="20"/>
        </w:rPr>
        <w:t xml:space="preserve">výlučným </w:t>
      </w:r>
      <w:r w:rsidR="00235069">
        <w:rPr>
          <w:rFonts w:ascii="Tahoma" w:hAnsi="Tahoma" w:cs="Tahoma"/>
          <w:sz w:val="20"/>
        </w:rPr>
        <w:t>vlastníkem následující</w:t>
      </w:r>
      <w:r w:rsidR="00783354">
        <w:rPr>
          <w:rFonts w:ascii="Tahoma" w:hAnsi="Tahoma" w:cs="Tahoma"/>
          <w:sz w:val="20"/>
        </w:rPr>
        <w:t xml:space="preserve">ch </w:t>
      </w:r>
      <w:r w:rsidR="00DE0919" w:rsidRPr="00DE0919">
        <w:rPr>
          <w:rFonts w:ascii="Tahoma" w:hAnsi="Tahoma" w:cs="Tahoma"/>
          <w:sz w:val="20"/>
        </w:rPr>
        <w:t>nemovit</w:t>
      </w:r>
      <w:r w:rsidR="00783354">
        <w:rPr>
          <w:rFonts w:ascii="Tahoma" w:hAnsi="Tahoma" w:cs="Tahoma"/>
          <w:sz w:val="20"/>
        </w:rPr>
        <w:t>ých</w:t>
      </w:r>
      <w:r w:rsidR="00DE0919" w:rsidRPr="00DE0919">
        <w:rPr>
          <w:rFonts w:ascii="Tahoma" w:hAnsi="Tahoma" w:cs="Tahoma"/>
          <w:sz w:val="20"/>
        </w:rPr>
        <w:t xml:space="preserve"> </w:t>
      </w:r>
      <w:proofErr w:type="gramStart"/>
      <w:r w:rsidR="00DE0919" w:rsidRPr="00DE0919">
        <w:rPr>
          <w:rFonts w:ascii="Tahoma" w:hAnsi="Tahoma" w:cs="Tahoma"/>
          <w:sz w:val="20"/>
        </w:rPr>
        <w:t>věc</w:t>
      </w:r>
      <w:r w:rsidR="00783354">
        <w:rPr>
          <w:rFonts w:ascii="Tahoma" w:hAnsi="Tahoma" w:cs="Tahoma"/>
          <w:sz w:val="20"/>
        </w:rPr>
        <w:t>í - pozemků</w:t>
      </w:r>
      <w:proofErr w:type="gramEnd"/>
      <w:r w:rsidR="005472C5">
        <w:rPr>
          <w:rFonts w:ascii="Tahoma" w:hAnsi="Tahoma" w:cs="Tahoma"/>
          <w:sz w:val="20"/>
        </w:rPr>
        <w:t>:</w:t>
      </w:r>
      <w:r w:rsidR="00DE0919" w:rsidRPr="00DE0919">
        <w:rPr>
          <w:rFonts w:ascii="Tahoma" w:hAnsi="Tahoma" w:cs="Tahoma"/>
          <w:sz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560"/>
        <w:gridCol w:w="993"/>
        <w:gridCol w:w="1417"/>
        <w:gridCol w:w="1276"/>
        <w:gridCol w:w="709"/>
        <w:gridCol w:w="708"/>
      </w:tblGrid>
      <w:tr w:rsidR="00783354" w:rsidRPr="005F7DCE" w14:paraId="3F6A0679" w14:textId="77777777" w:rsidTr="00F805AD">
        <w:tc>
          <w:tcPr>
            <w:tcW w:w="992" w:type="dxa"/>
            <w:shd w:val="clear" w:color="auto" w:fill="D9D9D9"/>
            <w:vAlign w:val="center"/>
          </w:tcPr>
          <w:p w14:paraId="59AD2269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Číslo</w:t>
            </w:r>
          </w:p>
          <w:p w14:paraId="620DFE5E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parcely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E44F63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  <w:p w14:paraId="4AC670BD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pozemku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9DFF274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Způsob využití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F652647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Výměra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 KN</w:t>
            </w:r>
          </w:p>
          <w:p w14:paraId="467A5F57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[</w:t>
            </w: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5F7DCE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A85582" w14:textId="77777777" w:rsidR="00B50D84" w:rsidRDefault="00B50D8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Předpoklad p</w:t>
            </w:r>
            <w:r w:rsidR="00783354">
              <w:rPr>
                <w:rFonts w:ascii="Tahoma" w:hAnsi="Tahoma" w:cs="Tahoma"/>
                <w:b/>
                <w:bCs/>
                <w:sz w:val="20"/>
                <w:szCs w:val="20"/>
              </w:rPr>
              <w:t>rodávan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é</w:t>
            </w:r>
            <w:r w:rsidR="007833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</w:t>
            </w:r>
            <w:r w:rsidR="00783354"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ýměr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="00783354"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57E55250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[</w:t>
            </w: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5F7DCE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93AB18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Katastrální</w:t>
            </w:r>
          </w:p>
          <w:p w14:paraId="23177E01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území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749AE60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0B373B0" w14:textId="77777777" w:rsidR="00783354" w:rsidRPr="005F7DCE" w:rsidRDefault="00783354" w:rsidP="00A8278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DCE">
              <w:rPr>
                <w:rFonts w:ascii="Tahoma" w:hAnsi="Tahoma" w:cs="Tahoma"/>
                <w:b/>
                <w:bCs/>
                <w:sz w:val="20"/>
                <w:szCs w:val="20"/>
              </w:rPr>
              <w:t>Obec</w:t>
            </w:r>
          </w:p>
        </w:tc>
      </w:tr>
      <w:tr w:rsidR="00783354" w:rsidRPr="002F79B7" w14:paraId="15AAFBDE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61871A22" w14:textId="77777777" w:rsidR="00783354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1109</w:t>
            </w:r>
          </w:p>
        </w:tc>
        <w:tc>
          <w:tcPr>
            <w:tcW w:w="1417" w:type="dxa"/>
            <w:vAlign w:val="center"/>
          </w:tcPr>
          <w:p w14:paraId="170283D0" w14:textId="77777777" w:rsidR="00783354" w:rsidRDefault="00783354" w:rsidP="00A82789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1560" w:type="dxa"/>
            <w:vAlign w:val="center"/>
          </w:tcPr>
          <w:p w14:paraId="568786E5" w14:textId="77777777" w:rsidR="00783354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komunikace</w:t>
            </w:r>
          </w:p>
        </w:tc>
        <w:tc>
          <w:tcPr>
            <w:tcW w:w="993" w:type="dxa"/>
            <w:vAlign w:val="center"/>
          </w:tcPr>
          <w:p w14:paraId="284EF235" w14:textId="77777777" w:rsidR="00783354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344</w:t>
            </w:r>
          </w:p>
        </w:tc>
        <w:tc>
          <w:tcPr>
            <w:tcW w:w="1417" w:type="dxa"/>
            <w:vAlign w:val="center"/>
          </w:tcPr>
          <w:p w14:paraId="77AEAE1F" w14:textId="77777777" w:rsidR="00783354" w:rsidRPr="00BF1679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035AD76C" w14:textId="77777777" w:rsidR="00783354" w:rsidRPr="002F79B7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4F06FCF6" w14:textId="77777777" w:rsidR="00783354" w:rsidRPr="002F79B7" w:rsidRDefault="00783354" w:rsidP="00A82789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5A234215" w14:textId="77777777" w:rsidR="00783354" w:rsidRPr="002F79B7" w:rsidRDefault="00783354" w:rsidP="00A827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783354" w:rsidRPr="002F79B7" w14:paraId="52FBCADA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5B8D3E20" w14:textId="77777777" w:rsidR="00783354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140/3</w:t>
            </w:r>
          </w:p>
        </w:tc>
        <w:tc>
          <w:tcPr>
            <w:tcW w:w="1417" w:type="dxa"/>
            <w:vAlign w:val="center"/>
          </w:tcPr>
          <w:p w14:paraId="54954098" w14:textId="77777777" w:rsidR="00783354" w:rsidRDefault="00783354" w:rsidP="00783354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1560" w:type="dxa"/>
            <w:vAlign w:val="center"/>
          </w:tcPr>
          <w:p w14:paraId="7CDBE16E" w14:textId="77777777" w:rsidR="00783354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jiná plocha</w:t>
            </w:r>
          </w:p>
        </w:tc>
        <w:tc>
          <w:tcPr>
            <w:tcW w:w="993" w:type="dxa"/>
            <w:vAlign w:val="center"/>
          </w:tcPr>
          <w:p w14:paraId="1A642D7A" w14:textId="77777777" w:rsidR="00783354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238</w:t>
            </w:r>
          </w:p>
        </w:tc>
        <w:tc>
          <w:tcPr>
            <w:tcW w:w="1417" w:type="dxa"/>
            <w:vAlign w:val="center"/>
          </w:tcPr>
          <w:p w14:paraId="1031662F" w14:textId="77777777" w:rsidR="00783354" w:rsidRPr="00BF1679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5229C9C7" w14:textId="77777777" w:rsidR="00783354" w:rsidRPr="002F79B7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282EB3AE" w14:textId="77777777" w:rsidR="00783354" w:rsidRPr="002F79B7" w:rsidRDefault="00783354" w:rsidP="00783354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22AFF2A1" w14:textId="77777777" w:rsidR="00783354" w:rsidRPr="002F79B7" w:rsidRDefault="00783354" w:rsidP="007833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6F4C479F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20A1E829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1089/3</w:t>
            </w:r>
          </w:p>
        </w:tc>
        <w:tc>
          <w:tcPr>
            <w:tcW w:w="1417" w:type="dxa"/>
            <w:vAlign w:val="center"/>
          </w:tcPr>
          <w:p w14:paraId="7E5433FF" w14:textId="77777777" w:rsidR="0097795B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7F5BCC4C" w14:textId="77777777" w:rsidR="0097795B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komunikace</w:t>
            </w:r>
          </w:p>
        </w:tc>
        <w:tc>
          <w:tcPr>
            <w:tcW w:w="993" w:type="dxa"/>
            <w:vAlign w:val="center"/>
          </w:tcPr>
          <w:p w14:paraId="7FB979D0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151</w:t>
            </w:r>
          </w:p>
        </w:tc>
        <w:tc>
          <w:tcPr>
            <w:tcW w:w="1417" w:type="dxa"/>
            <w:vAlign w:val="center"/>
          </w:tcPr>
          <w:p w14:paraId="09832AA9" w14:textId="77777777" w:rsidR="0097795B" w:rsidRPr="00BF1679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08083FE2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3F877434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4A81C415" w14:textId="77777777" w:rsidR="0097795B" w:rsidRPr="002F79B7" w:rsidRDefault="0097795B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46103F14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5C64917A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1089/9</w:t>
            </w:r>
          </w:p>
        </w:tc>
        <w:tc>
          <w:tcPr>
            <w:tcW w:w="1417" w:type="dxa"/>
            <w:vAlign w:val="center"/>
          </w:tcPr>
          <w:p w14:paraId="192DD2C2" w14:textId="77777777" w:rsidR="0097795B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0DFB235D" w14:textId="77777777" w:rsidR="0097795B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komunikace</w:t>
            </w:r>
          </w:p>
        </w:tc>
        <w:tc>
          <w:tcPr>
            <w:tcW w:w="993" w:type="dxa"/>
            <w:vAlign w:val="center"/>
          </w:tcPr>
          <w:p w14:paraId="768853D0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447</w:t>
            </w:r>
          </w:p>
        </w:tc>
        <w:tc>
          <w:tcPr>
            <w:tcW w:w="1417" w:type="dxa"/>
            <w:vAlign w:val="center"/>
          </w:tcPr>
          <w:p w14:paraId="67045922" w14:textId="77777777" w:rsidR="0097795B" w:rsidRPr="00BF1679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CDC4FE2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1AF16579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39CE9AAA" w14:textId="77777777" w:rsidR="0097795B" w:rsidRPr="002F79B7" w:rsidRDefault="0097795B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1879928A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7850BB81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1089/10</w:t>
            </w:r>
          </w:p>
        </w:tc>
        <w:tc>
          <w:tcPr>
            <w:tcW w:w="1417" w:type="dxa"/>
            <w:vAlign w:val="center"/>
          </w:tcPr>
          <w:p w14:paraId="4C362A84" w14:textId="77777777" w:rsidR="0097795B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5509DE19" w14:textId="77777777" w:rsidR="0097795B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komunikace</w:t>
            </w:r>
          </w:p>
        </w:tc>
        <w:tc>
          <w:tcPr>
            <w:tcW w:w="993" w:type="dxa"/>
            <w:vAlign w:val="center"/>
          </w:tcPr>
          <w:p w14:paraId="769A3E3E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1612</w:t>
            </w:r>
          </w:p>
        </w:tc>
        <w:tc>
          <w:tcPr>
            <w:tcW w:w="1417" w:type="dxa"/>
            <w:vAlign w:val="center"/>
          </w:tcPr>
          <w:p w14:paraId="1652D693" w14:textId="77777777" w:rsidR="0097795B" w:rsidRPr="00BF1679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02FE773C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7730E441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29B178F2" w14:textId="77777777" w:rsidR="0097795B" w:rsidRPr="002F79B7" w:rsidRDefault="0097795B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FE5D52" w:rsidRPr="002F79B7" w14:paraId="28F84479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0AF77B92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23/3</w:t>
            </w:r>
          </w:p>
        </w:tc>
        <w:tc>
          <w:tcPr>
            <w:tcW w:w="1417" w:type="dxa"/>
            <w:vAlign w:val="center"/>
          </w:tcPr>
          <w:p w14:paraId="534C55CC" w14:textId="77777777" w:rsidR="00FE5D52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E5D52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32845112" w14:textId="77777777" w:rsidR="00FE5D52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E5D52">
              <w:rPr>
                <w:rFonts w:ascii="Tahoma" w:hAnsi="Tahoma" w:cs="Tahoma"/>
                <w:sz w:val="20"/>
                <w:szCs w:val="20"/>
              </w:rPr>
              <w:t>statní komunikace</w:t>
            </w:r>
          </w:p>
        </w:tc>
        <w:tc>
          <w:tcPr>
            <w:tcW w:w="993" w:type="dxa"/>
            <w:vAlign w:val="center"/>
          </w:tcPr>
          <w:p w14:paraId="1926F0D7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198</w:t>
            </w:r>
          </w:p>
        </w:tc>
        <w:tc>
          <w:tcPr>
            <w:tcW w:w="1417" w:type="dxa"/>
            <w:vAlign w:val="center"/>
          </w:tcPr>
          <w:p w14:paraId="05F21EA8" w14:textId="77777777" w:rsidR="00FE5D52" w:rsidRPr="00BF1679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14:paraId="348ECF80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Psáry </w:t>
            </w:r>
          </w:p>
        </w:tc>
        <w:tc>
          <w:tcPr>
            <w:tcW w:w="709" w:type="dxa"/>
            <w:vAlign w:val="center"/>
          </w:tcPr>
          <w:p w14:paraId="65BB2B61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587C05D3" w14:textId="77777777" w:rsidR="00FE5D52" w:rsidRDefault="00FE5D52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0CF7921B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5767A11C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23/4</w:t>
            </w:r>
          </w:p>
        </w:tc>
        <w:tc>
          <w:tcPr>
            <w:tcW w:w="2977" w:type="dxa"/>
            <w:gridSpan w:val="2"/>
            <w:vAlign w:val="center"/>
          </w:tcPr>
          <w:p w14:paraId="3D9C9021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TTP</w:t>
            </w:r>
          </w:p>
        </w:tc>
        <w:tc>
          <w:tcPr>
            <w:tcW w:w="993" w:type="dxa"/>
            <w:vAlign w:val="center"/>
          </w:tcPr>
          <w:p w14:paraId="3A521D7A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1417" w:type="dxa"/>
            <w:vAlign w:val="center"/>
          </w:tcPr>
          <w:p w14:paraId="7B41A2D7" w14:textId="77777777" w:rsidR="0097795B" w:rsidRPr="00BF1679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14:paraId="201103EC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47D04B47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1CE4B4C4" w14:textId="77777777" w:rsidR="0097795B" w:rsidRPr="002F79B7" w:rsidRDefault="0097795B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7DE95786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10ACD38D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22/7</w:t>
            </w:r>
          </w:p>
        </w:tc>
        <w:tc>
          <w:tcPr>
            <w:tcW w:w="1417" w:type="dxa"/>
            <w:vAlign w:val="center"/>
          </w:tcPr>
          <w:p w14:paraId="513C9579" w14:textId="77777777" w:rsidR="0097795B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1C3F2737" w14:textId="77777777" w:rsidR="0097795B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7795B">
              <w:rPr>
                <w:rFonts w:ascii="Tahoma" w:hAnsi="Tahoma" w:cs="Tahoma"/>
                <w:sz w:val="20"/>
                <w:szCs w:val="20"/>
              </w:rPr>
              <w:t>statní komunikace</w:t>
            </w:r>
          </w:p>
        </w:tc>
        <w:tc>
          <w:tcPr>
            <w:tcW w:w="993" w:type="dxa"/>
            <w:vAlign w:val="center"/>
          </w:tcPr>
          <w:p w14:paraId="3DD01DCE" w14:textId="77777777" w:rsidR="0097795B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2105</w:t>
            </w:r>
          </w:p>
        </w:tc>
        <w:tc>
          <w:tcPr>
            <w:tcW w:w="1417" w:type="dxa"/>
            <w:vAlign w:val="center"/>
          </w:tcPr>
          <w:p w14:paraId="741443D8" w14:textId="77777777" w:rsidR="0097795B" w:rsidRPr="00BF1679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9">
              <w:rPr>
                <w:rFonts w:ascii="Tahoma" w:hAnsi="Tahoma" w:cs="Tahoma"/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1276" w:type="dxa"/>
            <w:vAlign w:val="center"/>
          </w:tcPr>
          <w:p w14:paraId="487BB7C5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4D45D59C" w14:textId="77777777" w:rsidR="0097795B" w:rsidRPr="002F79B7" w:rsidRDefault="0097795B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0B20A1BC" w14:textId="77777777" w:rsidR="0097795B" w:rsidRPr="002F79B7" w:rsidRDefault="0097795B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FE5D52" w:rsidRPr="002F79B7" w14:paraId="1964B6F9" w14:textId="77777777" w:rsidTr="00F805AD">
        <w:trPr>
          <w:trHeight w:val="406"/>
        </w:trPr>
        <w:tc>
          <w:tcPr>
            <w:tcW w:w="992" w:type="dxa"/>
            <w:vAlign w:val="center"/>
          </w:tcPr>
          <w:p w14:paraId="7BCFB2A7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558/4</w:t>
            </w:r>
          </w:p>
        </w:tc>
        <w:tc>
          <w:tcPr>
            <w:tcW w:w="1417" w:type="dxa"/>
            <w:vAlign w:val="center"/>
          </w:tcPr>
          <w:p w14:paraId="6A059DFC" w14:textId="77777777" w:rsidR="00FE5D52" w:rsidRDefault="00F805AD" w:rsidP="0097795B">
            <w:pPr>
              <w:spacing w:line="288" w:lineRule="auto"/>
              <w:ind w:right="-4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E5D52">
              <w:rPr>
                <w:rFonts w:ascii="Tahoma" w:hAnsi="Tahoma" w:cs="Tahoma"/>
                <w:sz w:val="20"/>
                <w:szCs w:val="20"/>
              </w:rPr>
              <w:t>statní plocha</w:t>
            </w:r>
          </w:p>
        </w:tc>
        <w:tc>
          <w:tcPr>
            <w:tcW w:w="1560" w:type="dxa"/>
            <w:vAlign w:val="center"/>
          </w:tcPr>
          <w:p w14:paraId="748ACD59" w14:textId="77777777" w:rsidR="00FE5D52" w:rsidRDefault="00F805AD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FE5D52">
              <w:rPr>
                <w:rFonts w:ascii="Tahoma" w:hAnsi="Tahoma" w:cs="Tahoma"/>
                <w:sz w:val="20"/>
                <w:szCs w:val="20"/>
              </w:rPr>
              <w:t>iná plocha</w:t>
            </w:r>
          </w:p>
        </w:tc>
        <w:tc>
          <w:tcPr>
            <w:tcW w:w="993" w:type="dxa"/>
            <w:vAlign w:val="center"/>
          </w:tcPr>
          <w:p w14:paraId="0BF4B264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323</w:t>
            </w:r>
          </w:p>
        </w:tc>
        <w:tc>
          <w:tcPr>
            <w:tcW w:w="1417" w:type="dxa"/>
            <w:vAlign w:val="center"/>
          </w:tcPr>
          <w:p w14:paraId="456C5EE6" w14:textId="77777777" w:rsidR="00FE5D52" w:rsidRPr="00BF1679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69817CB6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  <w:tc>
          <w:tcPr>
            <w:tcW w:w="709" w:type="dxa"/>
            <w:vAlign w:val="center"/>
          </w:tcPr>
          <w:p w14:paraId="279A462F" w14:textId="77777777" w:rsidR="00FE5D52" w:rsidRDefault="00FE5D52" w:rsidP="0097795B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10001</w:t>
            </w:r>
          </w:p>
        </w:tc>
        <w:tc>
          <w:tcPr>
            <w:tcW w:w="708" w:type="dxa"/>
            <w:vAlign w:val="center"/>
          </w:tcPr>
          <w:p w14:paraId="64833A69" w14:textId="77777777" w:rsidR="00FE5D52" w:rsidRDefault="00FE5D52" w:rsidP="009779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Psáry</w:t>
            </w:r>
          </w:p>
        </w:tc>
      </w:tr>
      <w:tr w:rsidR="0097795B" w:rsidRPr="002F79B7" w14:paraId="0414CE98" w14:textId="77777777" w:rsidTr="00F805AD">
        <w:trPr>
          <w:trHeight w:val="484"/>
        </w:trPr>
        <w:tc>
          <w:tcPr>
            <w:tcW w:w="992" w:type="dxa"/>
            <w:shd w:val="clear" w:color="auto" w:fill="D9D9D9"/>
          </w:tcPr>
          <w:p w14:paraId="47CC265A" w14:textId="77777777" w:rsidR="0097795B" w:rsidRPr="002F79B7" w:rsidRDefault="0097795B" w:rsidP="009779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shd w:val="clear" w:color="auto" w:fill="D9D9D9"/>
            <w:vAlign w:val="center"/>
          </w:tcPr>
          <w:p w14:paraId="7DE837DD" w14:textId="77777777" w:rsidR="0097795B" w:rsidRPr="002F79B7" w:rsidRDefault="0097795B" w:rsidP="0097795B">
            <w:pPr>
              <w:rPr>
                <w:rFonts w:ascii="Tahoma" w:hAnsi="Tahoma" w:cs="Tahoma"/>
                <w:sz w:val="20"/>
                <w:szCs w:val="20"/>
              </w:rPr>
            </w:pPr>
            <w:r w:rsidRPr="002F79B7">
              <w:rPr>
                <w:rFonts w:ascii="Tahoma" w:hAnsi="Tahoma" w:cs="Tahoma"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B40C13" w14:textId="77777777" w:rsidR="0097795B" w:rsidRPr="007928FA" w:rsidRDefault="000724D3" w:rsidP="009779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1604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2640193C" w14:textId="77777777" w:rsidR="0097795B" w:rsidRPr="002F79B7" w:rsidRDefault="0097795B" w:rsidP="0097795B"/>
        </w:tc>
      </w:tr>
    </w:tbl>
    <w:p w14:paraId="2D464EBF" w14:textId="77777777" w:rsidR="008D0FD3" w:rsidRDefault="008D0FD3" w:rsidP="008D0FD3">
      <w:pPr>
        <w:pStyle w:val="zkla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vše zapsáno v Katastru nemovitostí u Katastrálního úřadu pro </w:t>
      </w:r>
      <w:r w:rsidR="00BF1679">
        <w:rPr>
          <w:rFonts w:ascii="Tahoma" w:hAnsi="Tahoma" w:cs="Tahoma"/>
          <w:sz w:val="20"/>
        </w:rPr>
        <w:t>Středočeský</w:t>
      </w:r>
      <w:r>
        <w:rPr>
          <w:rFonts w:ascii="Tahoma" w:hAnsi="Tahoma" w:cs="Tahoma"/>
          <w:sz w:val="20"/>
        </w:rPr>
        <w:t xml:space="preserve"> kraj</w:t>
      </w:r>
      <w:r w:rsidRPr="00B03BFB">
        <w:rPr>
          <w:rFonts w:ascii="Tahoma" w:hAnsi="Tahoma" w:cs="Tahoma"/>
          <w:sz w:val="20"/>
        </w:rPr>
        <w:t xml:space="preserve">, Katastrální </w:t>
      </w:r>
      <w:r>
        <w:rPr>
          <w:rFonts w:ascii="Tahoma" w:hAnsi="Tahoma" w:cs="Tahoma"/>
          <w:sz w:val="20"/>
        </w:rPr>
        <w:t xml:space="preserve">          </w:t>
      </w:r>
      <w:r w:rsidRPr="00B03BFB">
        <w:rPr>
          <w:rFonts w:ascii="Tahoma" w:hAnsi="Tahoma" w:cs="Tahoma"/>
          <w:sz w:val="20"/>
        </w:rPr>
        <w:t xml:space="preserve">pracoviště </w:t>
      </w:r>
      <w:r w:rsidR="00BF1679">
        <w:rPr>
          <w:rFonts w:ascii="Tahoma" w:hAnsi="Tahoma" w:cs="Tahoma"/>
          <w:sz w:val="20"/>
        </w:rPr>
        <w:t>Praha-západ (dále jen „</w:t>
      </w:r>
      <w:r w:rsidR="00BF1679" w:rsidRPr="00BF1679">
        <w:rPr>
          <w:rFonts w:ascii="Tahoma" w:hAnsi="Tahoma" w:cs="Tahoma"/>
          <w:b/>
          <w:bCs/>
          <w:sz w:val="20"/>
        </w:rPr>
        <w:t>předmětné pozemky</w:t>
      </w:r>
      <w:r w:rsidR="00BF1679" w:rsidRPr="00BF1679">
        <w:rPr>
          <w:rFonts w:ascii="Tahoma" w:hAnsi="Tahoma" w:cs="Tahoma"/>
          <w:sz w:val="20"/>
        </w:rPr>
        <w:t>“</w:t>
      </w:r>
      <w:r w:rsidR="00BF1679">
        <w:rPr>
          <w:rFonts w:ascii="Tahoma" w:hAnsi="Tahoma" w:cs="Tahoma"/>
          <w:sz w:val="20"/>
        </w:rPr>
        <w:t>).</w:t>
      </w:r>
    </w:p>
    <w:p w14:paraId="7D47D1B2" w14:textId="77777777" w:rsidR="008D0FD3" w:rsidRDefault="008D0FD3" w:rsidP="00AA7EC0">
      <w:pPr>
        <w:pStyle w:val="zklad"/>
        <w:rPr>
          <w:rFonts w:ascii="Tahoma" w:hAnsi="Tahoma" w:cs="Tahoma"/>
          <w:sz w:val="20"/>
        </w:rPr>
      </w:pPr>
    </w:p>
    <w:p w14:paraId="47449179" w14:textId="77777777" w:rsidR="00485861" w:rsidRPr="00485861" w:rsidRDefault="008D0FD3" w:rsidP="00972E71">
      <w:pPr>
        <w:pStyle w:val="zklad"/>
        <w:numPr>
          <w:ilvl w:val="0"/>
          <w:numId w:val="20"/>
        </w:numPr>
        <w:tabs>
          <w:tab w:val="left" w:pos="284"/>
        </w:tabs>
        <w:spacing w:after="60"/>
        <w:rPr>
          <w:rFonts w:ascii="Tahoma" w:hAnsi="Tahoma" w:cs="Tahoma"/>
          <w:sz w:val="20"/>
        </w:rPr>
      </w:pPr>
      <w:r w:rsidRPr="00485861">
        <w:rPr>
          <w:rFonts w:ascii="Tahoma" w:hAnsi="Tahoma" w:cs="Tahoma"/>
          <w:sz w:val="20"/>
        </w:rPr>
        <w:t xml:space="preserve">Budoucí kupující prohlašuje, že je investorem připravované stavby </w:t>
      </w:r>
      <w:r w:rsidR="00972E71">
        <w:rPr>
          <w:rFonts w:ascii="Tahoma" w:hAnsi="Tahoma" w:cs="Tahoma"/>
          <w:sz w:val="20"/>
        </w:rPr>
        <w:t xml:space="preserve">protipovodňového opatření </w:t>
      </w:r>
      <w:r w:rsidR="00485861" w:rsidRPr="00485861">
        <w:rPr>
          <w:rFonts w:ascii="Tahoma" w:hAnsi="Tahoma" w:cs="Tahoma"/>
          <w:b/>
          <w:bCs/>
          <w:sz w:val="20"/>
        </w:rPr>
        <w:t>Zahořanský potok, ř.</w:t>
      </w:r>
      <w:r w:rsidR="00485861">
        <w:rPr>
          <w:rFonts w:ascii="Tahoma" w:hAnsi="Tahoma" w:cs="Tahoma"/>
          <w:b/>
          <w:bCs/>
          <w:sz w:val="20"/>
        </w:rPr>
        <w:t xml:space="preserve"> </w:t>
      </w:r>
      <w:r w:rsidR="00485861" w:rsidRPr="00485861">
        <w:rPr>
          <w:rFonts w:ascii="Tahoma" w:hAnsi="Tahoma" w:cs="Tahoma"/>
          <w:b/>
          <w:bCs/>
          <w:sz w:val="20"/>
        </w:rPr>
        <w:t>km 11,800 – 12,950 (Psáry), Sulický potok, ř.km 0,000 – 0,100 (Psáry)</w:t>
      </w:r>
      <w:r w:rsidR="00485861" w:rsidRPr="00485861">
        <w:rPr>
          <w:rFonts w:ascii="Tahoma" w:hAnsi="Tahoma" w:cs="Tahoma"/>
          <w:sz w:val="20"/>
        </w:rPr>
        <w:t>,</w:t>
      </w:r>
      <w:r w:rsidRPr="00485861">
        <w:rPr>
          <w:rFonts w:ascii="Tahoma" w:hAnsi="Tahoma" w:cs="Tahoma"/>
          <w:sz w:val="20"/>
        </w:rPr>
        <w:t xml:space="preserve"> dále též „</w:t>
      </w:r>
      <w:r w:rsidR="00D75E3E" w:rsidRPr="00485861">
        <w:rPr>
          <w:rFonts w:ascii="Tahoma" w:hAnsi="Tahoma" w:cs="Tahoma"/>
          <w:b/>
          <w:sz w:val="20"/>
        </w:rPr>
        <w:t>S</w:t>
      </w:r>
      <w:r w:rsidRPr="00485861">
        <w:rPr>
          <w:rFonts w:ascii="Tahoma" w:hAnsi="Tahoma" w:cs="Tahoma"/>
          <w:b/>
          <w:sz w:val="20"/>
        </w:rPr>
        <w:t>tavba</w:t>
      </w:r>
      <w:r w:rsidRPr="00485861">
        <w:rPr>
          <w:rFonts w:ascii="Tahoma" w:hAnsi="Tahoma" w:cs="Tahoma"/>
          <w:sz w:val="20"/>
        </w:rPr>
        <w:t>“.</w:t>
      </w:r>
      <w:r w:rsidR="00485861" w:rsidRPr="00485861">
        <w:rPr>
          <w:rFonts w:ascii="Tahoma" w:hAnsi="Tahoma" w:cs="Tahoma"/>
          <w:sz w:val="20"/>
        </w:rPr>
        <w:t xml:space="preserve"> </w:t>
      </w:r>
    </w:p>
    <w:p w14:paraId="2C8DB9E2" w14:textId="77777777" w:rsidR="001B6FF5" w:rsidRPr="008D0FD3" w:rsidRDefault="001B6FF5" w:rsidP="001B6FF5">
      <w:pPr>
        <w:pStyle w:val="zklad"/>
        <w:tabs>
          <w:tab w:val="left" w:pos="284"/>
        </w:tabs>
        <w:ind w:left="502"/>
        <w:rPr>
          <w:rFonts w:ascii="Tahoma" w:hAnsi="Tahoma" w:cs="Tahoma"/>
          <w:b/>
          <w:sz w:val="20"/>
        </w:rPr>
      </w:pPr>
    </w:p>
    <w:p w14:paraId="5420CE4B" w14:textId="77777777" w:rsidR="00B5269C" w:rsidRPr="003E528C" w:rsidRDefault="00D75E3E" w:rsidP="00972E71">
      <w:pPr>
        <w:pStyle w:val="zklad"/>
        <w:numPr>
          <w:ilvl w:val="0"/>
          <w:numId w:val="20"/>
        </w:numPr>
        <w:tabs>
          <w:tab w:val="left" w:pos="284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Budoucím p</w:t>
      </w:r>
      <w:r w:rsidR="00D503D9" w:rsidRPr="00B5269C">
        <w:rPr>
          <w:rFonts w:ascii="Tahoma" w:hAnsi="Tahoma" w:cs="Tahoma"/>
          <w:b/>
          <w:sz w:val="20"/>
        </w:rPr>
        <w:t>ředmětem koupě</w:t>
      </w:r>
      <w:r w:rsidR="00D503D9" w:rsidRPr="00E52060">
        <w:rPr>
          <w:rFonts w:ascii="Tahoma" w:hAnsi="Tahoma" w:cs="Tahoma"/>
          <w:sz w:val="20"/>
        </w:rPr>
        <w:t xml:space="preserve"> se rozumí</w:t>
      </w:r>
      <w:r w:rsidR="00B5269C">
        <w:rPr>
          <w:rFonts w:ascii="Tahoma" w:hAnsi="Tahoma" w:cs="Tahoma"/>
          <w:sz w:val="20"/>
        </w:rPr>
        <w:t>:</w:t>
      </w:r>
    </w:p>
    <w:p w14:paraId="0997001F" w14:textId="77777777" w:rsidR="003E528C" w:rsidRPr="00B5269C" w:rsidRDefault="003E528C" w:rsidP="003E528C">
      <w:pPr>
        <w:pStyle w:val="zklad"/>
        <w:tabs>
          <w:tab w:val="left" w:pos="284"/>
        </w:tabs>
        <w:ind w:left="502"/>
        <w:rPr>
          <w:rFonts w:ascii="Tahoma" w:hAnsi="Tahoma" w:cs="Tahoma"/>
          <w:b/>
          <w:sz w:val="20"/>
        </w:rPr>
      </w:pPr>
    </w:p>
    <w:p w14:paraId="00EC55D2" w14:textId="77777777" w:rsidR="00E33420" w:rsidRDefault="00B5269C" w:rsidP="00B5269C">
      <w:pPr>
        <w:pStyle w:val="zklad"/>
        <w:tabs>
          <w:tab w:val="left" w:pos="284"/>
        </w:tabs>
        <w:ind w:left="502"/>
        <w:rPr>
          <w:rFonts w:ascii="Tahoma" w:hAnsi="Tahoma" w:cs="Tahoma"/>
          <w:sz w:val="20"/>
        </w:rPr>
      </w:pPr>
      <w:r w:rsidRPr="00B5269C">
        <w:rPr>
          <w:rFonts w:ascii="Tahoma" w:hAnsi="Tahoma" w:cs="Tahoma"/>
          <w:sz w:val="20"/>
        </w:rPr>
        <w:t xml:space="preserve">- </w:t>
      </w:r>
      <w:r w:rsidR="005C3028" w:rsidRPr="000649BC">
        <w:rPr>
          <w:rFonts w:ascii="Tahoma" w:hAnsi="Tahoma" w:cs="Tahoma"/>
          <w:b/>
          <w:sz w:val="20"/>
        </w:rPr>
        <w:t>část</w:t>
      </w:r>
      <w:r w:rsidR="005C3028" w:rsidRPr="00B5269C">
        <w:rPr>
          <w:rFonts w:ascii="Tahoma" w:hAnsi="Tahoma" w:cs="Tahoma"/>
          <w:sz w:val="20"/>
        </w:rPr>
        <w:t xml:space="preserve"> </w:t>
      </w:r>
      <w:r w:rsidR="00BF1679">
        <w:rPr>
          <w:rFonts w:ascii="Tahoma" w:hAnsi="Tahoma" w:cs="Tahoma"/>
          <w:sz w:val="20"/>
        </w:rPr>
        <w:t>předmětných pozemků označených ve článku I., odst. 1, sloupec „</w:t>
      </w:r>
      <w:r w:rsidR="00BF1679" w:rsidRPr="00831933">
        <w:rPr>
          <w:rFonts w:ascii="Tahoma" w:hAnsi="Tahoma" w:cs="Tahoma"/>
          <w:b/>
          <w:bCs/>
          <w:sz w:val="20"/>
        </w:rPr>
        <w:t>Předpoklad prodávané výměry</w:t>
      </w:r>
      <w:r w:rsidR="00831933">
        <w:rPr>
          <w:rFonts w:ascii="Tahoma" w:hAnsi="Tahoma" w:cs="Tahoma"/>
          <w:sz w:val="20"/>
        </w:rPr>
        <w:t>“</w:t>
      </w:r>
      <w:r w:rsidR="005C3028" w:rsidRPr="00B5269C">
        <w:rPr>
          <w:rFonts w:ascii="Tahoma" w:hAnsi="Tahoma" w:cs="Tahoma"/>
          <w:sz w:val="20"/>
        </w:rPr>
        <w:t>,</w:t>
      </w:r>
      <w:r w:rsidR="00D503D9" w:rsidRPr="00B5269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 výměře </w:t>
      </w:r>
      <w:r w:rsidR="00BF1679">
        <w:rPr>
          <w:rFonts w:ascii="Tahoma" w:hAnsi="Tahoma" w:cs="Tahoma"/>
          <w:sz w:val="20"/>
        </w:rPr>
        <w:t xml:space="preserve">cca </w:t>
      </w:r>
      <w:r w:rsidR="00BF1679" w:rsidRPr="00BF1679">
        <w:rPr>
          <w:rFonts w:ascii="Tahoma" w:hAnsi="Tahoma" w:cs="Tahoma"/>
          <w:b/>
          <w:bCs/>
          <w:sz w:val="20"/>
        </w:rPr>
        <w:t>1</w:t>
      </w:r>
      <w:r w:rsidR="000724D3">
        <w:rPr>
          <w:rFonts w:ascii="Tahoma" w:hAnsi="Tahoma" w:cs="Tahoma"/>
          <w:b/>
          <w:bCs/>
          <w:sz w:val="20"/>
        </w:rPr>
        <w:t>604</w:t>
      </w:r>
      <w:r w:rsidR="000649BC">
        <w:rPr>
          <w:rFonts w:ascii="Tahoma" w:hAnsi="Tahoma" w:cs="Tahoma"/>
          <w:b/>
          <w:sz w:val="20"/>
        </w:rPr>
        <w:t> </w:t>
      </w:r>
      <w:r w:rsidRPr="000649BC">
        <w:rPr>
          <w:rFonts w:ascii="Tahoma" w:hAnsi="Tahoma" w:cs="Tahoma"/>
          <w:b/>
          <w:sz w:val="20"/>
        </w:rPr>
        <w:t>m²</w:t>
      </w:r>
      <w:r w:rsidR="00967B31">
        <w:rPr>
          <w:rFonts w:ascii="Tahoma" w:hAnsi="Tahoma" w:cs="Tahoma"/>
          <w:sz w:val="20"/>
        </w:rPr>
        <w:t>,</w:t>
      </w:r>
      <w:r w:rsidR="00AF2302">
        <w:rPr>
          <w:rFonts w:ascii="Tahoma" w:hAnsi="Tahoma" w:cs="Tahoma"/>
          <w:sz w:val="20"/>
        </w:rPr>
        <w:t xml:space="preserve"> </w:t>
      </w:r>
    </w:p>
    <w:p w14:paraId="05A50161" w14:textId="77777777" w:rsidR="003E528C" w:rsidRDefault="003E528C" w:rsidP="00B5269C">
      <w:pPr>
        <w:pStyle w:val="zklad"/>
        <w:tabs>
          <w:tab w:val="left" w:pos="284"/>
        </w:tabs>
        <w:ind w:left="502"/>
        <w:rPr>
          <w:rFonts w:ascii="Tahoma" w:hAnsi="Tahoma" w:cs="Tahoma"/>
          <w:sz w:val="20"/>
        </w:rPr>
      </w:pPr>
    </w:p>
    <w:p w14:paraId="2632A089" w14:textId="77777777" w:rsidR="003F0955" w:rsidRPr="00E52060" w:rsidRDefault="00D75E3E" w:rsidP="00B5269C">
      <w:pPr>
        <w:pStyle w:val="zklad"/>
        <w:tabs>
          <w:tab w:val="left" w:pos="284"/>
        </w:tabs>
        <w:ind w:left="502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z</w:t>
      </w:r>
      <w:r w:rsidR="000649BC">
        <w:rPr>
          <w:rFonts w:ascii="Tahoma" w:hAnsi="Tahoma" w:cs="Tahoma"/>
          <w:sz w:val="20"/>
        </w:rPr>
        <w:t xml:space="preserve">ákres </w:t>
      </w:r>
      <w:r>
        <w:rPr>
          <w:rFonts w:ascii="Tahoma" w:hAnsi="Tahoma" w:cs="Tahoma"/>
          <w:sz w:val="20"/>
        </w:rPr>
        <w:t xml:space="preserve">budoucího </w:t>
      </w:r>
      <w:r w:rsidR="000649BC">
        <w:rPr>
          <w:rFonts w:ascii="Tahoma" w:hAnsi="Tahoma" w:cs="Tahoma"/>
          <w:sz w:val="20"/>
        </w:rPr>
        <w:t>předmětu koupě</w:t>
      </w:r>
      <w:r w:rsidR="00D503D9" w:rsidRPr="00B5269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je znázorněn </w:t>
      </w:r>
      <w:r w:rsidR="003E528C">
        <w:rPr>
          <w:rFonts w:ascii="Tahoma" w:hAnsi="Tahoma" w:cs="Tahoma"/>
          <w:sz w:val="20"/>
        </w:rPr>
        <w:t>v</w:t>
      </w:r>
      <w:r w:rsidR="00E36A71">
        <w:rPr>
          <w:rFonts w:ascii="Tahoma" w:hAnsi="Tahoma" w:cs="Tahoma"/>
          <w:sz w:val="20"/>
        </w:rPr>
        <w:t xml:space="preserve"> </w:t>
      </w:r>
      <w:r w:rsidR="00BF1679">
        <w:rPr>
          <w:rFonts w:ascii="Tahoma" w:hAnsi="Tahoma" w:cs="Tahoma"/>
          <w:sz w:val="20"/>
        </w:rPr>
        <w:t>Situaci</w:t>
      </w:r>
      <w:r w:rsidR="00E36A71">
        <w:rPr>
          <w:rFonts w:ascii="Tahoma" w:hAnsi="Tahoma" w:cs="Tahoma"/>
          <w:sz w:val="20"/>
        </w:rPr>
        <w:t> </w:t>
      </w:r>
      <w:r w:rsidR="00BF1679">
        <w:rPr>
          <w:rFonts w:ascii="Tahoma" w:hAnsi="Tahoma" w:cs="Tahoma"/>
          <w:sz w:val="20"/>
        </w:rPr>
        <w:t>pro</w:t>
      </w:r>
      <w:r w:rsidR="00084E78">
        <w:rPr>
          <w:rFonts w:ascii="Tahoma" w:hAnsi="Tahoma" w:cs="Tahoma"/>
          <w:sz w:val="20"/>
        </w:rPr>
        <w:t xml:space="preserve"> </w:t>
      </w:r>
      <w:r w:rsidR="00E36A71">
        <w:rPr>
          <w:rFonts w:ascii="Tahoma" w:hAnsi="Tahoma" w:cs="Tahoma"/>
          <w:sz w:val="20"/>
        </w:rPr>
        <w:t>připravov</w:t>
      </w:r>
      <w:r w:rsidR="00BF1679">
        <w:rPr>
          <w:rFonts w:ascii="Tahoma" w:hAnsi="Tahoma" w:cs="Tahoma"/>
          <w:sz w:val="20"/>
        </w:rPr>
        <w:t>anou</w:t>
      </w:r>
      <w:r w:rsidR="00E36A71">
        <w:rPr>
          <w:rFonts w:ascii="Tahoma" w:hAnsi="Tahoma" w:cs="Tahoma"/>
          <w:sz w:val="20"/>
        </w:rPr>
        <w:t xml:space="preserve"> projektov</w:t>
      </w:r>
      <w:r w:rsidR="00BF1679">
        <w:rPr>
          <w:rFonts w:ascii="Tahoma" w:hAnsi="Tahoma" w:cs="Tahoma"/>
          <w:sz w:val="20"/>
        </w:rPr>
        <w:t xml:space="preserve">ou </w:t>
      </w:r>
      <w:r w:rsidR="00E36A71">
        <w:rPr>
          <w:rFonts w:ascii="Tahoma" w:hAnsi="Tahoma" w:cs="Tahoma"/>
          <w:sz w:val="20"/>
        </w:rPr>
        <w:t>dokumentac</w:t>
      </w:r>
      <w:r w:rsidR="00BF1679">
        <w:rPr>
          <w:rFonts w:ascii="Tahoma" w:hAnsi="Tahoma" w:cs="Tahoma"/>
          <w:sz w:val="20"/>
        </w:rPr>
        <w:t xml:space="preserve">i, která je </w:t>
      </w:r>
      <w:r>
        <w:rPr>
          <w:rFonts w:ascii="Tahoma" w:hAnsi="Tahoma" w:cs="Tahoma"/>
          <w:sz w:val="20"/>
        </w:rPr>
        <w:t xml:space="preserve">nedílnou součástí smlouvy </w:t>
      </w:r>
      <w:r w:rsidR="005C3028">
        <w:rPr>
          <w:rFonts w:ascii="Tahoma" w:hAnsi="Tahoma" w:cs="Tahoma"/>
          <w:sz w:val="20"/>
        </w:rPr>
        <w:t xml:space="preserve">a tvoří </w:t>
      </w:r>
      <w:r w:rsidR="005C3028" w:rsidRPr="005C3028">
        <w:rPr>
          <w:rFonts w:ascii="Tahoma" w:hAnsi="Tahoma" w:cs="Tahoma"/>
          <w:sz w:val="20"/>
          <w:u w:val="single"/>
        </w:rPr>
        <w:t>Přílohu č. 1</w:t>
      </w:r>
      <w:r w:rsidR="00D503D9" w:rsidRPr="00E52060">
        <w:rPr>
          <w:rFonts w:ascii="Tahoma" w:hAnsi="Tahoma" w:cs="Tahoma"/>
          <w:sz w:val="20"/>
        </w:rPr>
        <w:t>.</w:t>
      </w:r>
    </w:p>
    <w:p w14:paraId="7F4572E0" w14:textId="77777777" w:rsidR="003D5608" w:rsidRPr="00E52060" w:rsidRDefault="003D5608">
      <w:pPr>
        <w:pStyle w:val="zklad"/>
        <w:ind w:firstLine="284"/>
        <w:rPr>
          <w:rFonts w:ascii="Tahoma" w:hAnsi="Tahoma" w:cs="Tahoma"/>
          <w:sz w:val="20"/>
        </w:rPr>
      </w:pPr>
    </w:p>
    <w:p w14:paraId="26550AC1" w14:textId="77777777" w:rsidR="003D5608" w:rsidRPr="00E52060" w:rsidRDefault="004337A3">
      <w:pPr>
        <w:ind w:firstLine="227"/>
        <w:jc w:val="center"/>
        <w:rPr>
          <w:rFonts w:ascii="Tahoma" w:hAnsi="Tahoma" w:cs="Tahoma"/>
          <w:sz w:val="20"/>
          <w:szCs w:val="20"/>
        </w:rPr>
      </w:pPr>
      <w:r w:rsidRPr="00E52060">
        <w:rPr>
          <w:rFonts w:ascii="Tahoma" w:hAnsi="Tahoma" w:cs="Tahoma"/>
          <w:b/>
          <w:sz w:val="20"/>
          <w:szCs w:val="20"/>
        </w:rPr>
        <w:t>II</w:t>
      </w:r>
      <w:r w:rsidRPr="00E52060">
        <w:rPr>
          <w:rFonts w:ascii="Tahoma" w:hAnsi="Tahoma" w:cs="Tahoma"/>
          <w:sz w:val="20"/>
          <w:szCs w:val="20"/>
        </w:rPr>
        <w:t>.</w:t>
      </w:r>
    </w:p>
    <w:p w14:paraId="278A444A" w14:textId="77777777" w:rsidR="003D5608" w:rsidRDefault="004337A3">
      <w:pPr>
        <w:ind w:firstLine="227"/>
        <w:jc w:val="center"/>
        <w:rPr>
          <w:rFonts w:ascii="Tahoma" w:hAnsi="Tahoma" w:cs="Tahoma"/>
          <w:b/>
          <w:sz w:val="20"/>
          <w:szCs w:val="20"/>
        </w:rPr>
      </w:pPr>
      <w:r w:rsidRPr="00E52060">
        <w:rPr>
          <w:rFonts w:ascii="Tahoma" w:hAnsi="Tahoma" w:cs="Tahoma"/>
          <w:b/>
          <w:sz w:val="20"/>
          <w:szCs w:val="20"/>
        </w:rPr>
        <w:t>Uzavření kupní smlouvy, podmínky</w:t>
      </w:r>
    </w:p>
    <w:p w14:paraId="7E6A8ADE" w14:textId="77777777" w:rsidR="00E874B0" w:rsidRPr="00E52060" w:rsidRDefault="00E874B0" w:rsidP="00374EDE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52060">
        <w:rPr>
          <w:rFonts w:ascii="Tahoma" w:hAnsi="Tahoma" w:cs="Tahoma"/>
          <w:sz w:val="20"/>
          <w:szCs w:val="20"/>
        </w:rPr>
        <w:t>Smluvní strany se zavazují, že k účelu popsanému v čl. I</w:t>
      </w:r>
      <w:r w:rsidR="005C3028">
        <w:rPr>
          <w:rFonts w:ascii="Tahoma" w:hAnsi="Tahoma" w:cs="Tahoma"/>
          <w:sz w:val="20"/>
          <w:szCs w:val="20"/>
        </w:rPr>
        <w:t>, odst. 2</w:t>
      </w:r>
      <w:r w:rsidR="000C1A20">
        <w:rPr>
          <w:rFonts w:ascii="Tahoma" w:hAnsi="Tahoma" w:cs="Tahoma"/>
          <w:sz w:val="20"/>
          <w:szCs w:val="20"/>
        </w:rPr>
        <w:t>,</w:t>
      </w:r>
      <w:r w:rsidRPr="00E52060">
        <w:rPr>
          <w:rFonts w:ascii="Tahoma" w:hAnsi="Tahoma" w:cs="Tahoma"/>
          <w:sz w:val="20"/>
          <w:szCs w:val="20"/>
        </w:rPr>
        <w:t xml:space="preserve"> této smlouvy</w:t>
      </w:r>
      <w:r w:rsidR="000649BC">
        <w:rPr>
          <w:rFonts w:ascii="Tahoma" w:hAnsi="Tahoma" w:cs="Tahoma"/>
          <w:sz w:val="20"/>
          <w:szCs w:val="20"/>
        </w:rPr>
        <w:t>,</w:t>
      </w:r>
      <w:r w:rsidRPr="00E52060">
        <w:rPr>
          <w:rFonts w:ascii="Tahoma" w:hAnsi="Tahoma" w:cs="Tahoma"/>
          <w:sz w:val="20"/>
          <w:szCs w:val="20"/>
        </w:rPr>
        <w:t xml:space="preserve"> uzavřou mezi sebou kupní smlouvu, podle které budoucí prodávající prodá budoucímu kupujícímu </w:t>
      </w:r>
      <w:r w:rsidR="00120440">
        <w:rPr>
          <w:rFonts w:ascii="Tahoma" w:hAnsi="Tahoma" w:cs="Tahoma"/>
          <w:sz w:val="20"/>
          <w:szCs w:val="20"/>
        </w:rPr>
        <w:t>předmět koupě dle čl. I, odst. 3</w:t>
      </w:r>
      <w:r w:rsidR="006C4696" w:rsidRPr="00E52060">
        <w:rPr>
          <w:rFonts w:ascii="Tahoma" w:hAnsi="Tahoma" w:cs="Tahoma"/>
          <w:sz w:val="20"/>
          <w:szCs w:val="20"/>
        </w:rPr>
        <w:t>.</w:t>
      </w:r>
    </w:p>
    <w:p w14:paraId="585E6B7F" w14:textId="77777777" w:rsidR="001A1C01" w:rsidRPr="00E52060" w:rsidRDefault="001A1C01" w:rsidP="001A1C01">
      <w:pPr>
        <w:pStyle w:val="Odstavecseseznamem"/>
        <w:rPr>
          <w:rFonts w:ascii="Tahoma" w:hAnsi="Tahoma" w:cs="Tahoma"/>
          <w:sz w:val="20"/>
          <w:szCs w:val="20"/>
        </w:rPr>
      </w:pPr>
    </w:p>
    <w:p w14:paraId="394EC2ED" w14:textId="77777777" w:rsidR="001A1C01" w:rsidRDefault="001A1C01" w:rsidP="00374EDE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52060">
        <w:rPr>
          <w:rFonts w:ascii="Tahoma" w:hAnsi="Tahoma" w:cs="Tahoma"/>
          <w:sz w:val="20"/>
          <w:szCs w:val="20"/>
        </w:rPr>
        <w:t>Budoucí kupující se zavazuje uzavřít s budoucím prodávajícím kupní smlouvu tou</w:t>
      </w:r>
      <w:r w:rsidR="000A57C7">
        <w:rPr>
          <w:rFonts w:ascii="Tahoma" w:hAnsi="Tahoma" w:cs="Tahoma"/>
          <w:sz w:val="20"/>
          <w:szCs w:val="20"/>
        </w:rPr>
        <w:t>to smlouvou předvídanou do 120</w:t>
      </w:r>
      <w:r w:rsidRPr="00E52060">
        <w:rPr>
          <w:rFonts w:ascii="Tahoma" w:hAnsi="Tahoma" w:cs="Tahoma"/>
          <w:sz w:val="20"/>
          <w:szCs w:val="20"/>
        </w:rPr>
        <w:t xml:space="preserve"> dnů od výzvy budoucího kupujícího k jejímu uzavření, nejpozději však do</w:t>
      </w:r>
      <w:r w:rsidR="00730F18">
        <w:rPr>
          <w:rFonts w:ascii="Tahoma" w:hAnsi="Tahoma" w:cs="Tahoma"/>
          <w:sz w:val="20"/>
          <w:szCs w:val="20"/>
        </w:rPr>
        <w:t> </w:t>
      </w:r>
      <w:r w:rsidRPr="00831933">
        <w:rPr>
          <w:rFonts w:ascii="Tahoma" w:hAnsi="Tahoma" w:cs="Tahoma"/>
          <w:b/>
          <w:bCs/>
          <w:sz w:val="20"/>
          <w:szCs w:val="20"/>
        </w:rPr>
        <w:t>31.</w:t>
      </w:r>
      <w:r w:rsidR="00831933">
        <w:rPr>
          <w:rFonts w:ascii="Tahoma" w:hAnsi="Tahoma" w:cs="Tahoma"/>
          <w:b/>
          <w:bCs/>
          <w:sz w:val="20"/>
          <w:szCs w:val="20"/>
        </w:rPr>
        <w:t xml:space="preserve">  </w:t>
      </w:r>
      <w:r w:rsidRPr="00831933">
        <w:rPr>
          <w:rFonts w:ascii="Tahoma" w:hAnsi="Tahoma" w:cs="Tahoma"/>
          <w:b/>
          <w:bCs/>
          <w:sz w:val="20"/>
          <w:szCs w:val="20"/>
        </w:rPr>
        <w:t>12.</w:t>
      </w:r>
      <w:r w:rsidR="00AF269D" w:rsidRPr="0083193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31933">
        <w:rPr>
          <w:rFonts w:ascii="Tahoma" w:hAnsi="Tahoma" w:cs="Tahoma"/>
          <w:b/>
          <w:bCs/>
          <w:sz w:val="20"/>
          <w:szCs w:val="20"/>
        </w:rPr>
        <w:t>20</w:t>
      </w:r>
      <w:r w:rsidR="00831933" w:rsidRPr="00831933">
        <w:rPr>
          <w:rFonts w:ascii="Tahoma" w:hAnsi="Tahoma" w:cs="Tahoma"/>
          <w:b/>
          <w:bCs/>
          <w:sz w:val="20"/>
          <w:szCs w:val="20"/>
        </w:rPr>
        <w:t>22</w:t>
      </w:r>
      <w:r w:rsidRPr="00E52060">
        <w:rPr>
          <w:rFonts w:ascii="Tahoma" w:hAnsi="Tahoma" w:cs="Tahoma"/>
          <w:sz w:val="20"/>
          <w:szCs w:val="20"/>
        </w:rPr>
        <w:t>. Výzvou ve smyslu tohoto odstavce se rozumí rovněž návrh na uzavření kupní smlouvy touto smlouvou předvídané.</w:t>
      </w:r>
    </w:p>
    <w:p w14:paraId="1D98C522" w14:textId="77777777" w:rsidR="000B584B" w:rsidRPr="00E52060" w:rsidRDefault="000B584B" w:rsidP="000B584B">
      <w:pPr>
        <w:pStyle w:val="Odstavecseseznamem"/>
        <w:ind w:left="502"/>
        <w:jc w:val="both"/>
        <w:rPr>
          <w:rFonts w:ascii="Tahoma" w:hAnsi="Tahoma" w:cs="Tahoma"/>
          <w:sz w:val="20"/>
          <w:szCs w:val="20"/>
        </w:rPr>
      </w:pPr>
    </w:p>
    <w:p w14:paraId="08CF6453" w14:textId="77777777" w:rsidR="00FB1F76" w:rsidRDefault="000B584B" w:rsidP="000B584B">
      <w:pPr>
        <w:numPr>
          <w:ilvl w:val="0"/>
          <w:numId w:val="11"/>
        </w:numPr>
        <w:spacing w:after="120"/>
        <w:ind w:left="505"/>
        <w:jc w:val="both"/>
        <w:rPr>
          <w:rFonts w:ascii="Tahoma" w:hAnsi="Tahoma" w:cs="Tahoma"/>
          <w:sz w:val="20"/>
          <w:szCs w:val="20"/>
        </w:rPr>
      </w:pPr>
      <w:r w:rsidRPr="000B584B">
        <w:rPr>
          <w:rFonts w:ascii="Tahoma" w:hAnsi="Tahoma" w:cs="Tahoma"/>
          <w:b/>
          <w:sz w:val="20"/>
          <w:szCs w:val="20"/>
        </w:rPr>
        <w:t>Veškeré n</w:t>
      </w:r>
      <w:r w:rsidR="00CF77FF" w:rsidRPr="00E021F7">
        <w:rPr>
          <w:rFonts w:ascii="Tahoma" w:hAnsi="Tahoma" w:cs="Tahoma"/>
          <w:b/>
          <w:sz w:val="20"/>
          <w:szCs w:val="20"/>
        </w:rPr>
        <w:t>áklady</w:t>
      </w:r>
      <w:r w:rsidR="00CF77FF">
        <w:rPr>
          <w:rFonts w:ascii="Tahoma" w:hAnsi="Tahoma" w:cs="Tahoma"/>
          <w:sz w:val="20"/>
          <w:szCs w:val="20"/>
        </w:rPr>
        <w:t xml:space="preserve"> spojené s prodejem pozemku</w:t>
      </w:r>
      <w:r w:rsidR="00E021F7">
        <w:rPr>
          <w:rFonts w:ascii="Tahoma" w:hAnsi="Tahoma" w:cs="Tahoma"/>
          <w:sz w:val="20"/>
          <w:szCs w:val="20"/>
        </w:rPr>
        <w:t xml:space="preserve">, zejm. vyhotovení geometrického plánu, znalecké posudky, nabývací tituly a </w:t>
      </w:r>
      <w:r>
        <w:rPr>
          <w:rFonts w:ascii="Tahoma" w:hAnsi="Tahoma" w:cs="Tahoma"/>
          <w:sz w:val="20"/>
          <w:szCs w:val="20"/>
        </w:rPr>
        <w:t xml:space="preserve">správní </w:t>
      </w:r>
      <w:r w:rsidR="00E021F7">
        <w:rPr>
          <w:rFonts w:ascii="Tahoma" w:hAnsi="Tahoma" w:cs="Tahoma"/>
          <w:sz w:val="20"/>
          <w:szCs w:val="20"/>
        </w:rPr>
        <w:t xml:space="preserve">poplatky včetně návrhu na vklad, </w:t>
      </w:r>
      <w:r w:rsidR="00CF77FF" w:rsidRPr="00E021F7">
        <w:rPr>
          <w:rFonts w:ascii="Tahoma" w:hAnsi="Tahoma" w:cs="Tahoma"/>
          <w:b/>
          <w:sz w:val="20"/>
          <w:szCs w:val="20"/>
        </w:rPr>
        <w:t>hradí</w:t>
      </w:r>
      <w:r w:rsidR="00CF77FF">
        <w:rPr>
          <w:rFonts w:ascii="Tahoma" w:hAnsi="Tahoma" w:cs="Tahoma"/>
          <w:sz w:val="20"/>
          <w:szCs w:val="20"/>
        </w:rPr>
        <w:t xml:space="preserve"> v plné výši </w:t>
      </w:r>
      <w:r w:rsidR="003E528C" w:rsidRPr="003E528C">
        <w:rPr>
          <w:rFonts w:ascii="Tahoma" w:hAnsi="Tahoma" w:cs="Tahoma"/>
          <w:b/>
          <w:sz w:val="20"/>
          <w:szCs w:val="20"/>
        </w:rPr>
        <w:t>budoucí</w:t>
      </w:r>
      <w:r w:rsidR="003E528C">
        <w:rPr>
          <w:rFonts w:ascii="Tahoma" w:hAnsi="Tahoma" w:cs="Tahoma"/>
          <w:sz w:val="20"/>
          <w:szCs w:val="20"/>
        </w:rPr>
        <w:t xml:space="preserve"> </w:t>
      </w:r>
      <w:r w:rsidR="00CF77FF" w:rsidRPr="00E021F7">
        <w:rPr>
          <w:rFonts w:ascii="Tahoma" w:hAnsi="Tahoma" w:cs="Tahoma"/>
          <w:b/>
          <w:sz w:val="20"/>
          <w:szCs w:val="20"/>
        </w:rPr>
        <w:t>kupující</w:t>
      </w:r>
      <w:r w:rsidR="00CF77FF">
        <w:rPr>
          <w:rFonts w:ascii="Tahoma" w:hAnsi="Tahoma" w:cs="Tahoma"/>
          <w:sz w:val="20"/>
          <w:szCs w:val="20"/>
        </w:rPr>
        <w:t>.</w:t>
      </w:r>
    </w:p>
    <w:p w14:paraId="174875C2" w14:textId="77777777" w:rsidR="00670E51" w:rsidRDefault="00670E51" w:rsidP="00670E51">
      <w:pPr>
        <w:numPr>
          <w:ilvl w:val="0"/>
          <w:numId w:val="11"/>
        </w:numPr>
        <w:spacing w:after="120"/>
        <w:ind w:left="5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Budoucí prodávající </w:t>
      </w:r>
      <w:r w:rsidRPr="00353BCD">
        <w:rPr>
          <w:rFonts w:ascii="Tahoma" w:hAnsi="Tahoma" w:cs="Tahoma"/>
          <w:b/>
          <w:sz w:val="20"/>
          <w:szCs w:val="20"/>
        </w:rPr>
        <w:t>souhlasí</w:t>
      </w:r>
      <w:r>
        <w:rPr>
          <w:rFonts w:ascii="Tahoma" w:hAnsi="Tahoma" w:cs="Tahoma"/>
          <w:sz w:val="20"/>
          <w:szCs w:val="20"/>
        </w:rPr>
        <w:t xml:space="preserve"> pro účely územního řízení s dělením </w:t>
      </w:r>
      <w:r w:rsidR="00E33420">
        <w:rPr>
          <w:rFonts w:ascii="Tahoma" w:hAnsi="Tahoma" w:cs="Tahoma"/>
          <w:sz w:val="20"/>
          <w:szCs w:val="20"/>
        </w:rPr>
        <w:t>pozemk</w:t>
      </w:r>
      <w:r w:rsidR="00831933">
        <w:rPr>
          <w:rFonts w:ascii="Tahoma" w:hAnsi="Tahoma" w:cs="Tahoma"/>
          <w:sz w:val="20"/>
          <w:szCs w:val="20"/>
        </w:rPr>
        <w:t>ů</w:t>
      </w:r>
      <w:r w:rsidR="00E33420">
        <w:rPr>
          <w:rFonts w:ascii="Tahoma" w:hAnsi="Tahoma" w:cs="Tahoma"/>
          <w:sz w:val="20"/>
          <w:szCs w:val="20"/>
        </w:rPr>
        <w:t xml:space="preserve"> – </w:t>
      </w:r>
      <w:r w:rsidR="003E528C">
        <w:rPr>
          <w:rFonts w:ascii="Tahoma" w:hAnsi="Tahoma" w:cs="Tahoma"/>
          <w:sz w:val="20"/>
          <w:szCs w:val="20"/>
        </w:rPr>
        <w:t xml:space="preserve">z důvodu </w:t>
      </w:r>
      <w:r w:rsidR="00E33420">
        <w:rPr>
          <w:rFonts w:ascii="Tahoma" w:hAnsi="Tahoma" w:cs="Tahoma"/>
          <w:sz w:val="20"/>
          <w:szCs w:val="20"/>
        </w:rPr>
        <w:t>prodej</w:t>
      </w:r>
      <w:r w:rsidR="003E528C">
        <w:rPr>
          <w:rFonts w:ascii="Tahoma" w:hAnsi="Tahoma" w:cs="Tahoma"/>
          <w:sz w:val="20"/>
          <w:szCs w:val="20"/>
        </w:rPr>
        <w:t>e</w:t>
      </w:r>
      <w:r w:rsidR="00E33420">
        <w:rPr>
          <w:rFonts w:ascii="Tahoma" w:hAnsi="Tahoma" w:cs="Tahoma"/>
          <w:sz w:val="20"/>
          <w:szCs w:val="20"/>
        </w:rPr>
        <w:t xml:space="preserve"> </w:t>
      </w:r>
      <w:r w:rsidR="003E528C">
        <w:rPr>
          <w:rFonts w:ascii="Tahoma" w:hAnsi="Tahoma" w:cs="Tahoma"/>
          <w:sz w:val="20"/>
          <w:szCs w:val="20"/>
        </w:rPr>
        <w:t xml:space="preserve">budoucího </w:t>
      </w:r>
      <w:r w:rsidR="00E33420">
        <w:rPr>
          <w:rFonts w:ascii="Tahoma" w:hAnsi="Tahoma" w:cs="Tahoma"/>
          <w:sz w:val="20"/>
          <w:szCs w:val="20"/>
        </w:rPr>
        <w:t>předmětu koupě</w:t>
      </w:r>
      <w:r w:rsidR="003E528C">
        <w:rPr>
          <w:rFonts w:ascii="Tahoma" w:hAnsi="Tahoma" w:cs="Tahoma"/>
          <w:sz w:val="20"/>
          <w:szCs w:val="20"/>
        </w:rPr>
        <w:t xml:space="preserve"> budoucímu prodávajícímu</w:t>
      </w:r>
      <w:r w:rsidR="00C1755B">
        <w:rPr>
          <w:rFonts w:ascii="Tahoma" w:hAnsi="Tahoma" w:cs="Tahoma"/>
          <w:sz w:val="20"/>
          <w:szCs w:val="20"/>
        </w:rPr>
        <w:t>.</w:t>
      </w:r>
    </w:p>
    <w:p w14:paraId="51DA5064" w14:textId="77777777" w:rsidR="008E2E3B" w:rsidRPr="001F0B23" w:rsidRDefault="008E2E3B" w:rsidP="008E2E3B">
      <w:pPr>
        <w:spacing w:after="120"/>
        <w:ind w:left="505"/>
        <w:jc w:val="both"/>
        <w:rPr>
          <w:rFonts w:ascii="Tahoma" w:hAnsi="Tahoma" w:cs="Tahoma"/>
          <w:sz w:val="20"/>
          <w:szCs w:val="20"/>
        </w:rPr>
      </w:pPr>
    </w:p>
    <w:p w14:paraId="3F4B0005" w14:textId="77777777" w:rsidR="00FC5C00" w:rsidRDefault="004337A3">
      <w:pPr>
        <w:jc w:val="center"/>
        <w:rPr>
          <w:rFonts w:ascii="Tahoma" w:hAnsi="Tahoma" w:cs="Tahoma"/>
          <w:b/>
          <w:sz w:val="20"/>
          <w:szCs w:val="20"/>
        </w:rPr>
      </w:pPr>
      <w:r w:rsidRPr="004337A3">
        <w:rPr>
          <w:rFonts w:ascii="Tahoma" w:hAnsi="Tahoma" w:cs="Tahoma"/>
          <w:b/>
          <w:sz w:val="20"/>
          <w:szCs w:val="20"/>
        </w:rPr>
        <w:t>III.</w:t>
      </w:r>
    </w:p>
    <w:p w14:paraId="3B4C84AD" w14:textId="77777777" w:rsidR="00FC5C00" w:rsidRDefault="004337A3">
      <w:pPr>
        <w:jc w:val="center"/>
        <w:rPr>
          <w:rFonts w:ascii="Tahoma" w:hAnsi="Tahoma" w:cs="Tahoma"/>
          <w:b/>
          <w:sz w:val="20"/>
          <w:szCs w:val="20"/>
        </w:rPr>
      </w:pPr>
      <w:r w:rsidRPr="004337A3">
        <w:rPr>
          <w:rFonts w:ascii="Tahoma" w:hAnsi="Tahoma" w:cs="Tahoma"/>
          <w:b/>
          <w:sz w:val="20"/>
          <w:szCs w:val="20"/>
        </w:rPr>
        <w:t>Kupní cena</w:t>
      </w:r>
    </w:p>
    <w:p w14:paraId="018AB7EB" w14:textId="77777777" w:rsidR="007372E9" w:rsidRDefault="00235069" w:rsidP="00374EDE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E52060">
        <w:rPr>
          <w:rFonts w:ascii="Tahoma" w:hAnsi="Tahoma" w:cs="Tahoma"/>
          <w:sz w:val="20"/>
          <w:szCs w:val="20"/>
        </w:rPr>
        <w:t xml:space="preserve">Cena kupní bude stanovena </w:t>
      </w:r>
      <w:r w:rsidR="00E33420" w:rsidRPr="003E528C">
        <w:rPr>
          <w:rFonts w:ascii="Tahoma" w:hAnsi="Tahoma" w:cs="Tahoma"/>
          <w:b/>
          <w:sz w:val="20"/>
          <w:szCs w:val="20"/>
        </w:rPr>
        <w:t>dohodou</w:t>
      </w:r>
      <w:r w:rsidR="00E33420">
        <w:rPr>
          <w:rFonts w:ascii="Tahoma" w:hAnsi="Tahoma" w:cs="Tahoma"/>
          <w:sz w:val="20"/>
          <w:szCs w:val="20"/>
        </w:rPr>
        <w:t xml:space="preserve"> na základě znaleckého posudku.</w:t>
      </w:r>
    </w:p>
    <w:p w14:paraId="41BE6865" w14:textId="77777777" w:rsidR="007372E9" w:rsidRPr="0048474C" w:rsidRDefault="007372E9" w:rsidP="007372E9">
      <w:pPr>
        <w:jc w:val="both"/>
        <w:rPr>
          <w:rFonts w:ascii="Tahoma" w:hAnsi="Tahoma" w:cs="Tahoma"/>
          <w:sz w:val="20"/>
          <w:szCs w:val="20"/>
        </w:rPr>
      </w:pPr>
    </w:p>
    <w:p w14:paraId="40B7C31C" w14:textId="77777777" w:rsidR="007372E9" w:rsidRPr="007372E9" w:rsidRDefault="007372E9" w:rsidP="00374EDE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Tahoma" w:hAnsi="Tahoma" w:cs="Tahoma"/>
          <w:lang w:eastAsia="en-US"/>
        </w:rPr>
      </w:pPr>
      <w:r w:rsidRPr="007372E9">
        <w:rPr>
          <w:rFonts w:ascii="Tahoma" w:hAnsi="Tahoma" w:cs="Tahoma"/>
          <w:lang w:eastAsia="en-US"/>
        </w:rPr>
        <w:t xml:space="preserve">Kupní cena bude budoucím kupujícím uhrazena budoucímu prodávajícímu na jeho účet </w:t>
      </w:r>
      <w:r w:rsidR="00433F42">
        <w:rPr>
          <w:rFonts w:ascii="Tahoma" w:hAnsi="Tahoma" w:cs="Tahoma"/>
          <w:lang w:eastAsia="en-US"/>
        </w:rPr>
        <w:t>do</w:t>
      </w:r>
      <w:r w:rsidR="00AF2302">
        <w:rPr>
          <w:rFonts w:ascii="Tahoma" w:hAnsi="Tahoma" w:cs="Tahoma"/>
          <w:lang w:eastAsia="en-US"/>
        </w:rPr>
        <w:t> </w:t>
      </w:r>
      <w:r w:rsidR="00433F42">
        <w:rPr>
          <w:rFonts w:ascii="Tahoma" w:hAnsi="Tahoma" w:cs="Tahoma"/>
          <w:lang w:eastAsia="en-US"/>
        </w:rPr>
        <w:t>30</w:t>
      </w:r>
      <w:r w:rsidR="00AF2302">
        <w:rPr>
          <w:rFonts w:ascii="Tahoma" w:hAnsi="Tahoma" w:cs="Tahoma"/>
          <w:lang w:eastAsia="en-US"/>
        </w:rPr>
        <w:t> </w:t>
      </w:r>
      <w:r w:rsidR="008E2E3B">
        <w:rPr>
          <w:rFonts w:ascii="Tahoma" w:hAnsi="Tahoma" w:cs="Tahoma"/>
          <w:lang w:eastAsia="en-US"/>
        </w:rPr>
        <w:t xml:space="preserve">dnů ode dne, kdy bude budoucímu kupujícímu předložen výpis z Katastru nemovitostí o provedeném vkladu kupní smlouvy </w:t>
      </w:r>
      <w:r w:rsidR="00AF2302">
        <w:rPr>
          <w:rFonts w:ascii="Tahoma" w:hAnsi="Tahoma" w:cs="Tahoma"/>
          <w:lang w:eastAsia="en-US"/>
        </w:rPr>
        <w:t xml:space="preserve">do Katastru nemovitostí </w:t>
      </w:r>
      <w:r w:rsidR="008E2E3B">
        <w:rPr>
          <w:rFonts w:ascii="Tahoma" w:hAnsi="Tahoma" w:cs="Tahoma"/>
          <w:lang w:eastAsia="en-US"/>
        </w:rPr>
        <w:t xml:space="preserve">a předmět koupě </w:t>
      </w:r>
      <w:r w:rsidR="00AF2302">
        <w:rPr>
          <w:rFonts w:ascii="Tahoma" w:hAnsi="Tahoma" w:cs="Tahoma"/>
          <w:lang w:eastAsia="en-US"/>
        </w:rPr>
        <w:t>bude zapsán na List vlastnictví Č</w:t>
      </w:r>
      <w:r w:rsidR="008E2E3B">
        <w:rPr>
          <w:rFonts w:ascii="Tahoma" w:hAnsi="Tahoma" w:cs="Tahoma"/>
          <w:lang w:eastAsia="en-US"/>
        </w:rPr>
        <w:t>eské republiky s právem hospodařit pro Lesy ČR, s. p.</w:t>
      </w:r>
      <w:r w:rsidRPr="007372E9">
        <w:rPr>
          <w:rFonts w:ascii="Tahoma" w:hAnsi="Tahoma" w:cs="Tahoma"/>
          <w:lang w:eastAsia="en-US"/>
        </w:rPr>
        <w:t xml:space="preserve"> </w:t>
      </w:r>
    </w:p>
    <w:p w14:paraId="64C4D4FF" w14:textId="77777777" w:rsidR="007372E9" w:rsidRPr="007372E9" w:rsidRDefault="007372E9" w:rsidP="007372E9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6E2C33F1" w14:textId="77777777" w:rsidR="007372E9" w:rsidRDefault="007372E9" w:rsidP="00374EDE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Tahoma" w:hAnsi="Tahoma" w:cs="Tahoma"/>
          <w:i/>
        </w:rPr>
      </w:pPr>
      <w:r w:rsidRPr="007372E9">
        <w:rPr>
          <w:rFonts w:ascii="Tahoma" w:hAnsi="Tahoma" w:cs="Tahoma"/>
        </w:rPr>
        <w:t>Kupní smlouvu se smluvn</w:t>
      </w:r>
      <w:r w:rsidR="00433F42">
        <w:rPr>
          <w:rFonts w:ascii="Tahoma" w:hAnsi="Tahoma" w:cs="Tahoma"/>
        </w:rPr>
        <w:t xml:space="preserve">í strany zavazují uzavřít do </w:t>
      </w:r>
      <w:r w:rsidR="003E528C">
        <w:rPr>
          <w:rFonts w:ascii="Tahoma" w:hAnsi="Tahoma" w:cs="Tahoma"/>
        </w:rPr>
        <w:t>9</w:t>
      </w:r>
      <w:r w:rsidR="00433F42">
        <w:rPr>
          <w:rFonts w:ascii="Tahoma" w:hAnsi="Tahoma" w:cs="Tahoma"/>
        </w:rPr>
        <w:t>0</w:t>
      </w:r>
      <w:r w:rsidRPr="007372E9">
        <w:rPr>
          <w:rFonts w:ascii="Tahoma" w:hAnsi="Tahoma" w:cs="Tahoma"/>
        </w:rPr>
        <w:t xml:space="preserve"> dnů </w:t>
      </w:r>
      <w:r w:rsidRPr="00225997">
        <w:rPr>
          <w:rFonts w:ascii="Tahoma" w:hAnsi="Tahoma" w:cs="Tahoma"/>
        </w:rPr>
        <w:t>po vyhotovení znale</w:t>
      </w:r>
      <w:r w:rsidR="00EF669B">
        <w:rPr>
          <w:rFonts w:ascii="Tahoma" w:hAnsi="Tahoma" w:cs="Tahoma"/>
        </w:rPr>
        <w:t>ckých posudků na</w:t>
      </w:r>
      <w:r w:rsidR="003E528C">
        <w:rPr>
          <w:rFonts w:ascii="Tahoma" w:hAnsi="Tahoma" w:cs="Tahoma"/>
        </w:rPr>
        <w:t> </w:t>
      </w:r>
      <w:r w:rsidR="00EF669B">
        <w:rPr>
          <w:rFonts w:ascii="Tahoma" w:hAnsi="Tahoma" w:cs="Tahoma"/>
        </w:rPr>
        <w:t>ocenění p</w:t>
      </w:r>
      <w:r w:rsidR="008209D9">
        <w:rPr>
          <w:rFonts w:ascii="Tahoma" w:hAnsi="Tahoma" w:cs="Tahoma"/>
        </w:rPr>
        <w:t>ředmětu koupě,</w:t>
      </w:r>
      <w:r w:rsidRPr="00225997">
        <w:rPr>
          <w:rFonts w:ascii="Tahoma" w:hAnsi="Tahoma" w:cs="Tahoma"/>
        </w:rPr>
        <w:t xml:space="preserve"> nejpozději </w:t>
      </w:r>
      <w:r w:rsidRPr="00831933">
        <w:rPr>
          <w:rFonts w:ascii="Tahoma" w:hAnsi="Tahoma" w:cs="Tahoma"/>
          <w:b/>
        </w:rPr>
        <w:t>do 3</w:t>
      </w:r>
      <w:r w:rsidR="007D4287" w:rsidRPr="00831933">
        <w:rPr>
          <w:rFonts w:ascii="Tahoma" w:hAnsi="Tahoma" w:cs="Tahoma"/>
          <w:b/>
        </w:rPr>
        <w:t>1</w:t>
      </w:r>
      <w:r w:rsidRPr="00831933">
        <w:rPr>
          <w:rFonts w:ascii="Tahoma" w:hAnsi="Tahoma" w:cs="Tahoma"/>
          <w:b/>
        </w:rPr>
        <w:t>.</w:t>
      </w:r>
      <w:r w:rsidR="00AF269D" w:rsidRPr="00831933">
        <w:rPr>
          <w:rFonts w:ascii="Tahoma" w:hAnsi="Tahoma" w:cs="Tahoma"/>
          <w:b/>
        </w:rPr>
        <w:t xml:space="preserve"> </w:t>
      </w:r>
      <w:r w:rsidRPr="00831933">
        <w:rPr>
          <w:rFonts w:ascii="Tahoma" w:hAnsi="Tahoma" w:cs="Tahoma"/>
          <w:b/>
        </w:rPr>
        <w:t>12.</w:t>
      </w:r>
      <w:r w:rsidR="00AF269D" w:rsidRPr="00831933">
        <w:rPr>
          <w:rFonts w:ascii="Tahoma" w:hAnsi="Tahoma" w:cs="Tahoma"/>
          <w:b/>
        </w:rPr>
        <w:t xml:space="preserve"> </w:t>
      </w:r>
      <w:r w:rsidRPr="00831933">
        <w:rPr>
          <w:rFonts w:ascii="Tahoma" w:hAnsi="Tahoma" w:cs="Tahoma"/>
          <w:b/>
        </w:rPr>
        <w:t>20</w:t>
      </w:r>
      <w:r w:rsidR="00831933" w:rsidRPr="00831933">
        <w:rPr>
          <w:rFonts w:ascii="Tahoma" w:hAnsi="Tahoma" w:cs="Tahoma"/>
          <w:b/>
        </w:rPr>
        <w:t>22</w:t>
      </w:r>
      <w:r w:rsidRPr="003F6BAE">
        <w:rPr>
          <w:rFonts w:ascii="Tahoma" w:hAnsi="Tahoma" w:cs="Tahoma"/>
          <w:i/>
        </w:rPr>
        <w:t xml:space="preserve">. </w:t>
      </w:r>
    </w:p>
    <w:p w14:paraId="30D1A7AD" w14:textId="77777777" w:rsidR="001942D5" w:rsidRDefault="001942D5" w:rsidP="001942D5">
      <w:pPr>
        <w:pStyle w:val="Zhlav"/>
        <w:tabs>
          <w:tab w:val="clear" w:pos="4536"/>
          <w:tab w:val="clear" w:pos="9072"/>
        </w:tabs>
        <w:ind w:left="502"/>
        <w:jc w:val="both"/>
        <w:rPr>
          <w:rFonts w:ascii="Tahoma" w:hAnsi="Tahoma" w:cs="Tahoma"/>
          <w:i/>
        </w:rPr>
      </w:pPr>
    </w:p>
    <w:p w14:paraId="761A6CE3" w14:textId="77777777" w:rsidR="000220D6" w:rsidRDefault="00353BCD" w:rsidP="00D35864">
      <w:pPr>
        <w:ind w:firstLine="22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4337A3" w:rsidRPr="004337A3">
        <w:rPr>
          <w:rFonts w:ascii="Tahoma" w:hAnsi="Tahoma" w:cs="Tahoma"/>
          <w:b/>
          <w:sz w:val="20"/>
          <w:szCs w:val="20"/>
        </w:rPr>
        <w:t>V.</w:t>
      </w:r>
    </w:p>
    <w:p w14:paraId="6ED046E2" w14:textId="77777777" w:rsidR="009B1284" w:rsidRPr="0028422E" w:rsidRDefault="009B1284" w:rsidP="00D35864">
      <w:pPr>
        <w:ind w:firstLine="22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Prohlášení smluvních stran</w:t>
      </w:r>
    </w:p>
    <w:p w14:paraId="473C4735" w14:textId="77777777" w:rsidR="00574949" w:rsidRDefault="0085592F" w:rsidP="00D43976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831933">
        <w:rPr>
          <w:rFonts w:ascii="Tahoma" w:hAnsi="Tahoma" w:cs="Tahoma"/>
          <w:sz w:val="20"/>
          <w:szCs w:val="20"/>
        </w:rPr>
        <w:t xml:space="preserve">Budoucí prodávající prohlašuje, že </w:t>
      </w:r>
      <w:r w:rsidR="003E528C" w:rsidRPr="00831933">
        <w:rPr>
          <w:rFonts w:ascii="Tahoma" w:hAnsi="Tahoma" w:cs="Tahoma"/>
          <w:sz w:val="20"/>
          <w:szCs w:val="20"/>
        </w:rPr>
        <w:t xml:space="preserve">na </w:t>
      </w:r>
      <w:r w:rsidRPr="00831933">
        <w:rPr>
          <w:rFonts w:ascii="Tahoma" w:hAnsi="Tahoma" w:cs="Tahoma"/>
          <w:sz w:val="20"/>
          <w:szCs w:val="20"/>
        </w:rPr>
        <w:t xml:space="preserve">předmětu koupě neváznou </w:t>
      </w:r>
      <w:r w:rsidR="00353BCD" w:rsidRPr="00831933">
        <w:rPr>
          <w:rFonts w:ascii="Tahoma" w:hAnsi="Tahoma" w:cs="Tahoma"/>
          <w:sz w:val="20"/>
          <w:szCs w:val="20"/>
        </w:rPr>
        <w:t xml:space="preserve">omezení ve smyslu </w:t>
      </w:r>
      <w:r w:rsidR="004337A3" w:rsidRPr="00831933">
        <w:rPr>
          <w:rFonts w:ascii="Tahoma" w:hAnsi="Tahoma" w:cs="Tahoma"/>
          <w:sz w:val="20"/>
          <w:szCs w:val="20"/>
        </w:rPr>
        <w:t>dluh</w:t>
      </w:r>
      <w:r w:rsidR="00353BCD" w:rsidRPr="00831933">
        <w:rPr>
          <w:rFonts w:ascii="Tahoma" w:hAnsi="Tahoma" w:cs="Tahoma"/>
          <w:sz w:val="20"/>
          <w:szCs w:val="20"/>
        </w:rPr>
        <w:t>u</w:t>
      </w:r>
      <w:r w:rsidR="004337A3" w:rsidRPr="00831933">
        <w:rPr>
          <w:rFonts w:ascii="Tahoma" w:hAnsi="Tahoma" w:cs="Tahoma"/>
          <w:sz w:val="20"/>
          <w:szCs w:val="20"/>
        </w:rPr>
        <w:t>, zástavní práv</w:t>
      </w:r>
      <w:r w:rsidR="00353BCD" w:rsidRPr="00831933">
        <w:rPr>
          <w:rFonts w:ascii="Tahoma" w:hAnsi="Tahoma" w:cs="Tahoma"/>
          <w:sz w:val="20"/>
          <w:szCs w:val="20"/>
        </w:rPr>
        <w:t>a</w:t>
      </w:r>
      <w:r w:rsidR="004B66C3" w:rsidRPr="00831933">
        <w:rPr>
          <w:rFonts w:ascii="Tahoma" w:hAnsi="Tahoma" w:cs="Tahoma"/>
          <w:sz w:val="20"/>
          <w:szCs w:val="20"/>
        </w:rPr>
        <w:t>, práv</w:t>
      </w:r>
      <w:r w:rsidR="00A502DA" w:rsidRPr="00831933">
        <w:rPr>
          <w:rFonts w:ascii="Tahoma" w:hAnsi="Tahoma" w:cs="Tahoma"/>
          <w:sz w:val="20"/>
          <w:szCs w:val="20"/>
        </w:rPr>
        <w:t>o</w:t>
      </w:r>
      <w:r w:rsidR="004B66C3" w:rsidRPr="00831933">
        <w:rPr>
          <w:rFonts w:ascii="Tahoma" w:hAnsi="Tahoma" w:cs="Tahoma"/>
          <w:sz w:val="20"/>
          <w:szCs w:val="20"/>
        </w:rPr>
        <w:t xml:space="preserve"> stavby</w:t>
      </w:r>
      <w:r w:rsidR="001A1C01" w:rsidRPr="00831933">
        <w:rPr>
          <w:rFonts w:ascii="Tahoma" w:hAnsi="Tahoma" w:cs="Tahoma"/>
          <w:sz w:val="20"/>
          <w:szCs w:val="20"/>
        </w:rPr>
        <w:t xml:space="preserve"> bránící prodeji</w:t>
      </w:r>
      <w:r w:rsidR="004337A3" w:rsidRPr="00831933">
        <w:rPr>
          <w:rFonts w:ascii="Tahoma" w:hAnsi="Tahoma" w:cs="Tahoma"/>
          <w:sz w:val="20"/>
          <w:szCs w:val="20"/>
        </w:rPr>
        <w:t xml:space="preserve"> či jiné povinnosti</w:t>
      </w:r>
      <w:r w:rsidR="00831933" w:rsidRPr="00831933">
        <w:rPr>
          <w:rFonts w:ascii="Tahoma" w:hAnsi="Tahoma" w:cs="Tahoma"/>
          <w:sz w:val="20"/>
          <w:szCs w:val="20"/>
        </w:rPr>
        <w:t xml:space="preserve"> vyjma</w:t>
      </w:r>
      <w:r w:rsidR="001A1C01" w:rsidRPr="00831933">
        <w:rPr>
          <w:rFonts w:ascii="Tahoma" w:hAnsi="Tahoma" w:cs="Tahoma"/>
          <w:sz w:val="20"/>
          <w:szCs w:val="20"/>
        </w:rPr>
        <w:t xml:space="preserve"> </w:t>
      </w:r>
      <w:r w:rsidR="00831933" w:rsidRPr="00831933">
        <w:rPr>
          <w:rFonts w:ascii="Tahoma" w:hAnsi="Tahoma" w:cs="Tahoma"/>
          <w:sz w:val="20"/>
          <w:szCs w:val="20"/>
        </w:rPr>
        <w:t xml:space="preserve">věcného břemene, které je zapsáno na </w:t>
      </w:r>
      <w:proofErr w:type="spellStart"/>
      <w:r w:rsidR="00831933" w:rsidRPr="00831933">
        <w:rPr>
          <w:rFonts w:ascii="Tahoma" w:hAnsi="Tahoma" w:cs="Tahoma"/>
          <w:sz w:val="20"/>
          <w:szCs w:val="20"/>
        </w:rPr>
        <w:t>ppč</w:t>
      </w:r>
      <w:proofErr w:type="spellEnd"/>
      <w:r w:rsidR="00831933" w:rsidRPr="00831933">
        <w:rPr>
          <w:rFonts w:ascii="Tahoma" w:hAnsi="Tahoma" w:cs="Tahoma"/>
          <w:sz w:val="20"/>
          <w:szCs w:val="20"/>
        </w:rPr>
        <w:t>. 22/7, 1089/3</w:t>
      </w:r>
      <w:r w:rsidR="00FE5D52">
        <w:rPr>
          <w:rFonts w:ascii="Tahoma" w:hAnsi="Tahoma" w:cs="Tahoma"/>
          <w:sz w:val="20"/>
          <w:szCs w:val="20"/>
        </w:rPr>
        <w:t>, 1089/9</w:t>
      </w:r>
      <w:r w:rsidR="00831933" w:rsidRPr="00831933">
        <w:rPr>
          <w:rFonts w:ascii="Tahoma" w:hAnsi="Tahoma" w:cs="Tahoma"/>
          <w:sz w:val="20"/>
          <w:szCs w:val="20"/>
        </w:rPr>
        <w:t xml:space="preserve"> a 1089/10, k. </w:t>
      </w:r>
      <w:proofErr w:type="spellStart"/>
      <w:r w:rsidR="00831933" w:rsidRPr="00831933">
        <w:rPr>
          <w:rFonts w:ascii="Tahoma" w:hAnsi="Tahoma" w:cs="Tahoma"/>
          <w:sz w:val="20"/>
          <w:szCs w:val="20"/>
        </w:rPr>
        <w:t>ú.</w:t>
      </w:r>
      <w:proofErr w:type="spellEnd"/>
      <w:r w:rsidR="00831933" w:rsidRPr="00831933">
        <w:rPr>
          <w:rFonts w:ascii="Tahoma" w:hAnsi="Tahoma" w:cs="Tahoma"/>
          <w:sz w:val="20"/>
          <w:szCs w:val="20"/>
        </w:rPr>
        <w:t xml:space="preserve"> Psáry. Jiná</w:t>
      </w:r>
      <w:r w:rsidR="004337A3" w:rsidRPr="00831933">
        <w:rPr>
          <w:rFonts w:ascii="Tahoma" w:hAnsi="Tahoma" w:cs="Tahoma"/>
          <w:sz w:val="20"/>
          <w:szCs w:val="20"/>
        </w:rPr>
        <w:t xml:space="preserve"> právní omezení</w:t>
      </w:r>
      <w:r w:rsidR="00B06953" w:rsidRPr="00831933">
        <w:rPr>
          <w:rFonts w:ascii="Tahoma" w:hAnsi="Tahoma" w:cs="Tahoma"/>
          <w:sz w:val="20"/>
          <w:szCs w:val="20"/>
        </w:rPr>
        <w:t xml:space="preserve"> </w:t>
      </w:r>
      <w:r w:rsidR="00353BCD" w:rsidRPr="00831933">
        <w:rPr>
          <w:rFonts w:ascii="Tahoma" w:hAnsi="Tahoma" w:cs="Tahoma"/>
          <w:sz w:val="20"/>
          <w:szCs w:val="20"/>
        </w:rPr>
        <w:t xml:space="preserve">nejsou </w:t>
      </w:r>
      <w:r w:rsidR="00831933" w:rsidRPr="00831933">
        <w:rPr>
          <w:rFonts w:ascii="Tahoma" w:hAnsi="Tahoma" w:cs="Tahoma"/>
          <w:sz w:val="20"/>
          <w:szCs w:val="20"/>
        </w:rPr>
        <w:t>prodávajícímu</w:t>
      </w:r>
      <w:r w:rsidR="00353BCD" w:rsidRPr="00831933">
        <w:rPr>
          <w:rFonts w:ascii="Tahoma" w:hAnsi="Tahoma" w:cs="Tahoma"/>
          <w:sz w:val="20"/>
          <w:szCs w:val="20"/>
        </w:rPr>
        <w:t xml:space="preserve"> známy </w:t>
      </w:r>
      <w:r w:rsidR="00B06953" w:rsidRPr="00831933">
        <w:rPr>
          <w:rFonts w:ascii="Tahoma" w:hAnsi="Tahoma" w:cs="Tahoma"/>
          <w:sz w:val="20"/>
          <w:szCs w:val="20"/>
        </w:rPr>
        <w:t>a budoucí kupující prohlašuje, že je mu stav předmětu smlouvy znám</w:t>
      </w:r>
      <w:r w:rsidR="003E528C" w:rsidRPr="00831933">
        <w:rPr>
          <w:rFonts w:ascii="Tahoma" w:hAnsi="Tahoma" w:cs="Tahoma"/>
          <w:sz w:val="20"/>
          <w:szCs w:val="20"/>
        </w:rPr>
        <w:t xml:space="preserve">. </w:t>
      </w:r>
    </w:p>
    <w:p w14:paraId="6E84A6E0" w14:textId="77777777" w:rsidR="00831933" w:rsidRPr="00831933" w:rsidRDefault="00831933" w:rsidP="00831933">
      <w:pPr>
        <w:ind w:left="502"/>
        <w:jc w:val="both"/>
        <w:rPr>
          <w:rFonts w:ascii="Tahoma" w:hAnsi="Tahoma" w:cs="Tahoma"/>
          <w:sz w:val="20"/>
          <w:szCs w:val="20"/>
        </w:rPr>
      </w:pPr>
    </w:p>
    <w:p w14:paraId="7202CB6B" w14:textId="77777777" w:rsidR="00B06953" w:rsidRPr="00B06953" w:rsidRDefault="00B06953" w:rsidP="00374EDE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B06953">
        <w:rPr>
          <w:rFonts w:ascii="Tahoma" w:hAnsi="Tahoma" w:cs="Tahoma"/>
          <w:sz w:val="20"/>
          <w:szCs w:val="20"/>
        </w:rPr>
        <w:t>Budoucí kupující bere na vědomí, že budoucí prodávající ve smyslu ustanovení § 5 odst. 2 písm. b) zákona č. 101/2000 Sb., o ochraně osobních údajů, zpracovává a shromažďuje osobní údaje budoucího kupujícího za účelem realizace této smlouvy tak, jak je v této smlouvě specifikováno, jakož i pro účely oznamování budoucích smluvních kroků.</w:t>
      </w:r>
      <w:r w:rsidR="00171559" w:rsidRPr="00171559">
        <w:rPr>
          <w:rFonts w:ascii="Tahoma" w:hAnsi="Tahoma" w:cs="Tahoma"/>
          <w:sz w:val="20"/>
          <w:szCs w:val="20"/>
        </w:rPr>
        <w:t xml:space="preserve"> </w:t>
      </w:r>
      <w:r w:rsidR="00171559" w:rsidRPr="00CF77FF">
        <w:rPr>
          <w:rFonts w:ascii="Tahoma" w:hAnsi="Tahoma" w:cs="Tahoma"/>
          <w:sz w:val="20"/>
          <w:szCs w:val="20"/>
        </w:rPr>
        <w:t>K jiným účelům nesmí být těchto údajů použito.</w:t>
      </w:r>
    </w:p>
    <w:p w14:paraId="7042C560" w14:textId="77777777" w:rsidR="003E528C" w:rsidRPr="00171559" w:rsidRDefault="003E528C" w:rsidP="003E528C">
      <w:pPr>
        <w:pStyle w:val="Zhlav"/>
        <w:tabs>
          <w:tab w:val="left" w:pos="708"/>
        </w:tabs>
        <w:jc w:val="center"/>
        <w:rPr>
          <w:rFonts w:ascii="Tahoma" w:hAnsi="Tahoma" w:cs="Tahoma"/>
          <w:b/>
        </w:rPr>
      </w:pPr>
      <w:r w:rsidRPr="00171559">
        <w:rPr>
          <w:rFonts w:ascii="Tahoma" w:hAnsi="Tahoma" w:cs="Tahoma"/>
          <w:b/>
        </w:rPr>
        <w:t xml:space="preserve">V. </w:t>
      </w:r>
    </w:p>
    <w:p w14:paraId="4C9AD74E" w14:textId="77777777" w:rsidR="003E528C" w:rsidRDefault="003E528C" w:rsidP="003E528C">
      <w:pPr>
        <w:pStyle w:val="Zhlav"/>
        <w:tabs>
          <w:tab w:val="left" w:pos="708"/>
        </w:tabs>
        <w:jc w:val="center"/>
        <w:rPr>
          <w:rFonts w:ascii="Tahoma" w:hAnsi="Tahoma" w:cs="Tahoma"/>
          <w:b/>
        </w:rPr>
      </w:pPr>
      <w:r w:rsidRPr="00171559">
        <w:rPr>
          <w:rFonts w:ascii="Tahoma" w:hAnsi="Tahoma" w:cs="Tahoma"/>
          <w:b/>
        </w:rPr>
        <w:t xml:space="preserve">Doložky platnosti </w:t>
      </w:r>
    </w:p>
    <w:p w14:paraId="6B42A6AC" w14:textId="77777777" w:rsidR="003E528C" w:rsidRPr="0074713D" w:rsidRDefault="003E528C" w:rsidP="003E528C">
      <w:pPr>
        <w:pStyle w:val="Zkladntext"/>
        <w:widowControl/>
        <w:numPr>
          <w:ilvl w:val="0"/>
          <w:numId w:val="24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74713D">
        <w:rPr>
          <w:rFonts w:ascii="Tahoma" w:hAnsi="Tahoma" w:cs="Tahoma"/>
          <w:sz w:val="20"/>
        </w:rPr>
        <w:t xml:space="preserve">Prodávající prohlašuje, že záměr prodávajícího prodat předmět koupě byl ve smyslu ustanovení §39 zákona č. 128/2000 Sb., o obcích, ve znění pozdějších předpisů, zveřejněn vyvěšením na úřední </w:t>
      </w:r>
      <w:r>
        <w:rPr>
          <w:rFonts w:ascii="Tahoma" w:hAnsi="Tahoma" w:cs="Tahoma"/>
          <w:sz w:val="20"/>
        </w:rPr>
        <w:t xml:space="preserve">i </w:t>
      </w:r>
      <w:r>
        <w:rPr>
          <w:rFonts w:ascii="Tahoma" w:hAnsi="Tahoma" w:cs="Tahoma"/>
          <w:sz w:val="20"/>
        </w:rPr>
        <w:lastRenderedPageBreak/>
        <w:t xml:space="preserve">elektronické úřední </w:t>
      </w:r>
      <w:r w:rsidRPr="0074713D">
        <w:rPr>
          <w:rFonts w:ascii="Tahoma" w:hAnsi="Tahoma" w:cs="Tahoma"/>
          <w:sz w:val="20"/>
        </w:rPr>
        <w:t xml:space="preserve">desce </w:t>
      </w:r>
      <w:r>
        <w:rPr>
          <w:rFonts w:ascii="Tahoma" w:hAnsi="Tahoma" w:cs="Tahoma"/>
          <w:sz w:val="20"/>
        </w:rPr>
        <w:t>Obce</w:t>
      </w:r>
      <w:r w:rsidRPr="0074713D">
        <w:rPr>
          <w:rFonts w:ascii="Tahoma" w:hAnsi="Tahoma" w:cs="Tahoma"/>
          <w:sz w:val="20"/>
        </w:rPr>
        <w:t xml:space="preserve"> </w:t>
      </w:r>
      <w:r w:rsidR="00171559">
        <w:rPr>
          <w:rFonts w:ascii="Tahoma" w:hAnsi="Tahoma" w:cs="Tahoma"/>
          <w:sz w:val="20"/>
        </w:rPr>
        <w:t xml:space="preserve">Psáry od </w:t>
      </w:r>
      <w:proofErr w:type="spellStart"/>
      <w:r w:rsidR="00171559" w:rsidRPr="00171559">
        <w:rPr>
          <w:rFonts w:ascii="Tahoma" w:hAnsi="Tahoma" w:cs="Tahoma"/>
          <w:sz w:val="20"/>
          <w:highlight w:val="yellow"/>
        </w:rPr>
        <w:t>xx</w:t>
      </w:r>
      <w:proofErr w:type="spellEnd"/>
      <w:r w:rsidR="00171559" w:rsidRPr="00171559">
        <w:rPr>
          <w:rFonts w:ascii="Tahoma" w:hAnsi="Tahoma" w:cs="Tahoma"/>
          <w:sz w:val="20"/>
          <w:highlight w:val="yellow"/>
        </w:rPr>
        <w:t xml:space="preserve">. </w:t>
      </w:r>
      <w:proofErr w:type="spellStart"/>
      <w:r w:rsidRPr="00171559">
        <w:rPr>
          <w:rFonts w:ascii="Tahoma" w:hAnsi="Tahoma" w:cs="Tahoma"/>
          <w:sz w:val="20"/>
          <w:highlight w:val="yellow"/>
        </w:rPr>
        <w:t>xx</w:t>
      </w:r>
      <w:proofErr w:type="spellEnd"/>
      <w:r w:rsidRPr="00171559">
        <w:rPr>
          <w:rFonts w:ascii="Tahoma" w:hAnsi="Tahoma" w:cs="Tahoma"/>
          <w:sz w:val="20"/>
          <w:highlight w:val="yellow"/>
        </w:rPr>
        <w:t>. 20</w:t>
      </w:r>
      <w:r w:rsidR="00171559" w:rsidRPr="00171559">
        <w:rPr>
          <w:rFonts w:ascii="Tahoma" w:hAnsi="Tahoma" w:cs="Tahoma"/>
          <w:sz w:val="20"/>
          <w:highlight w:val="yellow"/>
        </w:rPr>
        <w:t>20</w:t>
      </w:r>
      <w:r w:rsidRPr="00171559">
        <w:rPr>
          <w:rFonts w:ascii="Tahoma" w:hAnsi="Tahoma" w:cs="Tahoma"/>
          <w:sz w:val="20"/>
          <w:highlight w:val="yellow"/>
        </w:rPr>
        <w:t xml:space="preserve"> do </w:t>
      </w:r>
      <w:proofErr w:type="spellStart"/>
      <w:r w:rsidRPr="00171559">
        <w:rPr>
          <w:rFonts w:ascii="Tahoma" w:hAnsi="Tahoma" w:cs="Tahoma"/>
          <w:sz w:val="20"/>
          <w:highlight w:val="yellow"/>
        </w:rPr>
        <w:t>xx</w:t>
      </w:r>
      <w:proofErr w:type="spellEnd"/>
      <w:r w:rsidRPr="00171559">
        <w:rPr>
          <w:rFonts w:ascii="Tahoma" w:hAnsi="Tahoma" w:cs="Tahoma"/>
          <w:sz w:val="20"/>
          <w:highlight w:val="yellow"/>
        </w:rPr>
        <w:t xml:space="preserve">. </w:t>
      </w:r>
      <w:proofErr w:type="spellStart"/>
      <w:r w:rsidRPr="00171559">
        <w:rPr>
          <w:rFonts w:ascii="Tahoma" w:hAnsi="Tahoma" w:cs="Tahoma"/>
          <w:sz w:val="20"/>
          <w:highlight w:val="yellow"/>
        </w:rPr>
        <w:t>xx</w:t>
      </w:r>
      <w:proofErr w:type="spellEnd"/>
      <w:r w:rsidRPr="00171559">
        <w:rPr>
          <w:rFonts w:ascii="Tahoma" w:hAnsi="Tahoma" w:cs="Tahoma"/>
          <w:sz w:val="20"/>
          <w:highlight w:val="yellow"/>
        </w:rPr>
        <w:t>. 20</w:t>
      </w:r>
      <w:r w:rsidR="00171559" w:rsidRPr="00171559">
        <w:rPr>
          <w:rFonts w:ascii="Tahoma" w:hAnsi="Tahoma" w:cs="Tahoma"/>
          <w:sz w:val="20"/>
          <w:highlight w:val="yellow"/>
        </w:rPr>
        <w:t>20</w:t>
      </w:r>
      <w:r w:rsidRPr="0074713D">
        <w:rPr>
          <w:rFonts w:ascii="Tahoma" w:hAnsi="Tahoma" w:cs="Tahoma"/>
          <w:sz w:val="20"/>
        </w:rPr>
        <w:t xml:space="preserve"> a ve smyslu platné právní úpravy </w:t>
      </w:r>
      <w:r>
        <w:rPr>
          <w:rFonts w:ascii="Tahoma" w:hAnsi="Tahoma" w:cs="Tahoma"/>
          <w:sz w:val="20"/>
        </w:rPr>
        <w:t xml:space="preserve">byl budoucí prodej </w:t>
      </w:r>
      <w:r w:rsidRPr="0074713D">
        <w:rPr>
          <w:rFonts w:ascii="Tahoma" w:hAnsi="Tahoma" w:cs="Tahoma"/>
          <w:sz w:val="20"/>
        </w:rPr>
        <w:t xml:space="preserve">schválen Zastupitelstvem </w:t>
      </w:r>
      <w:r>
        <w:rPr>
          <w:rFonts w:ascii="Tahoma" w:hAnsi="Tahoma" w:cs="Tahoma"/>
          <w:sz w:val="20"/>
        </w:rPr>
        <w:t>Obce</w:t>
      </w:r>
      <w:r w:rsidRPr="0074713D">
        <w:rPr>
          <w:rFonts w:ascii="Tahoma" w:hAnsi="Tahoma" w:cs="Tahoma"/>
          <w:sz w:val="20"/>
        </w:rPr>
        <w:t xml:space="preserve"> </w:t>
      </w:r>
      <w:r w:rsidR="00171559">
        <w:rPr>
          <w:rFonts w:ascii="Tahoma" w:hAnsi="Tahoma" w:cs="Tahoma"/>
          <w:sz w:val="20"/>
        </w:rPr>
        <w:t xml:space="preserve">Psáry </w:t>
      </w:r>
      <w:r w:rsidRPr="0074713D">
        <w:rPr>
          <w:rFonts w:ascii="Tahoma" w:hAnsi="Tahoma" w:cs="Tahoma"/>
          <w:sz w:val="20"/>
        </w:rPr>
        <w:t xml:space="preserve">Usnesením č. </w:t>
      </w:r>
      <w:proofErr w:type="spellStart"/>
      <w:r w:rsidR="00171559">
        <w:rPr>
          <w:rFonts w:ascii="Tahoma" w:hAnsi="Tahoma" w:cs="Tahoma"/>
          <w:sz w:val="20"/>
        </w:rPr>
        <w:t>xxx</w:t>
      </w:r>
      <w:proofErr w:type="spellEnd"/>
      <w:r w:rsidR="00171559">
        <w:rPr>
          <w:rFonts w:ascii="Tahoma" w:hAnsi="Tahoma" w:cs="Tahoma"/>
          <w:sz w:val="20"/>
        </w:rPr>
        <w:t>/2020</w:t>
      </w:r>
      <w:r w:rsidRPr="0074713D">
        <w:rPr>
          <w:rFonts w:ascii="Tahoma" w:hAnsi="Tahoma" w:cs="Tahoma"/>
          <w:sz w:val="20"/>
        </w:rPr>
        <w:t xml:space="preserve"> ze dne </w:t>
      </w:r>
      <w:proofErr w:type="spellStart"/>
      <w:r w:rsidRPr="003E528C">
        <w:rPr>
          <w:rFonts w:ascii="Tahoma" w:hAnsi="Tahoma" w:cs="Tahoma"/>
          <w:sz w:val="20"/>
          <w:highlight w:val="yellow"/>
        </w:rPr>
        <w:t>xx</w:t>
      </w:r>
      <w:proofErr w:type="spellEnd"/>
      <w:r w:rsidRPr="003E528C">
        <w:rPr>
          <w:rFonts w:ascii="Tahoma" w:hAnsi="Tahoma" w:cs="Tahoma"/>
          <w:sz w:val="20"/>
          <w:highlight w:val="yellow"/>
        </w:rPr>
        <w:t xml:space="preserve">. </w:t>
      </w:r>
      <w:proofErr w:type="spellStart"/>
      <w:r w:rsidRPr="003E528C">
        <w:rPr>
          <w:rFonts w:ascii="Tahoma" w:hAnsi="Tahoma" w:cs="Tahoma"/>
          <w:sz w:val="20"/>
          <w:highlight w:val="yellow"/>
        </w:rPr>
        <w:t>xx</w:t>
      </w:r>
      <w:proofErr w:type="spellEnd"/>
      <w:r w:rsidRPr="003E528C">
        <w:rPr>
          <w:rFonts w:ascii="Tahoma" w:hAnsi="Tahoma" w:cs="Tahoma"/>
          <w:sz w:val="20"/>
          <w:highlight w:val="yellow"/>
        </w:rPr>
        <w:t>. 2</w:t>
      </w:r>
      <w:r w:rsidRPr="00171559">
        <w:rPr>
          <w:rFonts w:ascii="Tahoma" w:hAnsi="Tahoma" w:cs="Tahoma"/>
          <w:sz w:val="20"/>
          <w:highlight w:val="yellow"/>
        </w:rPr>
        <w:t>0</w:t>
      </w:r>
      <w:r w:rsidR="00171559" w:rsidRPr="00171559">
        <w:rPr>
          <w:rFonts w:ascii="Tahoma" w:hAnsi="Tahoma" w:cs="Tahoma"/>
          <w:sz w:val="20"/>
          <w:highlight w:val="yellow"/>
        </w:rPr>
        <w:t>20</w:t>
      </w:r>
      <w:r w:rsidRPr="0074713D">
        <w:rPr>
          <w:rFonts w:ascii="Tahoma" w:hAnsi="Tahoma" w:cs="Tahoma"/>
          <w:sz w:val="20"/>
        </w:rPr>
        <w:t>.</w:t>
      </w:r>
    </w:p>
    <w:p w14:paraId="7700FE6E" w14:textId="77777777" w:rsidR="003E528C" w:rsidRDefault="003E528C" w:rsidP="003E528C">
      <w:pPr>
        <w:pStyle w:val="Zkladntext"/>
        <w:widowControl/>
        <w:numPr>
          <w:ilvl w:val="0"/>
          <w:numId w:val="24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 byly ve smyslu ustanovení § 85 </w:t>
      </w:r>
      <w:proofErr w:type="spellStart"/>
      <w:r>
        <w:rPr>
          <w:rFonts w:ascii="Tahoma" w:hAnsi="Tahoma" w:cs="Tahoma"/>
          <w:sz w:val="20"/>
        </w:rPr>
        <w:t>pís</w:t>
      </w:r>
      <w:proofErr w:type="spellEnd"/>
      <w:r>
        <w:rPr>
          <w:rFonts w:ascii="Tahoma" w:hAnsi="Tahoma" w:cs="Tahoma"/>
          <w:sz w:val="20"/>
        </w:rPr>
        <w:t>. a) zákona č. 128/2000 Sb., o obcích, ve znění pozdějších předpisů, splněny zákonné podmínky převodu nemovitého majetku obce.</w:t>
      </w:r>
    </w:p>
    <w:p w14:paraId="7C2DBC2A" w14:textId="77777777" w:rsidR="003E528C" w:rsidRPr="008818E7" w:rsidRDefault="003E528C" w:rsidP="003E52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</w:t>
      </w:r>
      <w:r w:rsidRPr="008818E7">
        <w:rPr>
          <w:rFonts w:ascii="Tahoma" w:hAnsi="Tahoma" w:cs="Tahoma"/>
          <w:b/>
          <w:sz w:val="20"/>
        </w:rPr>
        <w:t>.</w:t>
      </w:r>
    </w:p>
    <w:p w14:paraId="0198A15B" w14:textId="77777777" w:rsidR="003E528C" w:rsidRPr="008818E7" w:rsidRDefault="003E528C" w:rsidP="00F805AD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proofErr w:type="spellStart"/>
      <w:r w:rsidRPr="008818E7">
        <w:rPr>
          <w:rFonts w:ascii="Tahoma" w:hAnsi="Tahoma" w:cs="Tahoma"/>
          <w:b/>
          <w:sz w:val="20"/>
        </w:rPr>
        <w:t>Criminal</w:t>
      </w:r>
      <w:proofErr w:type="spellEnd"/>
      <w:r w:rsidRPr="008818E7">
        <w:rPr>
          <w:rFonts w:ascii="Tahoma" w:hAnsi="Tahoma" w:cs="Tahoma"/>
          <w:b/>
          <w:sz w:val="20"/>
        </w:rPr>
        <w:t xml:space="preserve"> </w:t>
      </w:r>
      <w:proofErr w:type="spellStart"/>
      <w:r w:rsidRPr="008818E7">
        <w:rPr>
          <w:rFonts w:ascii="Tahoma" w:hAnsi="Tahoma" w:cs="Tahoma"/>
          <w:b/>
          <w:sz w:val="20"/>
        </w:rPr>
        <w:t>compliance</w:t>
      </w:r>
      <w:proofErr w:type="spellEnd"/>
      <w:r w:rsidRPr="008818E7">
        <w:rPr>
          <w:rFonts w:ascii="Tahoma" w:hAnsi="Tahoma" w:cs="Tahoma"/>
          <w:b/>
          <w:sz w:val="20"/>
        </w:rPr>
        <w:t xml:space="preserve"> doložka</w:t>
      </w:r>
    </w:p>
    <w:p w14:paraId="5772CA8B" w14:textId="77777777" w:rsidR="00171559" w:rsidRDefault="00171559" w:rsidP="00F805AD">
      <w:pPr>
        <w:pStyle w:val="Bezmezer1"/>
        <w:numPr>
          <w:ilvl w:val="0"/>
          <w:numId w:val="25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níže svým podpisem stvrzují, že v průběhu vyjednávání o této smlouvě vždy jednaly a postupovaly čestně a transparentně, a současně se zavazují, že takto budou jednat i při plnění této smlouvy a veškerých činnostech s ní souvisejících. </w:t>
      </w:r>
    </w:p>
    <w:p w14:paraId="69D10FF6" w14:textId="77777777" w:rsidR="00171559" w:rsidRDefault="00171559" w:rsidP="00171559">
      <w:pPr>
        <w:pStyle w:val="Bezmezer1"/>
        <w:ind w:left="426"/>
        <w:rPr>
          <w:rFonts w:ascii="Tahoma" w:hAnsi="Tahoma" w:cs="Tahoma"/>
          <w:sz w:val="20"/>
        </w:rPr>
      </w:pPr>
    </w:p>
    <w:p w14:paraId="145E3107" w14:textId="77777777" w:rsidR="00171559" w:rsidRDefault="00171559" w:rsidP="00171559">
      <w:pPr>
        <w:pStyle w:val="Bezmezer1"/>
        <w:numPr>
          <w:ilvl w:val="0"/>
          <w:numId w:val="25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právnických osob a řízení proti nim, ve znění pozdějších předpisů, nebo nevznikla trestní odpovědnost fyzických osob (včetně zaměstnanců) podle zákona č. 40/2009 Sb., trestní zákoník, ve znění pozdějších předpisů, případně aby nebylo zahájeno trestní stíhání proti jakékoliv ze smluvních stran včetně jejích zaměstnanců podle platných a účinných právních předpisů. </w:t>
      </w:r>
    </w:p>
    <w:p w14:paraId="7C8B9927" w14:textId="77777777" w:rsidR="00171559" w:rsidRDefault="00171559" w:rsidP="00171559">
      <w:pPr>
        <w:pStyle w:val="Bezmezer1"/>
        <w:ind w:left="426"/>
        <w:rPr>
          <w:rFonts w:ascii="Tahoma" w:hAnsi="Tahoma" w:cs="Tahoma"/>
          <w:sz w:val="20"/>
        </w:rPr>
      </w:pPr>
    </w:p>
    <w:p w14:paraId="127F758A" w14:textId="77777777" w:rsidR="00171559" w:rsidRDefault="00171559" w:rsidP="00171559">
      <w:pPr>
        <w:pStyle w:val="Bezmezer1"/>
        <w:numPr>
          <w:ilvl w:val="0"/>
          <w:numId w:val="25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Budoucí kupující za tímto účelem vytvořil tzv. </w:t>
      </w:r>
      <w:proofErr w:type="spellStart"/>
      <w:r>
        <w:rPr>
          <w:rFonts w:ascii="Tahoma" w:hAnsi="Tahoma" w:cs="Tahoma"/>
          <w:sz w:val="20"/>
        </w:rPr>
        <w:t>Criminal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Compliance</w:t>
      </w:r>
      <w:proofErr w:type="spellEnd"/>
      <w:r>
        <w:rPr>
          <w:rFonts w:ascii="Tahoma" w:hAnsi="Tahoma" w:cs="Tahoma"/>
          <w:sz w:val="20"/>
        </w:rPr>
        <w:t xml:space="preserve"> Program Lesů České republiky, s. p. (viz www.lesycr.cz), a v jeho rámci přijaly závazek </w:t>
      </w:r>
      <w:r>
        <w:rPr>
          <w:rFonts w:ascii="Tahoma" w:hAnsi="Tahoma" w:cs="Tahoma"/>
          <w:bCs/>
          <w:sz w:val="20"/>
        </w:rPr>
        <w:t xml:space="preserve">vymezovat se proti jakémukoli protiprávnímu a neetickému jednání a nastavily postupy k prevenci a odhalování takového jednání. </w:t>
      </w:r>
    </w:p>
    <w:p w14:paraId="3ECCF916" w14:textId="77777777" w:rsidR="00171559" w:rsidRDefault="00171559" w:rsidP="003E528C">
      <w:pPr>
        <w:pStyle w:val="Zhlav"/>
        <w:tabs>
          <w:tab w:val="left" w:pos="708"/>
        </w:tabs>
        <w:jc w:val="center"/>
        <w:rPr>
          <w:rFonts w:ascii="Tahoma" w:hAnsi="Tahoma" w:cs="Tahoma"/>
          <w:b/>
        </w:rPr>
      </w:pPr>
    </w:p>
    <w:p w14:paraId="587CA58B" w14:textId="77777777" w:rsidR="00FC5C00" w:rsidRPr="009D7947" w:rsidRDefault="00CF77FF" w:rsidP="00CF77FF">
      <w:pPr>
        <w:pStyle w:val="Zhlav"/>
        <w:tabs>
          <w:tab w:val="left" w:pos="708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337A3" w:rsidRPr="009D7947">
        <w:rPr>
          <w:rFonts w:ascii="Tahoma" w:hAnsi="Tahoma" w:cs="Tahoma"/>
          <w:b/>
        </w:rPr>
        <w:t>V</w:t>
      </w:r>
      <w:r w:rsidR="003E528C">
        <w:rPr>
          <w:rFonts w:ascii="Tahoma" w:hAnsi="Tahoma" w:cs="Tahoma"/>
          <w:b/>
        </w:rPr>
        <w:t>I</w:t>
      </w:r>
      <w:r w:rsidR="004337A3" w:rsidRPr="009D7947">
        <w:rPr>
          <w:rFonts w:ascii="Tahoma" w:hAnsi="Tahoma" w:cs="Tahoma"/>
          <w:b/>
        </w:rPr>
        <w:t xml:space="preserve">I. </w:t>
      </w:r>
    </w:p>
    <w:p w14:paraId="40E7BC8F" w14:textId="77777777" w:rsidR="0029449B" w:rsidRDefault="004337A3" w:rsidP="009D7947">
      <w:pPr>
        <w:pStyle w:val="Zhlav"/>
        <w:tabs>
          <w:tab w:val="left" w:pos="708"/>
        </w:tabs>
        <w:jc w:val="center"/>
        <w:rPr>
          <w:rFonts w:ascii="Tahoma" w:hAnsi="Tahoma" w:cs="Tahoma"/>
          <w:b/>
        </w:rPr>
      </w:pPr>
      <w:r w:rsidRPr="009D7947">
        <w:rPr>
          <w:rFonts w:ascii="Tahoma" w:hAnsi="Tahoma" w:cs="Tahoma"/>
          <w:b/>
        </w:rPr>
        <w:t>Závěrečná ustanovení</w:t>
      </w:r>
    </w:p>
    <w:p w14:paraId="1539857B" w14:textId="77777777" w:rsidR="004337A3" w:rsidRDefault="009043FB" w:rsidP="003E528C">
      <w:pPr>
        <w:pStyle w:val="Seznam"/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8422E">
        <w:rPr>
          <w:rFonts w:ascii="Tahoma" w:hAnsi="Tahoma" w:cs="Tahoma"/>
          <w:sz w:val="20"/>
          <w:szCs w:val="20"/>
        </w:rPr>
        <w:t>Pokud není v této s</w:t>
      </w:r>
      <w:r w:rsidR="004337A3" w:rsidRPr="004337A3">
        <w:rPr>
          <w:rFonts w:ascii="Tahoma" w:hAnsi="Tahoma" w:cs="Tahoma"/>
          <w:sz w:val="20"/>
          <w:szCs w:val="20"/>
        </w:rPr>
        <w:t>mlouvě ujednáno jinak, řídí se vztahy mezi smluvními stranami příslušnými obecně platnými právními předpisy, zejména občanským zákoníkem</w:t>
      </w:r>
      <w:r w:rsidR="00171559">
        <w:rPr>
          <w:rFonts w:ascii="Tahoma" w:hAnsi="Tahoma" w:cs="Tahoma"/>
          <w:sz w:val="20"/>
          <w:szCs w:val="20"/>
        </w:rPr>
        <w:t>, ve znění pozdějších předpisů.</w:t>
      </w:r>
    </w:p>
    <w:p w14:paraId="5AC276C1" w14:textId="77777777" w:rsidR="00FC5C00" w:rsidRDefault="004337A3" w:rsidP="003E528C">
      <w:pPr>
        <w:pStyle w:val="Seznam"/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>V případě změny identifikačních údajů smluvních stran se tyto zavazují vzájemně se o této skutečnosti bez zbytečného odkladu písemně informovat</w:t>
      </w:r>
      <w:r w:rsidR="002D60D6" w:rsidRPr="002D60D6">
        <w:rPr>
          <w:rFonts w:ascii="Tahoma" w:hAnsi="Tahoma" w:cs="Tahoma"/>
          <w:sz w:val="20"/>
          <w:szCs w:val="20"/>
        </w:rPr>
        <w:t>.</w:t>
      </w:r>
    </w:p>
    <w:p w14:paraId="7152B75B" w14:textId="77777777" w:rsidR="00FC5C00" w:rsidRDefault="004337A3" w:rsidP="003E528C">
      <w:pPr>
        <w:pStyle w:val="Seznam"/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 xml:space="preserve">Tuto </w:t>
      </w:r>
      <w:r w:rsidR="009043FB" w:rsidRPr="0028422E">
        <w:rPr>
          <w:rFonts w:ascii="Tahoma" w:hAnsi="Tahoma" w:cs="Tahoma"/>
          <w:sz w:val="20"/>
          <w:szCs w:val="20"/>
        </w:rPr>
        <w:t>s</w:t>
      </w:r>
      <w:r w:rsidRPr="004337A3">
        <w:rPr>
          <w:rFonts w:ascii="Tahoma" w:hAnsi="Tahoma" w:cs="Tahoma"/>
          <w:sz w:val="20"/>
          <w:szCs w:val="20"/>
        </w:rPr>
        <w:t xml:space="preserve">mlouvu lze měnit a doplňovat pouze písemnými vzestupně číslovanými dodatky podepsanými </w:t>
      </w:r>
      <w:r w:rsidR="009043FB" w:rsidRPr="0028422E">
        <w:rPr>
          <w:rFonts w:ascii="Tahoma" w:hAnsi="Tahoma" w:cs="Tahoma"/>
          <w:sz w:val="20"/>
          <w:szCs w:val="20"/>
        </w:rPr>
        <w:t xml:space="preserve">oběma </w:t>
      </w:r>
      <w:r w:rsidRPr="004337A3">
        <w:rPr>
          <w:rFonts w:ascii="Tahoma" w:hAnsi="Tahoma" w:cs="Tahoma"/>
          <w:sz w:val="20"/>
          <w:szCs w:val="20"/>
        </w:rPr>
        <w:t>smluvní</w:t>
      </w:r>
      <w:r w:rsidR="009043FB" w:rsidRPr="0028422E">
        <w:rPr>
          <w:rFonts w:ascii="Tahoma" w:hAnsi="Tahoma" w:cs="Tahoma"/>
          <w:sz w:val="20"/>
          <w:szCs w:val="20"/>
        </w:rPr>
        <w:t>mi</w:t>
      </w:r>
      <w:r w:rsidRPr="004337A3">
        <w:rPr>
          <w:rFonts w:ascii="Tahoma" w:hAnsi="Tahoma" w:cs="Tahoma"/>
          <w:sz w:val="20"/>
          <w:szCs w:val="20"/>
        </w:rPr>
        <w:t xml:space="preserve"> stran</w:t>
      </w:r>
      <w:r w:rsidR="009043FB" w:rsidRPr="0028422E">
        <w:rPr>
          <w:rFonts w:ascii="Tahoma" w:hAnsi="Tahoma" w:cs="Tahoma"/>
          <w:sz w:val="20"/>
          <w:szCs w:val="20"/>
        </w:rPr>
        <w:t>ami</w:t>
      </w:r>
      <w:r w:rsidRPr="004337A3">
        <w:rPr>
          <w:rFonts w:ascii="Tahoma" w:hAnsi="Tahoma" w:cs="Tahoma"/>
          <w:sz w:val="20"/>
          <w:szCs w:val="20"/>
        </w:rPr>
        <w:t>.</w:t>
      </w:r>
    </w:p>
    <w:p w14:paraId="0D5117D2" w14:textId="77777777" w:rsidR="004337A3" w:rsidRDefault="009043FB" w:rsidP="003E528C">
      <w:pPr>
        <w:pStyle w:val="Seznam"/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8422E">
        <w:rPr>
          <w:rFonts w:ascii="Tahoma" w:hAnsi="Tahoma" w:cs="Tahoma"/>
          <w:sz w:val="20"/>
          <w:szCs w:val="20"/>
        </w:rPr>
        <w:t>Tato s</w:t>
      </w:r>
      <w:r w:rsidR="004337A3" w:rsidRPr="004337A3">
        <w:rPr>
          <w:rFonts w:ascii="Tahoma" w:hAnsi="Tahoma" w:cs="Tahoma"/>
          <w:sz w:val="20"/>
          <w:szCs w:val="20"/>
        </w:rPr>
        <w:t xml:space="preserve">mlouva nabývá platnosti </w:t>
      </w:r>
      <w:r w:rsidRPr="0028422E">
        <w:rPr>
          <w:rFonts w:ascii="Tahoma" w:hAnsi="Tahoma" w:cs="Tahoma"/>
          <w:sz w:val="20"/>
          <w:szCs w:val="20"/>
        </w:rPr>
        <w:t xml:space="preserve">a účinnosti </w:t>
      </w:r>
      <w:r w:rsidR="004337A3" w:rsidRPr="004337A3">
        <w:rPr>
          <w:rFonts w:ascii="Tahoma" w:hAnsi="Tahoma" w:cs="Tahoma"/>
          <w:sz w:val="20"/>
          <w:szCs w:val="20"/>
        </w:rPr>
        <w:t>dnem jejího podpisu oběma smluvními stranami</w:t>
      </w:r>
      <w:r w:rsidRPr="0028422E">
        <w:rPr>
          <w:rFonts w:ascii="Tahoma" w:hAnsi="Tahoma" w:cs="Tahoma"/>
          <w:sz w:val="20"/>
          <w:szCs w:val="20"/>
        </w:rPr>
        <w:t>.</w:t>
      </w:r>
    </w:p>
    <w:p w14:paraId="7B0B8D35" w14:textId="77777777" w:rsidR="00FC5C00" w:rsidRDefault="004337A3" w:rsidP="003E528C">
      <w:pPr>
        <w:pStyle w:val="Odstavecseseznamem"/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>Tato smlouva je vyhotovena v</w:t>
      </w:r>
      <w:r w:rsidR="009D7947">
        <w:rPr>
          <w:rFonts w:ascii="Tahoma" w:hAnsi="Tahoma" w:cs="Tahoma"/>
          <w:sz w:val="20"/>
          <w:szCs w:val="20"/>
        </w:rPr>
        <w:t> </w:t>
      </w:r>
      <w:r w:rsidRPr="004337A3">
        <w:rPr>
          <w:rFonts w:ascii="Tahoma" w:hAnsi="Tahoma" w:cs="Tahoma"/>
          <w:sz w:val="20"/>
          <w:szCs w:val="20"/>
        </w:rPr>
        <w:t>počtu</w:t>
      </w:r>
      <w:r w:rsidR="009D7947">
        <w:rPr>
          <w:rFonts w:ascii="Tahoma" w:hAnsi="Tahoma" w:cs="Tahoma"/>
          <w:sz w:val="20"/>
          <w:szCs w:val="20"/>
        </w:rPr>
        <w:t xml:space="preserve"> </w:t>
      </w:r>
      <w:r w:rsidR="00D75632">
        <w:rPr>
          <w:rFonts w:ascii="Tahoma" w:hAnsi="Tahoma" w:cs="Tahoma"/>
          <w:sz w:val="20"/>
          <w:szCs w:val="20"/>
        </w:rPr>
        <w:t>čtyř</w:t>
      </w:r>
      <w:r w:rsidR="009D7947">
        <w:rPr>
          <w:rFonts w:ascii="Tahoma" w:hAnsi="Tahoma" w:cs="Tahoma"/>
          <w:sz w:val="20"/>
          <w:szCs w:val="20"/>
        </w:rPr>
        <w:t xml:space="preserve"> </w:t>
      </w:r>
      <w:r w:rsidRPr="004337A3">
        <w:rPr>
          <w:rFonts w:ascii="Tahoma" w:hAnsi="Tahoma" w:cs="Tahoma"/>
          <w:sz w:val="20"/>
          <w:szCs w:val="20"/>
        </w:rPr>
        <w:t xml:space="preserve">stejnopisů, z nichž po </w:t>
      </w:r>
      <w:r w:rsidR="00D75632">
        <w:rPr>
          <w:rFonts w:ascii="Tahoma" w:hAnsi="Tahoma" w:cs="Tahoma"/>
          <w:sz w:val="20"/>
          <w:szCs w:val="20"/>
        </w:rPr>
        <w:t>dvou</w:t>
      </w:r>
      <w:r w:rsidR="009D7947">
        <w:rPr>
          <w:rFonts w:ascii="Tahoma" w:hAnsi="Tahoma" w:cs="Tahoma"/>
          <w:sz w:val="20"/>
          <w:szCs w:val="20"/>
        </w:rPr>
        <w:t xml:space="preserve"> </w:t>
      </w:r>
      <w:r w:rsidRPr="004337A3">
        <w:rPr>
          <w:rFonts w:ascii="Tahoma" w:hAnsi="Tahoma" w:cs="Tahoma"/>
          <w:sz w:val="20"/>
          <w:szCs w:val="20"/>
        </w:rPr>
        <w:t>vyhotovení</w:t>
      </w:r>
      <w:r w:rsidR="00D75632">
        <w:rPr>
          <w:rFonts w:ascii="Tahoma" w:hAnsi="Tahoma" w:cs="Tahoma"/>
          <w:sz w:val="20"/>
          <w:szCs w:val="20"/>
        </w:rPr>
        <w:t>ch</w:t>
      </w:r>
      <w:r w:rsidRPr="004337A3">
        <w:rPr>
          <w:rFonts w:ascii="Tahoma" w:hAnsi="Tahoma" w:cs="Tahoma"/>
          <w:sz w:val="20"/>
          <w:szCs w:val="20"/>
        </w:rPr>
        <w:t xml:space="preserve"> obdrží každá ze smluvních stran</w:t>
      </w:r>
      <w:r w:rsidR="00006A8F">
        <w:rPr>
          <w:rFonts w:ascii="Tahoma" w:hAnsi="Tahoma" w:cs="Tahoma"/>
          <w:sz w:val="20"/>
          <w:szCs w:val="20"/>
        </w:rPr>
        <w:t>.</w:t>
      </w:r>
    </w:p>
    <w:p w14:paraId="053513C2" w14:textId="77777777" w:rsidR="009460C8" w:rsidRDefault="004337A3" w:rsidP="003E528C">
      <w:pPr>
        <w:numPr>
          <w:ilvl w:val="0"/>
          <w:numId w:val="1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>Smluvní</w:t>
      </w:r>
      <w:r w:rsidR="009043FB" w:rsidRPr="0028422E">
        <w:rPr>
          <w:rFonts w:ascii="Tahoma" w:hAnsi="Tahoma" w:cs="Tahoma"/>
          <w:sz w:val="20"/>
          <w:szCs w:val="20"/>
        </w:rPr>
        <w:t xml:space="preserve"> strany prohlašují, že si tuto s</w:t>
      </w:r>
      <w:r w:rsidRPr="004337A3">
        <w:rPr>
          <w:rFonts w:ascii="Tahoma" w:hAnsi="Tahoma" w:cs="Tahoma"/>
          <w:sz w:val="20"/>
          <w:szCs w:val="20"/>
        </w:rPr>
        <w:t>mlouvu přečetly a na důkaz správnosti a souhlasu připojují prosty omylu své vlastnoruční podpisy.</w:t>
      </w:r>
    </w:p>
    <w:p w14:paraId="6043A35C" w14:textId="77777777" w:rsidR="009460C8" w:rsidRDefault="009460C8" w:rsidP="003E528C">
      <w:pPr>
        <w:pStyle w:val="Seznam"/>
        <w:numPr>
          <w:ilvl w:val="0"/>
          <w:numId w:val="14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9460C8">
        <w:rPr>
          <w:rFonts w:ascii="Tahoma" w:hAnsi="Tahoma" w:cs="Tahoma"/>
          <w:sz w:val="20"/>
          <w:szCs w:val="20"/>
          <w:u w:val="single"/>
        </w:rPr>
        <w:t xml:space="preserve">Nedílnou součástí této Smlouvy </w:t>
      </w:r>
      <w:r w:rsidR="00CF77FF">
        <w:rPr>
          <w:rFonts w:ascii="Tahoma" w:hAnsi="Tahoma" w:cs="Tahoma"/>
          <w:sz w:val="20"/>
          <w:szCs w:val="20"/>
          <w:u w:val="single"/>
        </w:rPr>
        <w:t>je</w:t>
      </w:r>
      <w:r w:rsidRPr="009460C8">
        <w:rPr>
          <w:rFonts w:ascii="Tahoma" w:hAnsi="Tahoma" w:cs="Tahoma"/>
          <w:sz w:val="20"/>
          <w:szCs w:val="20"/>
          <w:u w:val="single"/>
        </w:rPr>
        <w:t xml:space="preserve"> t</w:t>
      </w:r>
      <w:r w:rsidR="00CF77FF">
        <w:rPr>
          <w:rFonts w:ascii="Tahoma" w:hAnsi="Tahoma" w:cs="Tahoma"/>
          <w:sz w:val="20"/>
          <w:szCs w:val="20"/>
          <w:u w:val="single"/>
        </w:rPr>
        <w:t>a</w:t>
      </w:r>
      <w:r w:rsidRPr="009460C8">
        <w:rPr>
          <w:rFonts w:ascii="Tahoma" w:hAnsi="Tahoma" w:cs="Tahoma"/>
          <w:sz w:val="20"/>
          <w:szCs w:val="20"/>
          <w:u w:val="single"/>
        </w:rPr>
        <w:t>to příloh</w:t>
      </w:r>
      <w:r w:rsidR="00CF77FF">
        <w:rPr>
          <w:rFonts w:ascii="Tahoma" w:hAnsi="Tahoma" w:cs="Tahoma"/>
          <w:sz w:val="20"/>
          <w:szCs w:val="20"/>
          <w:u w:val="single"/>
        </w:rPr>
        <w:t>a</w:t>
      </w:r>
      <w:r>
        <w:rPr>
          <w:rFonts w:ascii="Tahoma" w:hAnsi="Tahoma" w:cs="Tahoma"/>
          <w:sz w:val="20"/>
          <w:szCs w:val="20"/>
        </w:rPr>
        <w:t>:</w:t>
      </w:r>
    </w:p>
    <w:p w14:paraId="1DDEEEDE" w14:textId="77777777" w:rsidR="00084E78" w:rsidRDefault="00CF77FF" w:rsidP="00084E78">
      <w:pPr>
        <w:pStyle w:val="Seznam"/>
        <w:spacing w:after="120" w:line="288" w:lineRule="auto"/>
        <w:ind w:left="502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1: Z</w:t>
      </w:r>
      <w:r w:rsidR="009460C8" w:rsidRPr="009460C8">
        <w:rPr>
          <w:rFonts w:ascii="Tahoma" w:hAnsi="Tahoma" w:cs="Tahoma"/>
          <w:sz w:val="20"/>
          <w:szCs w:val="20"/>
        </w:rPr>
        <w:t xml:space="preserve">ákres </w:t>
      </w:r>
      <w:r w:rsidR="003E528C">
        <w:rPr>
          <w:rFonts w:ascii="Tahoma" w:hAnsi="Tahoma" w:cs="Tahoma"/>
          <w:sz w:val="20"/>
          <w:szCs w:val="20"/>
        </w:rPr>
        <w:t xml:space="preserve">budoucího </w:t>
      </w:r>
      <w:r>
        <w:rPr>
          <w:rFonts w:ascii="Tahoma" w:hAnsi="Tahoma" w:cs="Tahoma"/>
          <w:sz w:val="20"/>
          <w:szCs w:val="20"/>
        </w:rPr>
        <w:t>předmětu prodeje</w:t>
      </w:r>
      <w:r w:rsidR="009460C8" w:rsidRPr="009460C8">
        <w:rPr>
          <w:rFonts w:ascii="Tahoma" w:hAnsi="Tahoma" w:cs="Tahoma"/>
          <w:sz w:val="20"/>
          <w:szCs w:val="20"/>
        </w:rPr>
        <w:t xml:space="preserve"> na podkladě </w:t>
      </w:r>
      <w:r w:rsidR="00171559">
        <w:rPr>
          <w:rFonts w:ascii="Tahoma" w:hAnsi="Tahoma" w:cs="Tahoma"/>
          <w:sz w:val="20"/>
          <w:szCs w:val="20"/>
        </w:rPr>
        <w:t>KN mapy</w:t>
      </w:r>
    </w:p>
    <w:p w14:paraId="0C7E8A73" w14:textId="77777777" w:rsidR="00AE20DD" w:rsidRDefault="00AE20DD" w:rsidP="00084E78">
      <w:pPr>
        <w:pStyle w:val="Seznam"/>
        <w:spacing w:after="120" w:line="288" w:lineRule="auto"/>
        <w:ind w:left="502" w:firstLine="0"/>
        <w:jc w:val="both"/>
        <w:rPr>
          <w:rFonts w:ascii="Tahoma" w:hAnsi="Tahoma" w:cs="Tahoma"/>
          <w:b/>
          <w:sz w:val="20"/>
          <w:szCs w:val="20"/>
        </w:rPr>
      </w:pPr>
    </w:p>
    <w:p w14:paraId="6D922269" w14:textId="77777777" w:rsidR="003D5608" w:rsidRPr="00084E78" w:rsidRDefault="004337A3" w:rsidP="00084E78">
      <w:pPr>
        <w:pStyle w:val="Seznam"/>
        <w:spacing w:after="120" w:line="288" w:lineRule="auto"/>
        <w:ind w:left="502" w:firstLine="0"/>
        <w:jc w:val="both"/>
        <w:rPr>
          <w:rFonts w:ascii="Tahoma" w:hAnsi="Tahoma" w:cs="Tahoma"/>
          <w:sz w:val="20"/>
          <w:szCs w:val="20"/>
        </w:rPr>
      </w:pPr>
      <w:r w:rsidRPr="00E021F7">
        <w:rPr>
          <w:rFonts w:ascii="Tahoma" w:hAnsi="Tahoma" w:cs="Tahoma"/>
          <w:b/>
          <w:sz w:val="20"/>
          <w:szCs w:val="20"/>
        </w:rPr>
        <w:t xml:space="preserve">Budoucí </w:t>
      </w:r>
      <w:r w:rsidR="00353BCD">
        <w:rPr>
          <w:rFonts w:ascii="Tahoma" w:hAnsi="Tahoma" w:cs="Tahoma"/>
          <w:b/>
          <w:sz w:val="20"/>
          <w:szCs w:val="20"/>
        </w:rPr>
        <w:t>prodávající</w:t>
      </w:r>
      <w:r w:rsidRPr="00E021F7">
        <w:rPr>
          <w:rFonts w:ascii="Tahoma" w:hAnsi="Tahoma" w:cs="Tahoma"/>
          <w:b/>
          <w:sz w:val="20"/>
          <w:szCs w:val="20"/>
        </w:rPr>
        <w:t xml:space="preserve">                     </w:t>
      </w:r>
      <w:r w:rsidR="00EF669B" w:rsidRPr="00E021F7">
        <w:rPr>
          <w:rFonts w:ascii="Tahoma" w:hAnsi="Tahoma" w:cs="Tahoma"/>
          <w:b/>
          <w:sz w:val="20"/>
          <w:szCs w:val="20"/>
        </w:rPr>
        <w:t xml:space="preserve">          </w:t>
      </w:r>
      <w:r w:rsidR="007642F4" w:rsidRPr="00E021F7">
        <w:rPr>
          <w:rFonts w:ascii="Tahoma" w:hAnsi="Tahoma" w:cs="Tahoma"/>
          <w:b/>
          <w:sz w:val="20"/>
          <w:szCs w:val="20"/>
        </w:rPr>
        <w:t xml:space="preserve"> </w:t>
      </w:r>
      <w:r w:rsidR="00EF669B" w:rsidRPr="00E021F7">
        <w:rPr>
          <w:rFonts w:ascii="Tahoma" w:hAnsi="Tahoma" w:cs="Tahoma"/>
          <w:b/>
          <w:sz w:val="20"/>
          <w:szCs w:val="20"/>
        </w:rPr>
        <w:t xml:space="preserve"> </w:t>
      </w:r>
      <w:r w:rsidR="00084E78">
        <w:rPr>
          <w:rFonts w:ascii="Tahoma" w:hAnsi="Tahoma" w:cs="Tahoma"/>
          <w:b/>
          <w:sz w:val="20"/>
          <w:szCs w:val="20"/>
        </w:rPr>
        <w:t xml:space="preserve"> </w:t>
      </w:r>
      <w:r w:rsidRPr="00E021F7">
        <w:rPr>
          <w:rFonts w:ascii="Tahoma" w:hAnsi="Tahoma" w:cs="Tahoma"/>
          <w:b/>
          <w:sz w:val="20"/>
          <w:szCs w:val="20"/>
        </w:rPr>
        <w:t xml:space="preserve"> Budoucí </w:t>
      </w:r>
      <w:r w:rsidR="00353BCD">
        <w:rPr>
          <w:rFonts w:ascii="Tahoma" w:hAnsi="Tahoma" w:cs="Tahoma"/>
          <w:b/>
          <w:sz w:val="20"/>
          <w:szCs w:val="20"/>
        </w:rPr>
        <w:t>kupující</w:t>
      </w:r>
      <w:r w:rsidRPr="00E021F7">
        <w:rPr>
          <w:rFonts w:ascii="Tahoma" w:hAnsi="Tahoma" w:cs="Tahoma"/>
          <w:b/>
          <w:sz w:val="20"/>
          <w:szCs w:val="20"/>
        </w:rPr>
        <w:t xml:space="preserve">  </w:t>
      </w:r>
    </w:p>
    <w:p w14:paraId="1A3EFEAC" w14:textId="77777777" w:rsidR="003D5608" w:rsidRPr="003D5608" w:rsidRDefault="00EF669B">
      <w:pPr>
        <w:ind w:firstLine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4337A3" w:rsidRPr="004337A3">
        <w:rPr>
          <w:rFonts w:ascii="Tahoma" w:hAnsi="Tahoma" w:cs="Tahoma"/>
          <w:sz w:val="20"/>
          <w:szCs w:val="20"/>
        </w:rPr>
        <w:t>V</w:t>
      </w:r>
      <w:r w:rsidR="00CF77FF">
        <w:rPr>
          <w:rFonts w:ascii="Tahoma" w:hAnsi="Tahoma" w:cs="Tahoma"/>
          <w:sz w:val="20"/>
          <w:szCs w:val="20"/>
        </w:rPr>
        <w:t xml:space="preserve"> </w:t>
      </w:r>
      <w:r w:rsidR="00171559">
        <w:rPr>
          <w:rFonts w:ascii="Tahoma" w:hAnsi="Tahoma" w:cs="Tahoma"/>
          <w:sz w:val="20"/>
          <w:szCs w:val="20"/>
        </w:rPr>
        <w:t>Psárech</w:t>
      </w:r>
      <w:r w:rsidR="009D794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dne ......................                   </w:t>
      </w:r>
      <w:r w:rsidR="004337A3" w:rsidRPr="004337A3">
        <w:rPr>
          <w:rFonts w:ascii="Tahoma" w:hAnsi="Tahoma" w:cs="Tahoma"/>
          <w:sz w:val="20"/>
          <w:szCs w:val="20"/>
        </w:rPr>
        <w:t>V</w:t>
      </w:r>
      <w:r w:rsidR="00084E78">
        <w:rPr>
          <w:rFonts w:ascii="Tahoma" w:hAnsi="Tahoma" w:cs="Tahoma"/>
          <w:sz w:val="20"/>
          <w:szCs w:val="20"/>
        </w:rPr>
        <w:t> </w:t>
      </w:r>
      <w:r w:rsidR="00092E03">
        <w:rPr>
          <w:rFonts w:ascii="Tahoma" w:hAnsi="Tahoma" w:cs="Tahoma"/>
          <w:sz w:val="20"/>
          <w:szCs w:val="20"/>
        </w:rPr>
        <w:t>Benešově</w:t>
      </w:r>
      <w:r w:rsidR="00084E78">
        <w:rPr>
          <w:rFonts w:ascii="Tahoma" w:hAnsi="Tahoma" w:cs="Tahoma"/>
          <w:sz w:val="20"/>
          <w:szCs w:val="20"/>
        </w:rPr>
        <w:t>,</w:t>
      </w:r>
      <w:r w:rsidR="00FE3203" w:rsidRPr="004337A3">
        <w:rPr>
          <w:rFonts w:ascii="Tahoma" w:hAnsi="Tahoma" w:cs="Tahoma"/>
          <w:sz w:val="20"/>
          <w:szCs w:val="20"/>
        </w:rPr>
        <w:t xml:space="preserve"> </w:t>
      </w:r>
      <w:r w:rsidR="004337A3" w:rsidRPr="004337A3">
        <w:rPr>
          <w:rFonts w:ascii="Tahoma" w:hAnsi="Tahoma" w:cs="Tahoma"/>
          <w:sz w:val="20"/>
          <w:szCs w:val="20"/>
        </w:rPr>
        <w:t>dne</w:t>
      </w:r>
      <w:r w:rsidR="00084E78">
        <w:rPr>
          <w:rFonts w:ascii="Tahoma" w:hAnsi="Tahoma" w:cs="Tahoma"/>
          <w:sz w:val="20"/>
          <w:szCs w:val="20"/>
        </w:rPr>
        <w:t xml:space="preserve"> .....</w:t>
      </w:r>
      <w:r w:rsidR="004337A3" w:rsidRPr="004337A3">
        <w:rPr>
          <w:rFonts w:ascii="Tahoma" w:hAnsi="Tahoma" w:cs="Tahoma"/>
          <w:sz w:val="20"/>
          <w:szCs w:val="20"/>
        </w:rPr>
        <w:t>.....................</w:t>
      </w:r>
      <w:r>
        <w:rPr>
          <w:rFonts w:ascii="Tahoma" w:hAnsi="Tahoma" w:cs="Tahoma"/>
          <w:sz w:val="20"/>
          <w:szCs w:val="20"/>
        </w:rPr>
        <w:t>.</w:t>
      </w:r>
    </w:p>
    <w:p w14:paraId="7DBCCEF1" w14:textId="77777777" w:rsidR="003D5608" w:rsidRDefault="003D5608">
      <w:pPr>
        <w:ind w:firstLine="227"/>
        <w:jc w:val="both"/>
        <w:rPr>
          <w:rFonts w:ascii="Tahoma" w:hAnsi="Tahoma" w:cs="Tahoma"/>
          <w:sz w:val="20"/>
          <w:szCs w:val="20"/>
        </w:rPr>
      </w:pPr>
    </w:p>
    <w:p w14:paraId="4F5BF82C" w14:textId="77777777" w:rsidR="00057931" w:rsidRDefault="00057931">
      <w:pPr>
        <w:ind w:firstLine="227"/>
        <w:jc w:val="both"/>
        <w:rPr>
          <w:rFonts w:ascii="Tahoma" w:hAnsi="Tahoma" w:cs="Tahoma"/>
          <w:sz w:val="20"/>
          <w:szCs w:val="20"/>
        </w:rPr>
      </w:pPr>
    </w:p>
    <w:p w14:paraId="164C9D4F" w14:textId="77777777" w:rsidR="00084E78" w:rsidRDefault="00084E78">
      <w:pPr>
        <w:ind w:firstLine="227"/>
        <w:jc w:val="both"/>
        <w:rPr>
          <w:rFonts w:ascii="Tahoma" w:hAnsi="Tahoma" w:cs="Tahoma"/>
          <w:sz w:val="20"/>
          <w:szCs w:val="20"/>
        </w:rPr>
      </w:pPr>
    </w:p>
    <w:p w14:paraId="143B93B4" w14:textId="77777777" w:rsidR="003D5608" w:rsidRPr="003D5608" w:rsidRDefault="003D5608">
      <w:pPr>
        <w:ind w:firstLine="227"/>
        <w:jc w:val="both"/>
        <w:rPr>
          <w:rFonts w:ascii="Tahoma" w:hAnsi="Tahoma" w:cs="Tahoma"/>
          <w:sz w:val="20"/>
          <w:szCs w:val="20"/>
        </w:rPr>
      </w:pPr>
    </w:p>
    <w:p w14:paraId="4C9E161D" w14:textId="77777777" w:rsidR="00BB1D6B" w:rsidRDefault="004337A3" w:rsidP="00BB1D6B">
      <w:pPr>
        <w:ind w:firstLine="227"/>
        <w:jc w:val="both"/>
        <w:rPr>
          <w:rFonts w:ascii="Tahoma" w:hAnsi="Tahoma" w:cs="Tahoma"/>
          <w:sz w:val="20"/>
          <w:szCs w:val="20"/>
        </w:rPr>
      </w:pPr>
      <w:r w:rsidRPr="004337A3">
        <w:rPr>
          <w:rFonts w:ascii="Tahoma" w:hAnsi="Tahoma" w:cs="Tahoma"/>
          <w:sz w:val="20"/>
          <w:szCs w:val="20"/>
        </w:rPr>
        <w:t xml:space="preserve">-------------------------------------------                    </w:t>
      </w:r>
      <w:r w:rsidR="00BB1D6B">
        <w:rPr>
          <w:rFonts w:ascii="Tahoma" w:hAnsi="Tahoma" w:cs="Tahoma"/>
          <w:sz w:val="20"/>
          <w:szCs w:val="20"/>
        </w:rPr>
        <w:t xml:space="preserve"> </w:t>
      </w:r>
      <w:r w:rsidRPr="004337A3">
        <w:rPr>
          <w:rFonts w:ascii="Tahoma" w:hAnsi="Tahoma" w:cs="Tahoma"/>
          <w:sz w:val="20"/>
          <w:szCs w:val="20"/>
        </w:rPr>
        <w:t>---------------------------------------------</w:t>
      </w:r>
    </w:p>
    <w:p w14:paraId="67C33970" w14:textId="77777777" w:rsidR="00FB1F76" w:rsidRPr="00BB1D6B" w:rsidRDefault="00CF77FF" w:rsidP="00BB1D6B">
      <w:pPr>
        <w:ind w:firstLine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</w:t>
      </w:r>
      <w:r w:rsidR="00171559">
        <w:rPr>
          <w:rFonts w:ascii="Tahoma" w:hAnsi="Tahoma" w:cs="Tahoma"/>
          <w:b/>
          <w:sz w:val="20"/>
        </w:rPr>
        <w:t xml:space="preserve">     </w:t>
      </w:r>
      <w:r>
        <w:rPr>
          <w:rFonts w:ascii="Tahoma" w:hAnsi="Tahoma" w:cs="Tahoma"/>
          <w:b/>
          <w:sz w:val="20"/>
        </w:rPr>
        <w:t xml:space="preserve">         </w:t>
      </w:r>
      <w:r w:rsidR="00171559">
        <w:rPr>
          <w:rFonts w:ascii="Tahoma" w:hAnsi="Tahoma" w:cs="Tahoma"/>
          <w:b/>
          <w:sz w:val="20"/>
        </w:rPr>
        <w:t xml:space="preserve">Obec Psáry        </w:t>
      </w:r>
      <w:r w:rsidR="00353BCD">
        <w:rPr>
          <w:rFonts w:ascii="Tahoma" w:hAnsi="Tahoma" w:cs="Tahoma"/>
          <w:b/>
          <w:sz w:val="20"/>
        </w:rPr>
        <w:t xml:space="preserve">    </w:t>
      </w:r>
      <w:r>
        <w:rPr>
          <w:rFonts w:ascii="Tahoma" w:hAnsi="Tahoma" w:cs="Tahoma"/>
          <w:b/>
          <w:sz w:val="20"/>
        </w:rPr>
        <w:t xml:space="preserve">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="009D7947" w:rsidRPr="004337A3">
        <w:rPr>
          <w:rFonts w:ascii="Tahoma" w:hAnsi="Tahoma" w:cs="Tahoma"/>
          <w:b/>
          <w:sz w:val="20"/>
          <w:szCs w:val="20"/>
        </w:rPr>
        <w:t>Lesy České republiky, s. p</w:t>
      </w:r>
      <w:r w:rsidR="00314844">
        <w:rPr>
          <w:rFonts w:ascii="Tahoma" w:hAnsi="Tahoma" w:cs="Tahoma"/>
          <w:b/>
          <w:sz w:val="20"/>
          <w:szCs w:val="20"/>
        </w:rPr>
        <w:t>.</w:t>
      </w:r>
    </w:p>
    <w:p w14:paraId="477F74E6" w14:textId="77777777" w:rsidR="003D5608" w:rsidRPr="003D5608" w:rsidRDefault="00171559" w:rsidP="00BB1D6B">
      <w:pPr>
        <w:tabs>
          <w:tab w:val="left" w:pos="4962"/>
        </w:tabs>
        <w:ind w:firstLine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</w:t>
      </w:r>
      <w:r w:rsidR="00CF77F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      Milan Vácha</w:t>
      </w:r>
      <w:r w:rsidR="00BB1D6B">
        <w:rPr>
          <w:rFonts w:ascii="Tahoma" w:hAnsi="Tahoma" w:cs="Tahoma"/>
          <w:sz w:val="20"/>
          <w:szCs w:val="20"/>
        </w:rPr>
        <w:tab/>
      </w:r>
      <w:r w:rsidR="00CF77FF">
        <w:rPr>
          <w:rFonts w:ascii="Tahoma" w:hAnsi="Tahoma" w:cs="Tahoma"/>
          <w:sz w:val="20"/>
          <w:szCs w:val="20"/>
        </w:rPr>
        <w:t xml:space="preserve">    </w:t>
      </w:r>
      <w:r w:rsidR="00D75632">
        <w:rPr>
          <w:rFonts w:ascii="Tahoma" w:hAnsi="Tahoma" w:cs="Tahoma"/>
          <w:sz w:val="20"/>
          <w:szCs w:val="20"/>
        </w:rPr>
        <w:t xml:space="preserve">Ing. </w:t>
      </w:r>
      <w:r w:rsidR="00084E78">
        <w:rPr>
          <w:rFonts w:ascii="Tahoma" w:hAnsi="Tahoma" w:cs="Tahoma"/>
          <w:sz w:val="20"/>
          <w:szCs w:val="20"/>
        </w:rPr>
        <w:t xml:space="preserve">Mojmíra </w:t>
      </w:r>
      <w:proofErr w:type="spellStart"/>
      <w:r w:rsidR="00084E78">
        <w:rPr>
          <w:rFonts w:ascii="Tahoma" w:hAnsi="Tahoma" w:cs="Tahoma"/>
          <w:sz w:val="20"/>
          <w:szCs w:val="20"/>
        </w:rPr>
        <w:t>Hillermanová</w:t>
      </w:r>
      <w:proofErr w:type="spellEnd"/>
      <w:r w:rsidR="00314844">
        <w:rPr>
          <w:rFonts w:ascii="Tahoma" w:hAnsi="Tahoma" w:cs="Tahoma"/>
          <w:sz w:val="20"/>
          <w:szCs w:val="20"/>
        </w:rPr>
        <w:tab/>
      </w:r>
      <w:r w:rsidR="00314844">
        <w:rPr>
          <w:rFonts w:ascii="Tahoma" w:hAnsi="Tahoma" w:cs="Tahoma"/>
          <w:sz w:val="20"/>
          <w:szCs w:val="20"/>
        </w:rPr>
        <w:tab/>
      </w:r>
    </w:p>
    <w:p w14:paraId="7FB47504" w14:textId="77777777" w:rsidR="00CE299D" w:rsidRDefault="00CF77FF" w:rsidP="003255CB">
      <w:pPr>
        <w:ind w:firstLine="2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171559">
        <w:rPr>
          <w:rFonts w:ascii="Tahoma" w:hAnsi="Tahoma" w:cs="Tahoma"/>
          <w:sz w:val="20"/>
          <w:szCs w:val="20"/>
        </w:rPr>
        <w:t>starosta obce</w:t>
      </w:r>
      <w:r>
        <w:rPr>
          <w:rFonts w:ascii="Tahoma" w:hAnsi="Tahoma" w:cs="Tahoma"/>
          <w:sz w:val="20"/>
          <w:szCs w:val="20"/>
        </w:rPr>
        <w:t xml:space="preserve">       </w:t>
      </w:r>
      <w:r w:rsidR="00BB1D6B">
        <w:rPr>
          <w:rFonts w:ascii="Tahoma" w:hAnsi="Tahoma" w:cs="Tahoma"/>
          <w:sz w:val="20"/>
          <w:szCs w:val="20"/>
        </w:rPr>
        <w:tab/>
      </w:r>
      <w:r w:rsidR="00BB1D6B">
        <w:rPr>
          <w:rFonts w:ascii="Tahoma" w:hAnsi="Tahoma" w:cs="Tahoma"/>
          <w:sz w:val="20"/>
          <w:szCs w:val="20"/>
        </w:rPr>
        <w:tab/>
      </w:r>
      <w:r w:rsidR="00BB1D6B">
        <w:rPr>
          <w:rFonts w:ascii="Tahoma" w:hAnsi="Tahoma" w:cs="Tahoma"/>
          <w:sz w:val="20"/>
          <w:szCs w:val="20"/>
        </w:rPr>
        <w:tab/>
      </w:r>
      <w:r w:rsidR="0017155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  </w:t>
      </w:r>
      <w:r w:rsidR="00D75632" w:rsidRPr="004337A3">
        <w:rPr>
          <w:rFonts w:ascii="Tahoma" w:hAnsi="Tahoma" w:cs="Tahoma"/>
          <w:sz w:val="20"/>
          <w:szCs w:val="20"/>
        </w:rPr>
        <w:t xml:space="preserve">vedoucí Správy </w:t>
      </w:r>
      <w:proofErr w:type="gramStart"/>
      <w:r w:rsidR="00D75632" w:rsidRPr="004337A3">
        <w:rPr>
          <w:rFonts w:ascii="Tahoma" w:hAnsi="Tahoma" w:cs="Tahoma"/>
          <w:sz w:val="20"/>
          <w:szCs w:val="20"/>
        </w:rPr>
        <w:t>toků</w:t>
      </w:r>
      <w:r w:rsidR="003148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 o</w:t>
      </w:r>
      <w:r w:rsidR="00314844" w:rsidRPr="004337A3">
        <w:rPr>
          <w:rFonts w:ascii="Tahoma" w:hAnsi="Tahoma" w:cs="Tahoma"/>
          <w:sz w:val="20"/>
          <w:szCs w:val="20"/>
        </w:rPr>
        <w:t>blast</w:t>
      </w:r>
      <w:proofErr w:type="gramEnd"/>
      <w:r w:rsidR="00314844" w:rsidRPr="004337A3">
        <w:rPr>
          <w:rFonts w:ascii="Tahoma" w:hAnsi="Tahoma" w:cs="Tahoma"/>
          <w:sz w:val="20"/>
          <w:szCs w:val="20"/>
        </w:rPr>
        <w:t xml:space="preserve"> povodí </w:t>
      </w:r>
      <w:r w:rsidR="00314844">
        <w:rPr>
          <w:rFonts w:ascii="Tahoma" w:hAnsi="Tahoma" w:cs="Tahoma"/>
          <w:bCs/>
          <w:sz w:val="20"/>
          <w:szCs w:val="20"/>
        </w:rPr>
        <w:t>Vltav</w:t>
      </w:r>
      <w:r w:rsidR="00314844">
        <w:rPr>
          <w:rFonts w:ascii="Tahoma" w:hAnsi="Tahoma" w:cs="Tahoma"/>
          <w:sz w:val="20"/>
          <w:szCs w:val="20"/>
        </w:rPr>
        <w:t>y</w:t>
      </w:r>
      <w:r w:rsidR="00D75632">
        <w:rPr>
          <w:rFonts w:ascii="Tahoma" w:hAnsi="Tahoma" w:cs="Tahoma"/>
          <w:sz w:val="20"/>
          <w:szCs w:val="20"/>
        </w:rPr>
        <w:t xml:space="preserve"> </w:t>
      </w:r>
      <w:r w:rsidR="006A6A43">
        <w:rPr>
          <w:rFonts w:ascii="Tahoma" w:hAnsi="Tahoma" w:cs="Tahoma"/>
          <w:sz w:val="20"/>
          <w:szCs w:val="20"/>
        </w:rPr>
        <w:t xml:space="preserve">           </w:t>
      </w:r>
      <w:r w:rsidR="004337A3" w:rsidRPr="004337A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="00B07F1D">
        <w:rPr>
          <w:rFonts w:ascii="Tahoma" w:hAnsi="Tahoma" w:cs="Tahoma"/>
          <w:sz w:val="20"/>
          <w:szCs w:val="20"/>
        </w:rPr>
        <w:t xml:space="preserve"> </w:t>
      </w:r>
      <w:r w:rsidR="004337A3" w:rsidRPr="004337A3">
        <w:rPr>
          <w:rFonts w:ascii="Tahoma" w:hAnsi="Tahoma" w:cs="Tahoma"/>
          <w:sz w:val="20"/>
          <w:szCs w:val="20"/>
        </w:rPr>
        <w:t xml:space="preserve">    </w:t>
      </w:r>
    </w:p>
    <w:sectPr w:rsidR="00CE299D" w:rsidSect="00F805AD">
      <w:headerReference w:type="default" r:id="rId11"/>
      <w:footerReference w:type="default" r:id="rId12"/>
      <w:pgSz w:w="11906" w:h="16838"/>
      <w:pgMar w:top="993" w:right="1417" w:bottom="426" w:left="1418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A5B4" w14:textId="77777777" w:rsidR="003412C2" w:rsidRDefault="003412C2" w:rsidP="004E5E80">
      <w:r>
        <w:separator/>
      </w:r>
    </w:p>
  </w:endnote>
  <w:endnote w:type="continuationSeparator" w:id="0">
    <w:p w14:paraId="0DF7141D" w14:textId="77777777" w:rsidR="003412C2" w:rsidRDefault="003412C2" w:rsidP="004E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9BE0" w14:textId="77777777" w:rsidR="001249BA" w:rsidRDefault="00700FD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90B">
      <w:rPr>
        <w:noProof/>
      </w:rPr>
      <w:t>3</w:t>
    </w:r>
    <w:r>
      <w:rPr>
        <w:noProof/>
      </w:rPr>
      <w:fldChar w:fldCharType="end"/>
    </w:r>
  </w:p>
  <w:p w14:paraId="52928384" w14:textId="77777777" w:rsidR="001249BA" w:rsidRDefault="00124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38CC" w14:textId="77777777" w:rsidR="003412C2" w:rsidRDefault="003412C2" w:rsidP="004E5E80">
      <w:r>
        <w:separator/>
      </w:r>
    </w:p>
  </w:footnote>
  <w:footnote w:type="continuationSeparator" w:id="0">
    <w:p w14:paraId="2225FE34" w14:textId="77777777" w:rsidR="003412C2" w:rsidRDefault="003412C2" w:rsidP="004E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A7908" w14:textId="77777777" w:rsidR="001249BA" w:rsidRDefault="001249BA" w:rsidP="00D75E3E">
    <w:pPr>
      <w:jc w:val="right"/>
      <w:rPr>
        <w:sz w:val="20"/>
      </w:rPr>
    </w:pPr>
    <w:r w:rsidRPr="00F805AD">
      <w:rPr>
        <w:rFonts w:ascii="Tahoma" w:hAnsi="Tahoma" w:cs="Tahoma"/>
        <w:sz w:val="18"/>
        <w:szCs w:val="18"/>
      </w:rPr>
      <w:t xml:space="preserve">                                                   </w:t>
    </w:r>
    <w:r w:rsidR="00171559" w:rsidRPr="00F805AD">
      <w:rPr>
        <w:rFonts w:ascii="Tahoma" w:hAnsi="Tahoma" w:cs="Tahoma"/>
        <w:sz w:val="18"/>
        <w:szCs w:val="18"/>
      </w:rPr>
      <w:t xml:space="preserve">  </w:t>
    </w:r>
    <w:r w:rsidR="00E05C4E" w:rsidRPr="00F805AD">
      <w:rPr>
        <w:rFonts w:ascii="Tahoma" w:hAnsi="Tahoma" w:cs="Tahoma"/>
        <w:sz w:val="18"/>
        <w:szCs w:val="18"/>
      </w:rPr>
      <w:t>S</w:t>
    </w:r>
    <w:r w:rsidR="0087664D" w:rsidRPr="00F805AD">
      <w:rPr>
        <w:rFonts w:ascii="Tahoma" w:hAnsi="Tahoma" w:cs="Tahoma"/>
        <w:sz w:val="18"/>
        <w:szCs w:val="18"/>
      </w:rPr>
      <w:t xml:space="preserve">mlouva o smlouvě budoucí kupní </w:t>
    </w:r>
    <w:r w:rsidR="00D75E3E" w:rsidRPr="00F805AD">
      <w:rPr>
        <w:rFonts w:ascii="Tahoma" w:hAnsi="Tahoma" w:cs="Tahoma"/>
        <w:b/>
        <w:bCs/>
        <w:sz w:val="18"/>
        <w:szCs w:val="18"/>
      </w:rPr>
      <w:t xml:space="preserve">č. B </w:t>
    </w:r>
    <w:r w:rsidR="00485861" w:rsidRPr="00F805AD">
      <w:rPr>
        <w:rFonts w:ascii="Tahoma" w:hAnsi="Tahoma" w:cs="Tahoma"/>
        <w:b/>
        <w:bCs/>
        <w:sz w:val="18"/>
        <w:szCs w:val="18"/>
      </w:rPr>
      <w:t>033</w:t>
    </w:r>
    <w:r w:rsidR="00D75E3E" w:rsidRPr="00F805AD">
      <w:rPr>
        <w:rFonts w:ascii="Tahoma" w:hAnsi="Tahoma" w:cs="Tahoma"/>
        <w:b/>
        <w:bCs/>
        <w:sz w:val="18"/>
        <w:szCs w:val="18"/>
      </w:rPr>
      <w:t>/954/20</w:t>
    </w:r>
    <w:r w:rsidR="00013DBC" w:rsidRPr="00F805AD">
      <w:rPr>
        <w:rFonts w:ascii="Tahoma" w:hAnsi="Tahoma" w:cs="Tahoma"/>
        <w:b/>
        <w:bCs/>
        <w:sz w:val="18"/>
        <w:szCs w:val="18"/>
      </w:rPr>
      <w:t>20</w:t>
    </w:r>
    <w:r w:rsidR="00D75E3E" w:rsidRPr="00F805AD">
      <w:rPr>
        <w:rFonts w:ascii="Tahoma" w:hAnsi="Tahoma" w:cs="Tahoma"/>
        <w:b/>
        <w:bCs/>
        <w:sz w:val="18"/>
        <w:szCs w:val="18"/>
      </w:rPr>
      <w:t>/</w:t>
    </w:r>
    <w:proofErr w:type="spellStart"/>
    <w:r w:rsidR="00D75E3E" w:rsidRPr="00F805AD">
      <w:rPr>
        <w:rFonts w:ascii="Tahoma" w:hAnsi="Tahoma" w:cs="Tahoma"/>
        <w:b/>
        <w:bCs/>
        <w:sz w:val="18"/>
        <w:szCs w:val="18"/>
      </w:rPr>
      <w:t>Bla</w:t>
    </w:r>
    <w:proofErr w:type="spellEnd"/>
  </w:p>
  <w:p w14:paraId="43B1EFD6" w14:textId="77777777" w:rsidR="001249BA" w:rsidRPr="00F41F50" w:rsidRDefault="001249BA" w:rsidP="004E5E80">
    <w:pPr>
      <w:jc w:val="both"/>
      <w:rPr>
        <w:sz w:val="20"/>
      </w:rPr>
    </w:pPr>
  </w:p>
  <w:p w14:paraId="1C4ACCF8" w14:textId="77777777" w:rsidR="001249BA" w:rsidRDefault="00124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809"/>
    <w:multiLevelType w:val="hybridMultilevel"/>
    <w:tmpl w:val="5C8CF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A2B"/>
    <w:multiLevelType w:val="hybridMultilevel"/>
    <w:tmpl w:val="EBEC7FB0"/>
    <w:lvl w:ilvl="0" w:tplc="28468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47E4"/>
    <w:multiLevelType w:val="hybridMultilevel"/>
    <w:tmpl w:val="56F0CC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C72"/>
    <w:multiLevelType w:val="hybridMultilevel"/>
    <w:tmpl w:val="1B72362C"/>
    <w:lvl w:ilvl="0" w:tplc="867A6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2316"/>
    <w:multiLevelType w:val="hybridMultilevel"/>
    <w:tmpl w:val="9158608A"/>
    <w:lvl w:ilvl="0" w:tplc="D738FC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52C2"/>
    <w:multiLevelType w:val="hybridMultilevel"/>
    <w:tmpl w:val="D5220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034"/>
    <w:multiLevelType w:val="hybridMultilevel"/>
    <w:tmpl w:val="5ECAFA62"/>
    <w:lvl w:ilvl="0" w:tplc="515825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3E08"/>
    <w:multiLevelType w:val="hybridMultilevel"/>
    <w:tmpl w:val="2012B140"/>
    <w:lvl w:ilvl="0" w:tplc="5C8E4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4152"/>
    <w:multiLevelType w:val="hybridMultilevel"/>
    <w:tmpl w:val="B2DAF46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1F557D"/>
    <w:multiLevelType w:val="hybridMultilevel"/>
    <w:tmpl w:val="31607544"/>
    <w:lvl w:ilvl="0" w:tplc="926EF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4DBC"/>
    <w:multiLevelType w:val="hybridMultilevel"/>
    <w:tmpl w:val="1FD22FCA"/>
    <w:lvl w:ilvl="0" w:tplc="BC2A4E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41C"/>
    <w:multiLevelType w:val="hybridMultilevel"/>
    <w:tmpl w:val="F5707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0BB1"/>
    <w:multiLevelType w:val="hybridMultilevel"/>
    <w:tmpl w:val="8F80B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C0A"/>
    <w:multiLevelType w:val="hybridMultilevel"/>
    <w:tmpl w:val="7F44D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57A"/>
    <w:multiLevelType w:val="hybridMultilevel"/>
    <w:tmpl w:val="8190DEDA"/>
    <w:lvl w:ilvl="0" w:tplc="29005042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 w15:restartNumberingAfterBreak="0">
    <w:nsid w:val="4C2B617F"/>
    <w:multiLevelType w:val="hybridMultilevel"/>
    <w:tmpl w:val="46849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47215"/>
    <w:multiLevelType w:val="hybridMultilevel"/>
    <w:tmpl w:val="A588F27E"/>
    <w:lvl w:ilvl="0" w:tplc="E80CC96A">
      <w:numFmt w:val="bullet"/>
      <w:lvlText w:val="-"/>
      <w:lvlJc w:val="left"/>
      <w:pPr>
        <w:ind w:left="862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2D0DBC"/>
    <w:multiLevelType w:val="hybridMultilevel"/>
    <w:tmpl w:val="230CD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E6948"/>
    <w:multiLevelType w:val="hybridMultilevel"/>
    <w:tmpl w:val="4126B49A"/>
    <w:lvl w:ilvl="0" w:tplc="08C4916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4645FA"/>
    <w:multiLevelType w:val="hybridMultilevel"/>
    <w:tmpl w:val="41223A0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0D1D71"/>
    <w:multiLevelType w:val="hybridMultilevel"/>
    <w:tmpl w:val="14B23FC4"/>
    <w:lvl w:ilvl="0" w:tplc="ABC2B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07580"/>
    <w:multiLevelType w:val="hybridMultilevel"/>
    <w:tmpl w:val="1FD22FCA"/>
    <w:lvl w:ilvl="0" w:tplc="BC2A4E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218DB"/>
    <w:multiLevelType w:val="hybridMultilevel"/>
    <w:tmpl w:val="374232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D306352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A615C1"/>
    <w:multiLevelType w:val="hybridMultilevel"/>
    <w:tmpl w:val="58F2C46A"/>
    <w:lvl w:ilvl="0" w:tplc="8CFC031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A40311"/>
    <w:multiLevelType w:val="hybridMultilevel"/>
    <w:tmpl w:val="62409D30"/>
    <w:lvl w:ilvl="0" w:tplc="D72673BE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0"/>
  </w:num>
  <w:num w:numId="10">
    <w:abstractNumId w:val="2"/>
  </w:num>
  <w:num w:numId="11">
    <w:abstractNumId w:val="18"/>
  </w:num>
  <w:num w:numId="12">
    <w:abstractNumId w:val="17"/>
  </w:num>
  <w:num w:numId="13">
    <w:abstractNumId w:val="11"/>
  </w:num>
  <w:num w:numId="14">
    <w:abstractNumId w:val="19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</w:num>
  <w:num w:numId="18">
    <w:abstractNumId w:val="8"/>
  </w:num>
  <w:num w:numId="19">
    <w:abstractNumId w:val="13"/>
  </w:num>
  <w:num w:numId="20">
    <w:abstractNumId w:val="10"/>
  </w:num>
  <w:num w:numId="21">
    <w:abstractNumId w:val="22"/>
  </w:num>
  <w:num w:numId="22">
    <w:abstractNumId w:val="16"/>
  </w:num>
  <w:num w:numId="23">
    <w:abstractNumId w:val="24"/>
  </w:num>
  <w:num w:numId="24">
    <w:abstractNumId w:val="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F1"/>
    <w:rsid w:val="000069F3"/>
    <w:rsid w:val="00006A8F"/>
    <w:rsid w:val="000072A3"/>
    <w:rsid w:val="00013DBC"/>
    <w:rsid w:val="0002169C"/>
    <w:rsid w:val="000220D6"/>
    <w:rsid w:val="00023CF4"/>
    <w:rsid w:val="00040D60"/>
    <w:rsid w:val="000527CC"/>
    <w:rsid w:val="000556D4"/>
    <w:rsid w:val="00057931"/>
    <w:rsid w:val="00061394"/>
    <w:rsid w:val="00063782"/>
    <w:rsid w:val="000649BC"/>
    <w:rsid w:val="000724D3"/>
    <w:rsid w:val="00072A56"/>
    <w:rsid w:val="00084E78"/>
    <w:rsid w:val="00092E03"/>
    <w:rsid w:val="000A4D3E"/>
    <w:rsid w:val="000A50EF"/>
    <w:rsid w:val="000A57C7"/>
    <w:rsid w:val="000B3E79"/>
    <w:rsid w:val="000B447E"/>
    <w:rsid w:val="000B584B"/>
    <w:rsid w:val="000B700A"/>
    <w:rsid w:val="000C1358"/>
    <w:rsid w:val="000C1A20"/>
    <w:rsid w:val="000C4D22"/>
    <w:rsid w:val="000C6B79"/>
    <w:rsid w:val="000D00BF"/>
    <w:rsid w:val="000D0F71"/>
    <w:rsid w:val="000E2BBE"/>
    <w:rsid w:val="000E3DC5"/>
    <w:rsid w:val="000E712B"/>
    <w:rsid w:val="000F08AD"/>
    <w:rsid w:val="000F6DCC"/>
    <w:rsid w:val="000F717A"/>
    <w:rsid w:val="00106B66"/>
    <w:rsid w:val="00106D9C"/>
    <w:rsid w:val="001115E3"/>
    <w:rsid w:val="00112ADC"/>
    <w:rsid w:val="00112AF4"/>
    <w:rsid w:val="001144DF"/>
    <w:rsid w:val="00115510"/>
    <w:rsid w:val="00120440"/>
    <w:rsid w:val="001249BA"/>
    <w:rsid w:val="00132EC3"/>
    <w:rsid w:val="00154F48"/>
    <w:rsid w:val="00155F1E"/>
    <w:rsid w:val="00171559"/>
    <w:rsid w:val="00172C65"/>
    <w:rsid w:val="0017750D"/>
    <w:rsid w:val="001806B0"/>
    <w:rsid w:val="00181016"/>
    <w:rsid w:val="00183003"/>
    <w:rsid w:val="00186090"/>
    <w:rsid w:val="001942D5"/>
    <w:rsid w:val="001A1C01"/>
    <w:rsid w:val="001A42C6"/>
    <w:rsid w:val="001A798B"/>
    <w:rsid w:val="001B5DA7"/>
    <w:rsid w:val="001B6FF5"/>
    <w:rsid w:val="001C23EA"/>
    <w:rsid w:val="001C30FC"/>
    <w:rsid w:val="001D0C34"/>
    <w:rsid w:val="001D69F4"/>
    <w:rsid w:val="001D77AA"/>
    <w:rsid w:val="001D7DEA"/>
    <w:rsid w:val="001F0B23"/>
    <w:rsid w:val="001F1FE0"/>
    <w:rsid w:val="001F2BB9"/>
    <w:rsid w:val="001F4CF5"/>
    <w:rsid w:val="00204497"/>
    <w:rsid w:val="00204C0B"/>
    <w:rsid w:val="00205972"/>
    <w:rsid w:val="0021731F"/>
    <w:rsid w:val="00220479"/>
    <w:rsid w:val="00222599"/>
    <w:rsid w:val="00225997"/>
    <w:rsid w:val="002265ED"/>
    <w:rsid w:val="00234486"/>
    <w:rsid w:val="00235069"/>
    <w:rsid w:val="002368E3"/>
    <w:rsid w:val="002429EB"/>
    <w:rsid w:val="002539F2"/>
    <w:rsid w:val="0026055E"/>
    <w:rsid w:val="00261DC4"/>
    <w:rsid w:val="00265D53"/>
    <w:rsid w:val="00266860"/>
    <w:rsid w:val="00281BE8"/>
    <w:rsid w:val="0028422E"/>
    <w:rsid w:val="00290BEC"/>
    <w:rsid w:val="0029449B"/>
    <w:rsid w:val="002A17BF"/>
    <w:rsid w:val="002A26F8"/>
    <w:rsid w:val="002A3309"/>
    <w:rsid w:val="002B6384"/>
    <w:rsid w:val="002C1696"/>
    <w:rsid w:val="002D359F"/>
    <w:rsid w:val="002D41AD"/>
    <w:rsid w:val="002D60D6"/>
    <w:rsid w:val="002D651D"/>
    <w:rsid w:val="002E3343"/>
    <w:rsid w:val="002F08BD"/>
    <w:rsid w:val="002F2364"/>
    <w:rsid w:val="002F3E50"/>
    <w:rsid w:val="002F7D97"/>
    <w:rsid w:val="00301125"/>
    <w:rsid w:val="00303909"/>
    <w:rsid w:val="003045E6"/>
    <w:rsid w:val="00306313"/>
    <w:rsid w:val="00314844"/>
    <w:rsid w:val="00315C0F"/>
    <w:rsid w:val="00323053"/>
    <w:rsid w:val="00323215"/>
    <w:rsid w:val="00323A61"/>
    <w:rsid w:val="0032467C"/>
    <w:rsid w:val="003255CB"/>
    <w:rsid w:val="00325C4A"/>
    <w:rsid w:val="00330893"/>
    <w:rsid w:val="00333374"/>
    <w:rsid w:val="003412C2"/>
    <w:rsid w:val="003431B3"/>
    <w:rsid w:val="00347E2B"/>
    <w:rsid w:val="00353BCD"/>
    <w:rsid w:val="0035678C"/>
    <w:rsid w:val="0036269C"/>
    <w:rsid w:val="0036428C"/>
    <w:rsid w:val="003734D7"/>
    <w:rsid w:val="00374EDE"/>
    <w:rsid w:val="00396A21"/>
    <w:rsid w:val="003A2F0D"/>
    <w:rsid w:val="003B247C"/>
    <w:rsid w:val="003B78CE"/>
    <w:rsid w:val="003D006A"/>
    <w:rsid w:val="003D2814"/>
    <w:rsid w:val="003D4A5D"/>
    <w:rsid w:val="003D5587"/>
    <w:rsid w:val="003D5608"/>
    <w:rsid w:val="003D7413"/>
    <w:rsid w:val="003E0692"/>
    <w:rsid w:val="003E29B5"/>
    <w:rsid w:val="003E528C"/>
    <w:rsid w:val="003F05AC"/>
    <w:rsid w:val="003F0955"/>
    <w:rsid w:val="003F572C"/>
    <w:rsid w:val="003F6BAE"/>
    <w:rsid w:val="00402B8E"/>
    <w:rsid w:val="00404662"/>
    <w:rsid w:val="004120EF"/>
    <w:rsid w:val="00417632"/>
    <w:rsid w:val="0042418F"/>
    <w:rsid w:val="004337A3"/>
    <w:rsid w:val="00433F42"/>
    <w:rsid w:val="00445B82"/>
    <w:rsid w:val="00457C60"/>
    <w:rsid w:val="00466D56"/>
    <w:rsid w:val="00473B67"/>
    <w:rsid w:val="0048474C"/>
    <w:rsid w:val="00485861"/>
    <w:rsid w:val="00486203"/>
    <w:rsid w:val="004869A2"/>
    <w:rsid w:val="0049390B"/>
    <w:rsid w:val="004950FB"/>
    <w:rsid w:val="00495944"/>
    <w:rsid w:val="004A4C61"/>
    <w:rsid w:val="004B20E8"/>
    <w:rsid w:val="004B3B75"/>
    <w:rsid w:val="004B66C3"/>
    <w:rsid w:val="004D2A43"/>
    <w:rsid w:val="004E5E80"/>
    <w:rsid w:val="004F73E4"/>
    <w:rsid w:val="005065F3"/>
    <w:rsid w:val="00506C12"/>
    <w:rsid w:val="00507D8C"/>
    <w:rsid w:val="00510CF6"/>
    <w:rsid w:val="00511732"/>
    <w:rsid w:val="005119EB"/>
    <w:rsid w:val="005158DB"/>
    <w:rsid w:val="00522736"/>
    <w:rsid w:val="005472C5"/>
    <w:rsid w:val="0055628A"/>
    <w:rsid w:val="00561253"/>
    <w:rsid w:val="005631F6"/>
    <w:rsid w:val="005718BF"/>
    <w:rsid w:val="00571C8F"/>
    <w:rsid w:val="00574949"/>
    <w:rsid w:val="00575C7C"/>
    <w:rsid w:val="00576F59"/>
    <w:rsid w:val="00583E64"/>
    <w:rsid w:val="00591075"/>
    <w:rsid w:val="005B25C8"/>
    <w:rsid w:val="005C3028"/>
    <w:rsid w:val="005D07C5"/>
    <w:rsid w:val="005D7010"/>
    <w:rsid w:val="005E3C93"/>
    <w:rsid w:val="005F44A8"/>
    <w:rsid w:val="005F4F3E"/>
    <w:rsid w:val="00602A24"/>
    <w:rsid w:val="00602A7C"/>
    <w:rsid w:val="00602FA0"/>
    <w:rsid w:val="00614473"/>
    <w:rsid w:val="00626B16"/>
    <w:rsid w:val="00627D6E"/>
    <w:rsid w:val="00632C6F"/>
    <w:rsid w:val="00646109"/>
    <w:rsid w:val="00662FF6"/>
    <w:rsid w:val="0066788E"/>
    <w:rsid w:val="00670E51"/>
    <w:rsid w:val="00671E98"/>
    <w:rsid w:val="00672572"/>
    <w:rsid w:val="00672817"/>
    <w:rsid w:val="0067617F"/>
    <w:rsid w:val="00677341"/>
    <w:rsid w:val="00690265"/>
    <w:rsid w:val="0069608D"/>
    <w:rsid w:val="006A6A43"/>
    <w:rsid w:val="006B6AF1"/>
    <w:rsid w:val="006C4696"/>
    <w:rsid w:val="006C5761"/>
    <w:rsid w:val="006D035C"/>
    <w:rsid w:val="006E6762"/>
    <w:rsid w:val="006E754E"/>
    <w:rsid w:val="006E76ED"/>
    <w:rsid w:val="006F1AD3"/>
    <w:rsid w:val="006F4859"/>
    <w:rsid w:val="00700FDB"/>
    <w:rsid w:val="00701355"/>
    <w:rsid w:val="0070671E"/>
    <w:rsid w:val="00722C85"/>
    <w:rsid w:val="00730F18"/>
    <w:rsid w:val="00736EEE"/>
    <w:rsid w:val="007372E9"/>
    <w:rsid w:val="00741C5A"/>
    <w:rsid w:val="007605E9"/>
    <w:rsid w:val="00762D00"/>
    <w:rsid w:val="007642F4"/>
    <w:rsid w:val="00765B26"/>
    <w:rsid w:val="00773BAD"/>
    <w:rsid w:val="00774A89"/>
    <w:rsid w:val="0078316B"/>
    <w:rsid w:val="00783354"/>
    <w:rsid w:val="0078449B"/>
    <w:rsid w:val="00784D32"/>
    <w:rsid w:val="00791188"/>
    <w:rsid w:val="007922FF"/>
    <w:rsid w:val="007976E3"/>
    <w:rsid w:val="007A0202"/>
    <w:rsid w:val="007B7633"/>
    <w:rsid w:val="007C27AF"/>
    <w:rsid w:val="007D4287"/>
    <w:rsid w:val="008045EE"/>
    <w:rsid w:val="008209D9"/>
    <w:rsid w:val="00822269"/>
    <w:rsid w:val="00831933"/>
    <w:rsid w:val="0083261F"/>
    <w:rsid w:val="00833B49"/>
    <w:rsid w:val="00835E6F"/>
    <w:rsid w:val="0083675C"/>
    <w:rsid w:val="0084346B"/>
    <w:rsid w:val="0085592F"/>
    <w:rsid w:val="00864278"/>
    <w:rsid w:val="00871817"/>
    <w:rsid w:val="0087664D"/>
    <w:rsid w:val="008A283A"/>
    <w:rsid w:val="008A3E34"/>
    <w:rsid w:val="008B551E"/>
    <w:rsid w:val="008B59FE"/>
    <w:rsid w:val="008B7745"/>
    <w:rsid w:val="008C1E79"/>
    <w:rsid w:val="008C1F42"/>
    <w:rsid w:val="008D0FD3"/>
    <w:rsid w:val="008D16DF"/>
    <w:rsid w:val="008D75B2"/>
    <w:rsid w:val="008E2E3B"/>
    <w:rsid w:val="008E42FF"/>
    <w:rsid w:val="008F264A"/>
    <w:rsid w:val="00900AB9"/>
    <w:rsid w:val="00900F82"/>
    <w:rsid w:val="009043FB"/>
    <w:rsid w:val="0091114D"/>
    <w:rsid w:val="00915334"/>
    <w:rsid w:val="009244D1"/>
    <w:rsid w:val="009265AA"/>
    <w:rsid w:val="009460C8"/>
    <w:rsid w:val="00951188"/>
    <w:rsid w:val="00954B90"/>
    <w:rsid w:val="00954BA2"/>
    <w:rsid w:val="00961EC0"/>
    <w:rsid w:val="00966A5C"/>
    <w:rsid w:val="00967B31"/>
    <w:rsid w:val="00972E71"/>
    <w:rsid w:val="0097795B"/>
    <w:rsid w:val="009873FE"/>
    <w:rsid w:val="00987D02"/>
    <w:rsid w:val="00992B42"/>
    <w:rsid w:val="00995AE6"/>
    <w:rsid w:val="009A1268"/>
    <w:rsid w:val="009A1C59"/>
    <w:rsid w:val="009A470A"/>
    <w:rsid w:val="009B1284"/>
    <w:rsid w:val="009B68D9"/>
    <w:rsid w:val="009D255F"/>
    <w:rsid w:val="009D47E8"/>
    <w:rsid w:val="009D7947"/>
    <w:rsid w:val="009E32E2"/>
    <w:rsid w:val="009F0D6F"/>
    <w:rsid w:val="009F20F0"/>
    <w:rsid w:val="00A02FD8"/>
    <w:rsid w:val="00A05277"/>
    <w:rsid w:val="00A07F0F"/>
    <w:rsid w:val="00A13F00"/>
    <w:rsid w:val="00A13F0A"/>
    <w:rsid w:val="00A262E5"/>
    <w:rsid w:val="00A37D0F"/>
    <w:rsid w:val="00A445DD"/>
    <w:rsid w:val="00A44B23"/>
    <w:rsid w:val="00A4796E"/>
    <w:rsid w:val="00A502DA"/>
    <w:rsid w:val="00A942BB"/>
    <w:rsid w:val="00A95B7D"/>
    <w:rsid w:val="00AA275C"/>
    <w:rsid w:val="00AA7EC0"/>
    <w:rsid w:val="00AB03CC"/>
    <w:rsid w:val="00AB0868"/>
    <w:rsid w:val="00AB73C4"/>
    <w:rsid w:val="00AD12F0"/>
    <w:rsid w:val="00AD67E7"/>
    <w:rsid w:val="00AE1AB2"/>
    <w:rsid w:val="00AE1ECB"/>
    <w:rsid w:val="00AE20DD"/>
    <w:rsid w:val="00AE5CCA"/>
    <w:rsid w:val="00AF1BB5"/>
    <w:rsid w:val="00AF2302"/>
    <w:rsid w:val="00AF269D"/>
    <w:rsid w:val="00B03BFB"/>
    <w:rsid w:val="00B06953"/>
    <w:rsid w:val="00B07F1D"/>
    <w:rsid w:val="00B233BA"/>
    <w:rsid w:val="00B27F5C"/>
    <w:rsid w:val="00B317B3"/>
    <w:rsid w:val="00B33FB9"/>
    <w:rsid w:val="00B40055"/>
    <w:rsid w:val="00B4141F"/>
    <w:rsid w:val="00B41992"/>
    <w:rsid w:val="00B50D84"/>
    <w:rsid w:val="00B5269C"/>
    <w:rsid w:val="00B6317F"/>
    <w:rsid w:val="00B63E60"/>
    <w:rsid w:val="00B73A2E"/>
    <w:rsid w:val="00B740EC"/>
    <w:rsid w:val="00B754A1"/>
    <w:rsid w:val="00B769FB"/>
    <w:rsid w:val="00B76F06"/>
    <w:rsid w:val="00B867FB"/>
    <w:rsid w:val="00B95C36"/>
    <w:rsid w:val="00B96E0C"/>
    <w:rsid w:val="00BA2746"/>
    <w:rsid w:val="00BA58CB"/>
    <w:rsid w:val="00BB1D6B"/>
    <w:rsid w:val="00BB2716"/>
    <w:rsid w:val="00BB4FC5"/>
    <w:rsid w:val="00BD1651"/>
    <w:rsid w:val="00BD61D4"/>
    <w:rsid w:val="00BE4041"/>
    <w:rsid w:val="00BE75F1"/>
    <w:rsid w:val="00BF1679"/>
    <w:rsid w:val="00BF6FE8"/>
    <w:rsid w:val="00C1755B"/>
    <w:rsid w:val="00C2046A"/>
    <w:rsid w:val="00C206A8"/>
    <w:rsid w:val="00C2290F"/>
    <w:rsid w:val="00C332B6"/>
    <w:rsid w:val="00C3379D"/>
    <w:rsid w:val="00C3609D"/>
    <w:rsid w:val="00C45DDA"/>
    <w:rsid w:val="00C51F23"/>
    <w:rsid w:val="00C53A3A"/>
    <w:rsid w:val="00C551E0"/>
    <w:rsid w:val="00C63657"/>
    <w:rsid w:val="00C651C0"/>
    <w:rsid w:val="00C96F82"/>
    <w:rsid w:val="00CB1869"/>
    <w:rsid w:val="00CB3260"/>
    <w:rsid w:val="00CB408E"/>
    <w:rsid w:val="00CC168C"/>
    <w:rsid w:val="00CD234C"/>
    <w:rsid w:val="00CE1652"/>
    <w:rsid w:val="00CE299D"/>
    <w:rsid w:val="00CE4A94"/>
    <w:rsid w:val="00CF2A67"/>
    <w:rsid w:val="00CF44BB"/>
    <w:rsid w:val="00CF77FF"/>
    <w:rsid w:val="00D0146F"/>
    <w:rsid w:val="00D15F5C"/>
    <w:rsid w:val="00D34663"/>
    <w:rsid w:val="00D35864"/>
    <w:rsid w:val="00D44D12"/>
    <w:rsid w:val="00D4566B"/>
    <w:rsid w:val="00D46CAF"/>
    <w:rsid w:val="00D503D9"/>
    <w:rsid w:val="00D52223"/>
    <w:rsid w:val="00D56C25"/>
    <w:rsid w:val="00D600D1"/>
    <w:rsid w:val="00D72A00"/>
    <w:rsid w:val="00D74850"/>
    <w:rsid w:val="00D75632"/>
    <w:rsid w:val="00D75E3E"/>
    <w:rsid w:val="00D76AA8"/>
    <w:rsid w:val="00D76B93"/>
    <w:rsid w:val="00D85108"/>
    <w:rsid w:val="00D87393"/>
    <w:rsid w:val="00D87A77"/>
    <w:rsid w:val="00D90EB2"/>
    <w:rsid w:val="00D95292"/>
    <w:rsid w:val="00D96D44"/>
    <w:rsid w:val="00DA014C"/>
    <w:rsid w:val="00DA24A8"/>
    <w:rsid w:val="00DA2862"/>
    <w:rsid w:val="00DB25BB"/>
    <w:rsid w:val="00DC0426"/>
    <w:rsid w:val="00DD0F86"/>
    <w:rsid w:val="00DD3881"/>
    <w:rsid w:val="00DD3ED1"/>
    <w:rsid w:val="00DD65E3"/>
    <w:rsid w:val="00DE0919"/>
    <w:rsid w:val="00DE7715"/>
    <w:rsid w:val="00DF4154"/>
    <w:rsid w:val="00DF7BCA"/>
    <w:rsid w:val="00E021F7"/>
    <w:rsid w:val="00E02C5C"/>
    <w:rsid w:val="00E05C4E"/>
    <w:rsid w:val="00E12264"/>
    <w:rsid w:val="00E1271B"/>
    <w:rsid w:val="00E17263"/>
    <w:rsid w:val="00E21260"/>
    <w:rsid w:val="00E22030"/>
    <w:rsid w:val="00E24617"/>
    <w:rsid w:val="00E261D3"/>
    <w:rsid w:val="00E31543"/>
    <w:rsid w:val="00E31E11"/>
    <w:rsid w:val="00E31F8C"/>
    <w:rsid w:val="00E33420"/>
    <w:rsid w:val="00E36A71"/>
    <w:rsid w:val="00E37C8E"/>
    <w:rsid w:val="00E4338E"/>
    <w:rsid w:val="00E52060"/>
    <w:rsid w:val="00E53541"/>
    <w:rsid w:val="00E61CF4"/>
    <w:rsid w:val="00E64749"/>
    <w:rsid w:val="00E648EE"/>
    <w:rsid w:val="00E6755C"/>
    <w:rsid w:val="00E67DBD"/>
    <w:rsid w:val="00E757B3"/>
    <w:rsid w:val="00E761D3"/>
    <w:rsid w:val="00E83CFA"/>
    <w:rsid w:val="00E84BB5"/>
    <w:rsid w:val="00E84F92"/>
    <w:rsid w:val="00E874B0"/>
    <w:rsid w:val="00E938FB"/>
    <w:rsid w:val="00E961FE"/>
    <w:rsid w:val="00EA02B1"/>
    <w:rsid w:val="00EA3ADE"/>
    <w:rsid w:val="00EC208C"/>
    <w:rsid w:val="00EC7470"/>
    <w:rsid w:val="00EC7696"/>
    <w:rsid w:val="00ED44A6"/>
    <w:rsid w:val="00ED6323"/>
    <w:rsid w:val="00EE0D48"/>
    <w:rsid w:val="00EE7E93"/>
    <w:rsid w:val="00EF00F4"/>
    <w:rsid w:val="00EF289F"/>
    <w:rsid w:val="00EF319E"/>
    <w:rsid w:val="00EF669B"/>
    <w:rsid w:val="00EF755D"/>
    <w:rsid w:val="00F14CA2"/>
    <w:rsid w:val="00F1662E"/>
    <w:rsid w:val="00F3245F"/>
    <w:rsid w:val="00F41F50"/>
    <w:rsid w:val="00F4338D"/>
    <w:rsid w:val="00F459C8"/>
    <w:rsid w:val="00F45D6F"/>
    <w:rsid w:val="00F63F48"/>
    <w:rsid w:val="00F67529"/>
    <w:rsid w:val="00F67CB8"/>
    <w:rsid w:val="00F805AD"/>
    <w:rsid w:val="00F85DA4"/>
    <w:rsid w:val="00F97D03"/>
    <w:rsid w:val="00FA3605"/>
    <w:rsid w:val="00FA62EE"/>
    <w:rsid w:val="00FB1F76"/>
    <w:rsid w:val="00FB4EC6"/>
    <w:rsid w:val="00FB6282"/>
    <w:rsid w:val="00FC36D3"/>
    <w:rsid w:val="00FC5C00"/>
    <w:rsid w:val="00FD3746"/>
    <w:rsid w:val="00FD7CBF"/>
    <w:rsid w:val="00FE0AD3"/>
    <w:rsid w:val="00FE2835"/>
    <w:rsid w:val="00FE2926"/>
    <w:rsid w:val="00FE3203"/>
    <w:rsid w:val="00FE5D52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533C"/>
  <w15:docId w15:val="{63E85B45-EE8E-49FB-8929-03E66A0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0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F71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0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20D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0220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E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E5E80"/>
    <w:rPr>
      <w:rFonts w:ascii="Times New Roman" w:eastAsia="Times New Roman" w:hAnsi="Times New Roman"/>
      <w:sz w:val="24"/>
      <w:szCs w:val="24"/>
    </w:rPr>
  </w:style>
  <w:style w:type="paragraph" w:styleId="Podnadpis">
    <w:name w:val="Subtitle"/>
    <w:basedOn w:val="Normln"/>
    <w:link w:val="PodnadpisChar"/>
    <w:qFormat/>
    <w:rsid w:val="001144DF"/>
    <w:pPr>
      <w:jc w:val="center"/>
    </w:pPr>
    <w:rPr>
      <w:b/>
      <w:bCs/>
    </w:rPr>
  </w:style>
  <w:style w:type="character" w:customStyle="1" w:styleId="PodnadpisChar">
    <w:name w:val="Podnadpis Char"/>
    <w:link w:val="Podnadpis"/>
    <w:rsid w:val="001144DF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CF2A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link w:val="Zkladntext"/>
    <w:semiHidden/>
    <w:rsid w:val="00CF2A67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992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B4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92B4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B4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2B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992B4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B4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B42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0D0F71"/>
    <w:rPr>
      <w:rFonts w:ascii="Arial" w:eastAsia="Times New Roman" w:hAnsi="Arial"/>
      <w:b/>
      <w:sz w:val="22"/>
    </w:rPr>
  </w:style>
  <w:style w:type="paragraph" w:customStyle="1" w:styleId="zklad">
    <w:name w:val="základ"/>
    <w:rsid w:val="000D0F71"/>
    <w:pPr>
      <w:jc w:val="both"/>
    </w:pPr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067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0671E"/>
    <w:rPr>
      <w:rFonts w:ascii="Times New Roman" w:eastAsia="Times New Roman" w:hAnsi="Times New Roman"/>
      <w:sz w:val="16"/>
      <w:szCs w:val="16"/>
    </w:rPr>
  </w:style>
  <w:style w:type="paragraph" w:styleId="Zkladntext2">
    <w:name w:val="Body Text 2"/>
    <w:basedOn w:val="Normln"/>
    <w:rsid w:val="00EF755D"/>
    <w:pPr>
      <w:spacing w:after="120" w:line="480" w:lineRule="auto"/>
    </w:pPr>
  </w:style>
  <w:style w:type="paragraph" w:styleId="Seznam">
    <w:name w:val="List"/>
    <w:basedOn w:val="Normln"/>
    <w:rsid w:val="009043FB"/>
    <w:pPr>
      <w:ind w:left="283" w:hanging="283"/>
    </w:pPr>
  </w:style>
  <w:style w:type="paragraph" w:customStyle="1" w:styleId="Bezmezer1">
    <w:name w:val="Bez mezer1"/>
    <w:qFormat/>
    <w:rsid w:val="00171559"/>
    <w:pPr>
      <w:jc w:val="both"/>
    </w:pPr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y.ost54\Dokumenty\Pozemky\Z%20Plzn&#283;\vzory%20SS%20LZ%20Boub&#237;n\Smlouva%20o%20budouc&#237;%20kupn&#237;%20smlouv&#28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78F0-F08F-4E12-AA0C-A01F35D0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C4182-5AAC-44E8-9BB9-E2C74CD7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EB4EA-2272-4A28-94FE-C418DC500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DE212A-DD8A-4EE0-AC0E-834FBAD0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budoucí kupní smlouvě</Template>
  <TotalTime>1</TotalTime>
  <Pages>3</Pages>
  <Words>1184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Lesy České republiky, s.p.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novotny.ost54</dc:creator>
  <cp:lastModifiedBy>Nikola Alferyová</cp:lastModifiedBy>
  <cp:revision>2</cp:revision>
  <cp:lastPrinted>2016-04-01T06:50:00Z</cp:lastPrinted>
  <dcterms:created xsi:type="dcterms:W3CDTF">2020-06-12T11:42:00Z</dcterms:created>
  <dcterms:modified xsi:type="dcterms:W3CDTF">2020-06-12T11:42:00Z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