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Pr="00FE11FB" w:rsidRDefault="00F66AC1">
      <w:pPr>
        <w:ind w:right="133"/>
        <w:jc w:val="center"/>
        <w:rPr>
          <w:rFonts w:ascii="Times" w:hAnsi="Times"/>
          <w:b/>
          <w:color w:val="000000"/>
        </w:rPr>
      </w:pPr>
      <w:r w:rsidRPr="00FE11FB">
        <w:rPr>
          <w:rFonts w:ascii="Times" w:hAnsi="Times"/>
          <w:b/>
          <w:color w:val="000000"/>
        </w:rPr>
        <w:t>Kupní smlouva</w:t>
      </w:r>
    </w:p>
    <w:p w:rsidR="00F66AC1" w:rsidRPr="00FE11FB" w:rsidRDefault="00F66AC1">
      <w:pPr>
        <w:pStyle w:val="Nzev"/>
        <w:rPr>
          <w:sz w:val="16"/>
        </w:rPr>
      </w:pPr>
    </w:p>
    <w:p w:rsidR="00F66AC1" w:rsidRPr="00FE11FB" w:rsidRDefault="00F66AC1">
      <w:pPr>
        <w:ind w:right="133"/>
        <w:rPr>
          <w:rFonts w:ascii="Times" w:hAnsi="Times"/>
          <w:color w:val="000000"/>
        </w:rPr>
      </w:pPr>
    </w:p>
    <w:p w:rsidR="00F66AC1" w:rsidRPr="00FE11FB" w:rsidRDefault="00F66AC1">
      <w:pPr>
        <w:pStyle w:val="Zkladntext"/>
        <w:rPr>
          <w:color w:val="000000"/>
        </w:rPr>
      </w:pPr>
      <w:r w:rsidRPr="00FE11FB">
        <w:rPr>
          <w:color w:val="000000"/>
        </w:rPr>
        <w:t>Obec Psáry, IČ: 241580,</w:t>
      </w:r>
    </w:p>
    <w:p w:rsidR="00F66AC1" w:rsidRPr="00FE11FB" w:rsidRDefault="00F66AC1">
      <w:pPr>
        <w:pStyle w:val="Zkladntext"/>
        <w:rPr>
          <w:color w:val="000000"/>
        </w:rPr>
      </w:pPr>
      <w:r w:rsidRPr="00FE11FB">
        <w:rPr>
          <w:color w:val="000000"/>
        </w:rPr>
        <w:t>se sídlem Psáry, Pražská 137, PSČ 252 44,</w:t>
      </w:r>
    </w:p>
    <w:p w:rsidR="00F66AC1" w:rsidRPr="00FE11FB" w:rsidRDefault="00F66AC1">
      <w:pPr>
        <w:jc w:val="both"/>
        <w:rPr>
          <w:rFonts w:ascii="Times" w:hAnsi="Times"/>
        </w:rPr>
      </w:pPr>
      <w:r w:rsidRPr="00FE11FB">
        <w:rPr>
          <w:rFonts w:ascii="Times" w:hAnsi="Times"/>
        </w:rPr>
        <w:t>zastoupená starostou obce Milanem Váchou</w:t>
      </w:r>
    </w:p>
    <w:p w:rsidR="00F66AC1" w:rsidRPr="00FE11FB" w:rsidRDefault="00F66AC1">
      <w:pPr>
        <w:jc w:val="both"/>
        <w:rPr>
          <w:rFonts w:ascii="Times" w:hAnsi="Times"/>
          <w:color w:val="000000"/>
        </w:rPr>
      </w:pPr>
      <w:r w:rsidRPr="00FE11FB">
        <w:rPr>
          <w:rFonts w:ascii="Times" w:hAnsi="Times"/>
          <w:color w:val="000000"/>
        </w:rPr>
        <w:t>(dále jen „kupující“)</w:t>
      </w:r>
    </w:p>
    <w:p w:rsidR="00F66AC1" w:rsidRDefault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F74462" w:rsidRDefault="00F74462">
      <w:pPr>
        <w:ind w:right="133"/>
        <w:rPr>
          <w:rFonts w:ascii="Times" w:hAnsi="Times"/>
          <w:color w:val="000000"/>
        </w:rPr>
      </w:pPr>
    </w:p>
    <w:p w:rsidR="00F74462" w:rsidRDefault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74462" w:rsidRDefault="00F74462">
      <w:pPr>
        <w:ind w:right="133"/>
        <w:rPr>
          <w:rFonts w:ascii="Times" w:hAnsi="Times"/>
          <w:color w:val="000000"/>
        </w:rPr>
      </w:pPr>
    </w:p>
    <w:p w:rsidR="00F74462" w:rsidRPr="00FE11FB" w:rsidRDefault="0076466E" w:rsidP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Slavomír </w:t>
      </w:r>
      <w:proofErr w:type="spellStart"/>
      <w:r>
        <w:rPr>
          <w:rFonts w:ascii="Times" w:hAnsi="Times"/>
          <w:color w:val="000000"/>
        </w:rPr>
        <w:t>Bandas</w:t>
      </w:r>
      <w:proofErr w:type="spellEnd"/>
      <w:r>
        <w:rPr>
          <w:rFonts w:ascii="Times" w:hAnsi="Times"/>
          <w:color w:val="000000"/>
        </w:rPr>
        <w:t xml:space="preserve">, </w:t>
      </w:r>
    </w:p>
    <w:p w:rsidR="00F74462" w:rsidRDefault="0076466E" w:rsidP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bytem </w:t>
      </w:r>
    </w:p>
    <w:p w:rsidR="00F74462" w:rsidRPr="00FE11FB" w:rsidRDefault="00F74462" w:rsidP="00F74462">
      <w:pPr>
        <w:ind w:right="133"/>
        <w:rPr>
          <w:rFonts w:ascii="Times" w:hAnsi="Times"/>
          <w:color w:val="000000"/>
        </w:rPr>
      </w:pPr>
      <w:proofErr w:type="spellStart"/>
      <w:proofErr w:type="gramStart"/>
      <w:r w:rsidRPr="00FE11FB">
        <w:rPr>
          <w:rFonts w:ascii="Times" w:hAnsi="Times"/>
          <w:color w:val="000000"/>
        </w:rPr>
        <w:t>č.ú</w:t>
      </w:r>
      <w:proofErr w:type="spellEnd"/>
      <w:r w:rsidRPr="00FE11FB">
        <w:rPr>
          <w:rFonts w:ascii="Times" w:hAnsi="Times"/>
          <w:color w:val="000000"/>
        </w:rPr>
        <w:t>: …</w:t>
      </w:r>
      <w:proofErr w:type="gramEnd"/>
      <w:r w:rsidRPr="00FE11FB">
        <w:rPr>
          <w:rFonts w:ascii="Times" w:hAnsi="Times"/>
          <w:color w:val="000000"/>
        </w:rPr>
        <w:t>…………………….</w:t>
      </w:r>
    </w:p>
    <w:p w:rsidR="0076466E" w:rsidRDefault="0076466E" w:rsidP="00F74462">
      <w:pPr>
        <w:ind w:right="133"/>
        <w:rPr>
          <w:rFonts w:ascii="Times" w:hAnsi="Times"/>
          <w:color w:val="000000"/>
        </w:rPr>
      </w:pPr>
    </w:p>
    <w:p w:rsidR="0076466E" w:rsidRDefault="0076466E" w:rsidP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František Prokeš, </w:t>
      </w:r>
    </w:p>
    <w:p w:rsidR="0076466E" w:rsidRDefault="0076466E" w:rsidP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bytem </w:t>
      </w:r>
    </w:p>
    <w:p w:rsidR="00F74462" w:rsidRPr="00FE11FB" w:rsidRDefault="00F74462" w:rsidP="00F74462">
      <w:pPr>
        <w:ind w:right="133"/>
        <w:rPr>
          <w:rFonts w:ascii="Times" w:hAnsi="Times"/>
          <w:color w:val="000000"/>
        </w:rPr>
      </w:pPr>
      <w:r w:rsidRPr="00FE11FB">
        <w:rPr>
          <w:rFonts w:ascii="Times" w:hAnsi="Times"/>
          <w:color w:val="000000"/>
        </w:rPr>
        <w:t>(dále jen „prodávající“)</w:t>
      </w:r>
    </w:p>
    <w:p w:rsidR="00F74462" w:rsidRPr="00FE11FB" w:rsidRDefault="00F74462" w:rsidP="00F74462">
      <w:pPr>
        <w:ind w:right="133"/>
        <w:rPr>
          <w:rFonts w:ascii="Times" w:hAnsi="Times"/>
          <w:color w:val="000000"/>
        </w:rPr>
      </w:pPr>
      <w:r w:rsidRPr="00FE11FB">
        <w:rPr>
          <w:rFonts w:ascii="Times" w:hAnsi="Times"/>
          <w:color w:val="000000"/>
        </w:rPr>
        <w:t xml:space="preserve">na straně </w:t>
      </w:r>
      <w:r>
        <w:rPr>
          <w:rFonts w:ascii="Times" w:hAnsi="Times"/>
          <w:color w:val="000000"/>
        </w:rPr>
        <w:t>druhé</w:t>
      </w:r>
    </w:p>
    <w:p w:rsidR="00F74462" w:rsidRPr="00FE11FB" w:rsidRDefault="00F74462">
      <w:pPr>
        <w:ind w:right="133"/>
        <w:rPr>
          <w:rFonts w:ascii="Times" w:hAnsi="Times"/>
          <w:color w:val="000000"/>
        </w:rPr>
      </w:pPr>
    </w:p>
    <w:p w:rsidR="00F66AC1" w:rsidRPr="00FE11FB" w:rsidRDefault="00F66AC1">
      <w:pPr>
        <w:jc w:val="both"/>
        <w:rPr>
          <w:rFonts w:ascii="Times" w:hAnsi="Times"/>
        </w:rPr>
      </w:pPr>
      <w:bookmarkStart w:id="0" w:name="_GoBack"/>
      <w:bookmarkEnd w:id="0"/>
    </w:p>
    <w:p w:rsidR="00F66AC1" w:rsidRPr="00FE11FB" w:rsidRDefault="00F66AC1">
      <w:pPr>
        <w:pStyle w:val="Zkladntext"/>
        <w:rPr>
          <w:rFonts w:eastAsia="Times New Roman"/>
        </w:rPr>
      </w:pPr>
      <w:r w:rsidRPr="00FE11FB">
        <w:rPr>
          <w:rFonts w:eastAsia="Times New Roman"/>
        </w:rPr>
        <w:t>uzavřeli níže uv</w:t>
      </w:r>
      <w:r w:rsidR="00E3445E" w:rsidRPr="00FE11FB">
        <w:rPr>
          <w:rFonts w:eastAsia="Times New Roman"/>
        </w:rPr>
        <w:t>edeného dne, měsíce a roku tuto</w:t>
      </w:r>
      <w:r w:rsidRPr="00FE11FB">
        <w:rPr>
          <w:rFonts w:eastAsia="Times New Roman"/>
        </w:rPr>
        <w:t>:</w:t>
      </w:r>
    </w:p>
    <w:p w:rsidR="00F66AC1" w:rsidRPr="00FE11FB" w:rsidRDefault="00F66AC1">
      <w:pPr>
        <w:ind w:left="360"/>
        <w:jc w:val="both"/>
        <w:rPr>
          <w:rFonts w:ascii="Times" w:hAnsi="Times"/>
        </w:rPr>
      </w:pP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KUPNÍ SMLOUVU</w:t>
      </w:r>
    </w:p>
    <w:p w:rsidR="00F66AC1" w:rsidRPr="00FE11FB" w:rsidRDefault="00F66AC1">
      <w:pPr>
        <w:ind w:left="360"/>
        <w:jc w:val="center"/>
        <w:rPr>
          <w:rFonts w:ascii="Times" w:hAnsi="Times"/>
        </w:rPr>
      </w:pP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I.</w:t>
      </w: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Úvodní prohlášení</w:t>
      </w:r>
    </w:p>
    <w:p w:rsidR="00F66AC1" w:rsidRPr="00FE11FB" w:rsidRDefault="00F66AC1">
      <w:pPr>
        <w:ind w:left="360"/>
        <w:jc w:val="center"/>
        <w:rPr>
          <w:rFonts w:ascii="Times" w:hAnsi="Times"/>
        </w:rPr>
      </w:pPr>
    </w:p>
    <w:p w:rsidR="0076466E" w:rsidRDefault="0076466E" w:rsidP="0076466E">
      <w:pPr>
        <w:jc w:val="both"/>
        <w:rPr>
          <w:rFonts w:ascii="Times" w:hAnsi="Times"/>
          <w:szCs w:val="32"/>
        </w:rPr>
      </w:pPr>
      <w:r>
        <w:rPr>
          <w:rFonts w:ascii="Times" w:hAnsi="Times"/>
        </w:rPr>
        <w:t xml:space="preserve">Prodávající </w:t>
      </w:r>
      <w:r>
        <w:rPr>
          <w:rFonts w:ascii="Times" w:hAnsi="Times"/>
          <w:szCs w:val="32"/>
        </w:rPr>
        <w:t xml:space="preserve">Slavomír </w:t>
      </w:r>
      <w:proofErr w:type="spellStart"/>
      <w:r>
        <w:rPr>
          <w:rFonts w:ascii="Times" w:hAnsi="Times"/>
          <w:szCs w:val="32"/>
        </w:rPr>
        <w:t>Bandas</w:t>
      </w:r>
      <w:proofErr w:type="spellEnd"/>
      <w:r>
        <w:rPr>
          <w:rFonts w:ascii="Times" w:hAnsi="Times"/>
          <w:szCs w:val="32"/>
        </w:rPr>
        <w:t>, bytem Praha-Vinoř, Selmická 201, PSČ 190 17</w:t>
      </w:r>
    </w:p>
    <w:p w:rsidR="0076466E" w:rsidRDefault="0076466E" w:rsidP="0076466E">
      <w:pPr>
        <w:jc w:val="both"/>
        <w:rPr>
          <w:rFonts w:ascii="Times" w:hAnsi="Times"/>
          <w:szCs w:val="32"/>
        </w:rPr>
      </w:pPr>
      <w:r>
        <w:rPr>
          <w:rFonts w:ascii="Times" w:hAnsi="Times"/>
        </w:rPr>
        <w:t xml:space="preserve">vlastní 1/3 a </w:t>
      </w:r>
      <w:r>
        <w:rPr>
          <w:rFonts w:ascii="Times" w:hAnsi="Times"/>
          <w:color w:val="000000"/>
        </w:rPr>
        <w:t>František Prokeš</w:t>
      </w:r>
      <w:r>
        <w:rPr>
          <w:rFonts w:ascii="Times" w:hAnsi="Times"/>
        </w:rPr>
        <w:t xml:space="preserve">, </w:t>
      </w:r>
      <w:r>
        <w:rPr>
          <w:rFonts w:ascii="Times" w:hAnsi="Times"/>
          <w:szCs w:val="32"/>
        </w:rPr>
        <w:t>bytem Psáry-Dolní Jirčany, Pražská 40, PSČ 252 44</w:t>
      </w:r>
    </w:p>
    <w:p w:rsidR="0076466E" w:rsidRPr="00656BB8" w:rsidRDefault="0076466E" w:rsidP="0076466E">
      <w:pPr>
        <w:ind w:right="133"/>
        <w:rPr>
          <w:rFonts w:ascii="Times" w:hAnsi="Times"/>
          <w:color w:val="000000"/>
        </w:rPr>
      </w:pPr>
      <w:r>
        <w:rPr>
          <w:rFonts w:ascii="Times" w:hAnsi="Times"/>
        </w:rPr>
        <w:t xml:space="preserve">vlastní 2/3 pozemků p. č.  696/8 o výměře 284 </w:t>
      </w:r>
      <w:proofErr w:type="gramStart"/>
      <w:r>
        <w:rPr>
          <w:rFonts w:ascii="Times" w:hAnsi="Times"/>
        </w:rPr>
        <w:t>m</w:t>
      </w:r>
      <w:r>
        <w:rPr>
          <w:rFonts w:ascii="Times" w:hAnsi="Times"/>
          <w:vertAlign w:val="superscript"/>
        </w:rPr>
        <w:t>2</w:t>
      </w:r>
      <w:r>
        <w:rPr>
          <w:rFonts w:ascii="Times" w:hAnsi="Times"/>
        </w:rPr>
        <w:t xml:space="preserve">  a p.</w:t>
      </w:r>
      <w:proofErr w:type="gramEnd"/>
      <w:r>
        <w:rPr>
          <w:rFonts w:ascii="Times" w:hAnsi="Times"/>
        </w:rPr>
        <w:t xml:space="preserve"> č. 696/23 o výměře 50 m</w:t>
      </w:r>
      <w:r>
        <w:rPr>
          <w:rFonts w:ascii="Times" w:hAnsi="Times" w:cs="Times"/>
        </w:rPr>
        <w:t>²</w:t>
      </w:r>
      <w:r>
        <w:rPr>
          <w:rFonts w:ascii="Times" w:hAnsi="Times"/>
        </w:rPr>
        <w:t xml:space="preserve"> zapsané v katastru nemovitostí na LV č. 1721 vedeném u Katastrálního úřadu pro Středočeský kraj, katastrální pracoviště Praha – západ, pro obec Psáry a katastrální území Dolní Jirčany. (dále jen „</w:t>
      </w:r>
      <w:r>
        <w:rPr>
          <w:rFonts w:ascii="Times" w:hAnsi="Times"/>
          <w:b/>
        </w:rPr>
        <w:t>převáděný pozemek</w:t>
      </w:r>
      <w:r>
        <w:rPr>
          <w:rFonts w:ascii="Times" w:hAnsi="Times"/>
        </w:rPr>
        <w:t xml:space="preserve">“). </w:t>
      </w:r>
    </w:p>
    <w:p w:rsidR="00F66AC1" w:rsidRPr="00FE11FB" w:rsidRDefault="00F66AC1">
      <w:pPr>
        <w:ind w:left="360"/>
        <w:jc w:val="both"/>
        <w:rPr>
          <w:rFonts w:ascii="Times" w:hAnsi="Times"/>
        </w:rPr>
      </w:pP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II.</w:t>
      </w: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Předmět smlouvy a kupní cena</w:t>
      </w:r>
    </w:p>
    <w:p w:rsidR="00F66AC1" w:rsidRPr="00FE11FB" w:rsidRDefault="00F66AC1">
      <w:pPr>
        <w:jc w:val="center"/>
        <w:rPr>
          <w:rFonts w:ascii="Times" w:hAnsi="Times"/>
        </w:rPr>
      </w:pPr>
    </w:p>
    <w:p w:rsidR="00F66AC1" w:rsidRPr="00FE11FB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 w:rsidRPr="00FE11FB">
        <w:t>Pr</w:t>
      </w:r>
      <w:r w:rsidR="00B85591" w:rsidRPr="00FE11FB">
        <w:t>odávající touto smlouvou prodávají</w:t>
      </w:r>
      <w:r w:rsidR="0076466E">
        <w:t xml:space="preserve"> převáděné pozemky</w:t>
      </w:r>
      <w:r w:rsidRPr="00FE11FB">
        <w:rPr>
          <w:color w:val="000000"/>
        </w:rPr>
        <w:t xml:space="preserve"> kupujícímu </w:t>
      </w:r>
      <w:r w:rsidRPr="00FE11FB">
        <w:t>do výlučného vlastnictví za sjednanou kupní ce</w:t>
      </w:r>
      <w:r w:rsidR="00E334D9" w:rsidRPr="00FE11FB">
        <w:t xml:space="preserve">nu ve výši </w:t>
      </w:r>
      <w:r w:rsidR="00F74462">
        <w:t>112</w:t>
      </w:r>
      <w:r w:rsidR="009C1695" w:rsidRPr="00FE11FB">
        <w:t>,-</w:t>
      </w:r>
      <w:r w:rsidRPr="00FE11FB">
        <w:rPr>
          <w:rFonts w:eastAsia="Times New Roman"/>
          <w:color w:val="000000"/>
        </w:rPr>
        <w:t xml:space="preserve"> Kč/1 m</w:t>
      </w:r>
      <w:r w:rsidRPr="00FE11FB">
        <w:rPr>
          <w:rFonts w:eastAsia="Times New Roman"/>
          <w:color w:val="000000"/>
          <w:vertAlign w:val="superscript"/>
        </w:rPr>
        <w:t>2</w:t>
      </w:r>
      <w:r w:rsidRPr="00FE11FB">
        <w:rPr>
          <w:rFonts w:eastAsia="Times New Roman"/>
          <w:color w:val="000000"/>
        </w:rPr>
        <w:t xml:space="preserve"> Kč </w:t>
      </w:r>
      <w:r w:rsidRPr="00FE11FB">
        <w:rPr>
          <w:color w:val="000000"/>
        </w:rPr>
        <w:t xml:space="preserve">(slovy: </w:t>
      </w:r>
      <w:r w:rsidR="00F74462">
        <w:rPr>
          <w:color w:val="000000"/>
        </w:rPr>
        <w:t>jedno sto dvanáct korun českých</w:t>
      </w:r>
      <w:r w:rsidRPr="00FE11FB">
        <w:rPr>
          <w:color w:val="000000"/>
        </w:rPr>
        <w:t xml:space="preserve"> za jeden metr čtvereční), tj. za celkovou kupní cenu ve výši </w:t>
      </w:r>
      <w:r w:rsidR="0076466E">
        <w:rPr>
          <w:color w:val="000000"/>
        </w:rPr>
        <w:t>37.408</w:t>
      </w:r>
      <w:r w:rsidRPr="00FE11FB">
        <w:rPr>
          <w:color w:val="000000"/>
        </w:rPr>
        <w:t xml:space="preserve">,- Kč (slovy: </w:t>
      </w:r>
      <w:r w:rsidR="0076466E">
        <w:rPr>
          <w:color w:val="000000"/>
        </w:rPr>
        <w:t>třicet sedm tisíc čtyři sta osm</w:t>
      </w:r>
      <w:r w:rsidR="00B85591" w:rsidRPr="00FE11FB">
        <w:rPr>
          <w:color w:val="000000"/>
        </w:rPr>
        <w:t xml:space="preserve"> </w:t>
      </w:r>
      <w:r w:rsidR="003B5C97" w:rsidRPr="00FE11FB">
        <w:rPr>
          <w:color w:val="000000"/>
        </w:rPr>
        <w:t>korun českých</w:t>
      </w:r>
      <w:r w:rsidRPr="00FE11FB">
        <w:rPr>
          <w:color w:val="000000"/>
        </w:rPr>
        <w:t>).</w:t>
      </w:r>
    </w:p>
    <w:p w:rsidR="00F66AC1" w:rsidRPr="00FE11FB" w:rsidRDefault="00F66AC1">
      <w:pPr>
        <w:pStyle w:val="Zkladntext"/>
        <w:ind w:right="-8"/>
      </w:pPr>
    </w:p>
    <w:p w:rsidR="00F66AC1" w:rsidRPr="00FE11FB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 w:rsidRPr="00FE11FB">
        <w:t>Kupující převáděný pozemek do svého výlučného vlastnictví přijímá a zavazuje se zaplatit prodávající</w:t>
      </w:r>
      <w:r w:rsidR="00B85591" w:rsidRPr="00FE11FB">
        <w:t>m</w:t>
      </w:r>
      <w:r w:rsidRPr="00FE11FB">
        <w:rPr>
          <w:color w:val="000000"/>
        </w:rPr>
        <w:t xml:space="preserve"> </w:t>
      </w:r>
      <w:r w:rsidRPr="00FE11FB">
        <w:t xml:space="preserve">sjednanou kupní cenu způsobem uvedeným níže. </w:t>
      </w:r>
      <w:r w:rsidRPr="00FE11FB">
        <w:rPr>
          <w:color w:val="000000"/>
        </w:rPr>
        <w:t xml:space="preserve">Kupující prohlašuje, že byl seznámen s faktickým stavem převáděného pozemku a že jej v tomto faktickém stavu kupuje. </w:t>
      </w:r>
    </w:p>
    <w:p w:rsidR="00F66AC1" w:rsidRDefault="00F66AC1">
      <w:pPr>
        <w:pStyle w:val="Zkladntext"/>
        <w:ind w:right="-8"/>
      </w:pPr>
    </w:p>
    <w:p w:rsidR="00F74462" w:rsidRDefault="00F74462">
      <w:pPr>
        <w:pStyle w:val="Zkladntext"/>
        <w:ind w:right="-8"/>
      </w:pPr>
    </w:p>
    <w:p w:rsidR="0076466E" w:rsidRDefault="0076466E">
      <w:pPr>
        <w:pStyle w:val="Zkladntext"/>
        <w:ind w:right="-8"/>
      </w:pPr>
    </w:p>
    <w:p w:rsidR="0076466E" w:rsidRPr="00FE11FB" w:rsidRDefault="0076466E">
      <w:pPr>
        <w:pStyle w:val="Zkladntext"/>
        <w:ind w:right="-8"/>
      </w:pP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lastRenderedPageBreak/>
        <w:t>III.</w:t>
      </w: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Kupní cena a platební podmínky</w:t>
      </w:r>
    </w:p>
    <w:p w:rsidR="00F74462" w:rsidRDefault="00F74462" w:rsidP="00F74462">
      <w:pPr>
        <w:pStyle w:val="Zkladntext"/>
        <w:ind w:right="-8"/>
        <w:rPr>
          <w:rFonts w:eastAsia="Times New Roman"/>
        </w:rPr>
      </w:pPr>
    </w:p>
    <w:p w:rsidR="0076466E" w:rsidRDefault="0076466E" w:rsidP="00106313">
      <w:pPr>
        <w:pStyle w:val="Zkladntext"/>
        <w:ind w:right="-8"/>
      </w:pPr>
    </w:p>
    <w:p w:rsidR="0076466E" w:rsidRDefault="0076466E" w:rsidP="0076466E">
      <w:pPr>
        <w:pStyle w:val="Zkladntext"/>
        <w:numPr>
          <w:ilvl w:val="0"/>
          <w:numId w:val="2"/>
        </w:numPr>
        <w:ind w:left="0" w:right="-8" w:firstLine="0"/>
      </w:pPr>
      <w:r>
        <w:t xml:space="preserve">Kupující se zavazuje zaplatit prodávajícím celkovou kupní cenu ve </w:t>
      </w:r>
      <w:r>
        <w:rPr>
          <w:color w:val="000000"/>
        </w:rPr>
        <w:t>výši 37.408</w:t>
      </w:r>
      <w:r w:rsidRPr="00FE11FB">
        <w:rPr>
          <w:color w:val="000000"/>
        </w:rPr>
        <w:t xml:space="preserve">,- Kč (slovy: </w:t>
      </w:r>
      <w:r>
        <w:rPr>
          <w:color w:val="000000"/>
        </w:rPr>
        <w:t>třicet sedm tisíc čtyři sta osm</w:t>
      </w:r>
      <w:r w:rsidRPr="00FE11FB">
        <w:rPr>
          <w:color w:val="000000"/>
        </w:rPr>
        <w:t xml:space="preserve"> korun českých)</w:t>
      </w:r>
      <w:r>
        <w:rPr>
          <w:color w:val="000000"/>
        </w:rPr>
        <w:t xml:space="preserve">, a to v poměrné části dle jejich vlastnických podílů </w:t>
      </w:r>
      <w:r>
        <w:t xml:space="preserve">na jejich bankovní účty nejpozději do 15 (slovy: patnácti) pracovních dnů ode dne pravomocného rozhodnutí příslušného katastrálního úřadu o povolení zápisu vkladu vlastnického práva ve prospěch kupujícího do katastru nemovitostí. </w:t>
      </w:r>
    </w:p>
    <w:p w:rsidR="0076466E" w:rsidRDefault="0076466E" w:rsidP="0076466E">
      <w:pPr>
        <w:pStyle w:val="Zkladntext"/>
        <w:ind w:right="-8"/>
      </w:pPr>
    </w:p>
    <w:p w:rsidR="0076466E" w:rsidRDefault="0076466E" w:rsidP="0076466E">
      <w:pPr>
        <w:pStyle w:val="Zkladntext"/>
        <w:numPr>
          <w:ilvl w:val="0"/>
          <w:numId w:val="2"/>
        </w:numPr>
        <w:ind w:left="0" w:right="-8" w:firstLine="0"/>
      </w:pPr>
      <w:r>
        <w:t>Kupující zaplatí prodávajícím celkovou kupní cenu dle jejich vlastnických podílů takto:</w:t>
      </w:r>
    </w:p>
    <w:p w:rsidR="0076466E" w:rsidRDefault="0076466E" w:rsidP="0076466E">
      <w:pPr>
        <w:pStyle w:val="Odstavecseseznamem"/>
      </w:pPr>
    </w:p>
    <w:p w:rsidR="0076466E" w:rsidRPr="0044499E" w:rsidRDefault="0076466E" w:rsidP="0076466E">
      <w:pPr>
        <w:pStyle w:val="Odstavecseseznamem"/>
        <w:numPr>
          <w:ilvl w:val="0"/>
          <w:numId w:val="6"/>
        </w:num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Slavomír </w:t>
      </w:r>
      <w:proofErr w:type="spellStart"/>
      <w:r>
        <w:rPr>
          <w:rFonts w:ascii="Times" w:hAnsi="Times"/>
          <w:szCs w:val="32"/>
        </w:rPr>
        <w:t>Bandas</w:t>
      </w:r>
      <w:proofErr w:type="spellEnd"/>
      <w:r>
        <w:rPr>
          <w:rFonts w:ascii="Times" w:hAnsi="Times"/>
          <w:szCs w:val="32"/>
        </w:rPr>
        <w:t xml:space="preserve">, </w:t>
      </w:r>
      <w:r>
        <w:t xml:space="preserve">, </w:t>
      </w:r>
      <w:proofErr w:type="spellStart"/>
      <w:proofErr w:type="gramStart"/>
      <w:r>
        <w:t>č.ú</w:t>
      </w:r>
      <w:proofErr w:type="spellEnd"/>
      <w:r>
        <w:t>. …</w:t>
      </w:r>
      <w:proofErr w:type="gramEnd"/>
      <w:r>
        <w:t>……………………….</w:t>
      </w:r>
    </w:p>
    <w:p w:rsidR="0076466E" w:rsidRDefault="0076466E" w:rsidP="0076466E">
      <w:pPr>
        <w:pStyle w:val="Zkladntext"/>
        <w:ind w:left="720" w:right="-8"/>
        <w:rPr>
          <w:b/>
        </w:rPr>
      </w:pPr>
      <w:r>
        <w:t xml:space="preserve">1/3 z celkové kupní ceny, a to: </w:t>
      </w:r>
      <w:r>
        <w:rPr>
          <w:b/>
        </w:rPr>
        <w:t>12.469,-</w:t>
      </w:r>
      <w:r w:rsidRPr="003B5C97">
        <w:rPr>
          <w:b/>
        </w:rPr>
        <w:t xml:space="preserve"> Kč</w:t>
      </w:r>
    </w:p>
    <w:p w:rsidR="0076466E" w:rsidRDefault="0076466E" w:rsidP="0076466E">
      <w:pPr>
        <w:pStyle w:val="Zkladntext"/>
        <w:ind w:left="720" w:right="-8"/>
      </w:pPr>
      <w:r>
        <w:t xml:space="preserve"> (slovy: dvanáct tisíc čtyři sta šedesát devět korun českých)</w:t>
      </w:r>
    </w:p>
    <w:p w:rsidR="0076466E" w:rsidRPr="0044499E" w:rsidRDefault="00FF7964" w:rsidP="0076466E">
      <w:pPr>
        <w:pStyle w:val="Odstavecseseznamem"/>
        <w:numPr>
          <w:ilvl w:val="0"/>
          <w:numId w:val="6"/>
        </w:num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František Prokeš</w:t>
      </w:r>
      <w:r w:rsidR="0076466E" w:rsidRPr="0044499E">
        <w:rPr>
          <w:rFonts w:ascii="Times" w:hAnsi="Times"/>
          <w:color w:val="000000"/>
        </w:rPr>
        <w:t xml:space="preserve">, </w:t>
      </w:r>
      <w:r w:rsidR="0076466E">
        <w:t xml:space="preserve">, </w:t>
      </w:r>
      <w:proofErr w:type="spellStart"/>
      <w:proofErr w:type="gramStart"/>
      <w:r w:rsidR="0076466E">
        <w:t>č.ú</w:t>
      </w:r>
      <w:proofErr w:type="spellEnd"/>
      <w:r w:rsidR="0076466E">
        <w:t>. …</w:t>
      </w:r>
      <w:proofErr w:type="gramEnd"/>
      <w:r w:rsidR="0076466E">
        <w:t>………………………..</w:t>
      </w:r>
    </w:p>
    <w:p w:rsidR="0076466E" w:rsidRDefault="0076466E" w:rsidP="0076466E">
      <w:pPr>
        <w:pStyle w:val="Zkladntext"/>
        <w:ind w:left="720" w:right="-8"/>
        <w:rPr>
          <w:b/>
        </w:rPr>
      </w:pPr>
      <w:r>
        <w:t xml:space="preserve">2/3 z celkové kupní ceny, a to: </w:t>
      </w:r>
      <w:r>
        <w:rPr>
          <w:b/>
        </w:rPr>
        <w:t>24.939-</w:t>
      </w:r>
      <w:r w:rsidRPr="003B5C97">
        <w:rPr>
          <w:b/>
        </w:rPr>
        <w:t xml:space="preserve"> Kč</w:t>
      </w:r>
    </w:p>
    <w:p w:rsidR="0076466E" w:rsidRDefault="0076466E" w:rsidP="0076466E">
      <w:pPr>
        <w:pStyle w:val="Zkladntext"/>
        <w:ind w:left="720" w:right="-8"/>
      </w:pPr>
      <w:r>
        <w:t xml:space="preserve"> (slovy: dvacet čtyři tisíc devět set třicet devět korun českých)</w:t>
      </w:r>
    </w:p>
    <w:p w:rsidR="0076466E" w:rsidRDefault="0076466E" w:rsidP="0076466E">
      <w:pPr>
        <w:jc w:val="both"/>
        <w:rPr>
          <w:rFonts w:ascii="Times" w:hAnsi="Times"/>
        </w:rPr>
      </w:pPr>
    </w:p>
    <w:p w:rsidR="0076466E" w:rsidRPr="00FE11FB" w:rsidRDefault="0076466E" w:rsidP="00106313">
      <w:pPr>
        <w:pStyle w:val="Zkladntext"/>
        <w:ind w:right="-8"/>
      </w:pPr>
    </w:p>
    <w:p w:rsidR="00F66AC1" w:rsidRPr="00FE11FB" w:rsidRDefault="00F74462" w:rsidP="00F74462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2. </w:t>
      </w:r>
      <w:r w:rsidR="00F66AC1" w:rsidRPr="00FE11FB">
        <w:rPr>
          <w:rFonts w:ascii="Times" w:hAnsi="Times"/>
        </w:rPr>
        <w:t>Pro účely této smlouvy se dnem úhrady rozumí den, v němž byl</w:t>
      </w:r>
      <w:r w:rsidR="009A7CF7" w:rsidRPr="00FE11FB">
        <w:rPr>
          <w:rFonts w:ascii="Times" w:hAnsi="Times"/>
        </w:rPr>
        <w:t>a uvedená částka připsána na úč</w:t>
      </w:r>
      <w:r w:rsidR="00F66AC1" w:rsidRPr="00FE11FB">
        <w:rPr>
          <w:rFonts w:ascii="Times" w:hAnsi="Times"/>
        </w:rPr>
        <w:t>t</w:t>
      </w:r>
      <w:r w:rsidR="009A7CF7" w:rsidRPr="00FE11FB">
        <w:rPr>
          <w:rFonts w:ascii="Times" w:hAnsi="Times"/>
        </w:rPr>
        <w:t>y prodávajících</w:t>
      </w:r>
      <w:r w:rsidR="00F66AC1" w:rsidRPr="00FE11FB">
        <w:rPr>
          <w:rFonts w:ascii="Times" w:hAnsi="Times"/>
        </w:rPr>
        <w:t>.</w:t>
      </w:r>
    </w:p>
    <w:p w:rsidR="00F66AC1" w:rsidRPr="00FE11FB" w:rsidRDefault="00F66AC1">
      <w:pPr>
        <w:jc w:val="both"/>
        <w:rPr>
          <w:rFonts w:ascii="Times" w:hAnsi="Times"/>
        </w:rPr>
      </w:pPr>
    </w:p>
    <w:p w:rsidR="00F66AC1" w:rsidRPr="00FE11FB" w:rsidRDefault="00F74462" w:rsidP="00F74462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3. </w:t>
      </w:r>
      <w:r w:rsidR="00F66AC1" w:rsidRPr="00FE11FB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>
        <w:rPr>
          <w:rFonts w:ascii="Times" w:hAnsi="Times"/>
        </w:rPr>
        <w:t>do 30 dnů od podpisu této smlouvy</w:t>
      </w:r>
      <w:r w:rsidR="00106313" w:rsidRPr="00FE11FB">
        <w:rPr>
          <w:rFonts w:ascii="Times" w:hAnsi="Times"/>
        </w:rPr>
        <w:t>.</w:t>
      </w:r>
    </w:p>
    <w:p w:rsidR="00F74462" w:rsidRDefault="00F74462">
      <w:pPr>
        <w:jc w:val="center"/>
        <w:rPr>
          <w:rFonts w:ascii="Times" w:hAnsi="Times"/>
        </w:rPr>
      </w:pP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IV.</w:t>
      </w:r>
    </w:p>
    <w:p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Práva a závazky</w:t>
      </w:r>
    </w:p>
    <w:p w:rsidR="00F66AC1" w:rsidRPr="00FE11FB" w:rsidRDefault="00F66AC1">
      <w:pPr>
        <w:ind w:left="360"/>
        <w:jc w:val="center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E11FB">
        <w:t xml:space="preserve">Podpisem této </w:t>
      </w:r>
      <w:r w:rsidR="00A0396A" w:rsidRPr="00FE11FB">
        <w:t>smlouvy</w:t>
      </w:r>
      <w:r w:rsidRPr="00FE11FB">
        <w:t xml:space="preserve"> se prodávající zavazuje, že nebude s </w:t>
      </w:r>
      <w:r w:rsidRPr="00FE11FB">
        <w:rPr>
          <w:rFonts w:ascii="Times" w:hAnsi="Times"/>
        </w:rPr>
        <w:t>převáděným pozemkem</w:t>
      </w:r>
      <w:r w:rsidRPr="00FE11FB">
        <w:t xml:space="preserve"> jakkoli disponovat, tedy neuzavře kupní smlouvu, darovací smlouvu, nájemní smlouvu, nezatíží jej zástavním právem, věcným břemenem či jinými závazky a nenabídne jakoukoliv dispozici s ním, a to až do dne pravomocného rozhodnutí příslušného katastrálního úřadu o povolení zápisu vkladu práva do katastru nemovitostí ve prospěch kupujícího.</w:t>
      </w:r>
    </w:p>
    <w:p w:rsidR="00F66AC1" w:rsidRPr="00FE11FB" w:rsidRDefault="00F66AC1">
      <w:pPr>
        <w:jc w:val="both"/>
        <w:rPr>
          <w:rFonts w:ascii="Times" w:hAnsi="Times"/>
        </w:rPr>
      </w:pPr>
    </w:p>
    <w:p w:rsidR="00F66AC1" w:rsidRPr="00FE11FB" w:rsidRDefault="00F66AC1" w:rsidP="00F74462">
      <w:pPr>
        <w:pStyle w:val="Zkladntext"/>
        <w:numPr>
          <w:ilvl w:val="0"/>
          <w:numId w:val="3"/>
        </w:numPr>
        <w:tabs>
          <w:tab w:val="left" w:pos="0"/>
        </w:tabs>
        <w:ind w:left="0" w:firstLine="0"/>
      </w:pPr>
      <w:r w:rsidRPr="00FE11FB">
        <w:t xml:space="preserve">Prodávající dále prohlašuje, že na převáděném pozemku neváznou žádná zástavní práva, věcná břemena, nájemní smlouvy ani jiná práva třetích osob a ani mu nejsou známy jakékoli skutečnosti, které by bránily uzavření této smlouvy. </w:t>
      </w:r>
    </w:p>
    <w:p w:rsidR="00A0396A" w:rsidRPr="00FE11FB" w:rsidRDefault="00A0396A" w:rsidP="00A0396A">
      <w:pPr>
        <w:pStyle w:val="Zkladntext"/>
        <w:tabs>
          <w:tab w:val="left" w:pos="360"/>
        </w:tabs>
        <w:ind w:left="360"/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Prodávající prohlašuje, že mu není známo, že</w:t>
      </w:r>
      <w:r w:rsidR="004E2D91" w:rsidRPr="00FE11FB">
        <w:rPr>
          <w:rFonts w:ascii="Times" w:hAnsi="Times"/>
        </w:rPr>
        <w:t xml:space="preserve"> je</w:t>
      </w:r>
      <w:r w:rsidRPr="00FE11FB">
        <w:rPr>
          <w:rFonts w:ascii="Times" w:hAnsi="Times"/>
        </w:rPr>
        <w:t xml:space="preserve"> převáděný pozemek zatížen restitučními nároky třetích osob, které byly vzneseny k příslušným úřadům nebo k soudu.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Prodávající prohlašuje, že převáděný pozemek není zatížen žádnými předkupními právy jakéhokoliv druhu, kterým by byl kupující vázán.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Prodávající prohlašuje, že mu není známo, že by převáděný pozemek byl chráněn zvláštními předpisy (např. památkově nebo archeologicky).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lastRenderedPageBreak/>
        <w:t>Prodávající prohlašuje, že mu není známo, že by převáděný pozemek byl zatížen ekologickými odpady, tj. jakýmikoli životnímu prostředí nebo zdraví škodlivými látkami.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 případ, že prodávající poruší svůj závazek obsažený v odst. 1 toho</w:t>
      </w:r>
      <w:r w:rsidR="004E2D91" w:rsidRPr="00FE11FB">
        <w:rPr>
          <w:rFonts w:ascii="Times" w:hAnsi="Times"/>
        </w:rPr>
        <w:t>to článku, zavazuje se zaplatit</w:t>
      </w:r>
      <w:r w:rsidRPr="00FE11FB">
        <w:rPr>
          <w:rFonts w:ascii="Times" w:hAnsi="Times"/>
        </w:rPr>
        <w:t xml:space="preserve"> kupujícímu smluvní pokutu ve výši </w:t>
      </w:r>
      <w:r w:rsidR="003B5C97" w:rsidRPr="00FE11FB">
        <w:rPr>
          <w:rFonts w:ascii="Times" w:hAnsi="Times"/>
        </w:rPr>
        <w:t>40</w:t>
      </w:r>
      <w:r w:rsidRPr="00FE11FB">
        <w:rPr>
          <w:rFonts w:ascii="Times" w:hAnsi="Times"/>
        </w:rPr>
        <w:t xml:space="preserve">.000,- Kč (slovy: </w:t>
      </w:r>
      <w:r w:rsidR="003B5C97" w:rsidRPr="00FE11FB">
        <w:rPr>
          <w:rFonts w:ascii="Times" w:hAnsi="Times"/>
        </w:rPr>
        <w:t>čtyřicet</w:t>
      </w:r>
      <w:r w:rsidR="00FA4405">
        <w:rPr>
          <w:rFonts w:ascii="Times" w:hAnsi="Times"/>
        </w:rPr>
        <w:t xml:space="preserve"> </w:t>
      </w:r>
      <w:r w:rsidRPr="00FE11FB">
        <w:rPr>
          <w:rFonts w:ascii="Times" w:hAnsi="Times"/>
        </w:rPr>
        <w:t>tisíc korun českých)</w:t>
      </w:r>
      <w:r w:rsidR="004E2D91" w:rsidRPr="00FE11FB">
        <w:rPr>
          <w:rFonts w:ascii="Times" w:hAnsi="Times"/>
        </w:rPr>
        <w:t xml:space="preserve"> za každé porušení</w:t>
      </w:r>
      <w:r w:rsidRPr="00FE11FB">
        <w:rPr>
          <w:rFonts w:ascii="Times" w:hAnsi="Times"/>
        </w:rPr>
        <w:t xml:space="preserve">. 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 w:rsidRPr="00FE11FB">
        <w:rPr>
          <w:rFonts w:ascii="Times" w:hAnsi="Times"/>
        </w:rPr>
        <w:t>20</w:t>
      </w:r>
      <w:r w:rsidRPr="00FE11FB">
        <w:rPr>
          <w:rFonts w:ascii="Times" w:hAnsi="Times"/>
        </w:rPr>
        <w:t xml:space="preserve">.000,- (slovy: </w:t>
      </w:r>
      <w:r w:rsidR="003B5C97" w:rsidRPr="00FE11FB">
        <w:rPr>
          <w:rFonts w:ascii="Times" w:hAnsi="Times"/>
        </w:rPr>
        <w:t>dvacet</w:t>
      </w:r>
      <w:r w:rsidR="00FA4405">
        <w:rPr>
          <w:rFonts w:ascii="Times" w:hAnsi="Times"/>
        </w:rPr>
        <w:t xml:space="preserve"> </w:t>
      </w:r>
      <w:r w:rsidRPr="00FE11FB">
        <w:rPr>
          <w:rFonts w:ascii="Times" w:hAnsi="Times"/>
        </w:rPr>
        <w:t>tisíc korun českých)</w:t>
      </w:r>
      <w:r w:rsidR="004E2D91" w:rsidRPr="00FE11FB">
        <w:rPr>
          <w:rFonts w:ascii="Times" w:hAnsi="Times"/>
        </w:rPr>
        <w:t xml:space="preserve"> za každé prohlášení</w:t>
      </w:r>
      <w:r w:rsidRPr="00FE11FB">
        <w:rPr>
          <w:rFonts w:ascii="Times" w:hAnsi="Times"/>
        </w:rPr>
        <w:t xml:space="preserve">. </w:t>
      </w:r>
    </w:p>
    <w:p w:rsidR="00F66AC1" w:rsidRPr="00FE11FB" w:rsidRDefault="00F66AC1" w:rsidP="00F74462">
      <w:pPr>
        <w:pStyle w:val="Zkladntext"/>
        <w:tabs>
          <w:tab w:val="left" w:pos="0"/>
        </w:tabs>
      </w:pP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V.</w:t>
      </w: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Daňové a poplatkové náklady</w:t>
      </w: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:rsidR="00F66AC1" w:rsidRPr="00FE11FB" w:rsidRDefault="00E3445E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 xml:space="preserve">Správní poplatek </w:t>
      </w:r>
      <w:proofErr w:type="gramStart"/>
      <w:r w:rsidRPr="00FE11FB">
        <w:rPr>
          <w:rFonts w:ascii="Times" w:hAnsi="Times"/>
        </w:rPr>
        <w:t>spojený</w:t>
      </w:r>
      <w:r w:rsidR="00F74462">
        <w:rPr>
          <w:rFonts w:ascii="Times" w:hAnsi="Times"/>
        </w:rPr>
        <w:t xml:space="preserve"> </w:t>
      </w:r>
      <w:r w:rsidR="00A0396A" w:rsidRPr="00FE11FB">
        <w:rPr>
          <w:rFonts w:ascii="Times" w:hAnsi="Times"/>
        </w:rPr>
        <w:t>s</w:t>
      </w:r>
      <w:r w:rsidR="00F66AC1" w:rsidRPr="00FE11FB">
        <w:rPr>
          <w:rFonts w:ascii="Times" w:hAnsi="Times"/>
        </w:rPr>
        <w:t> vkladem</w:t>
      </w:r>
      <w:proofErr w:type="gramEnd"/>
      <w:r w:rsidR="00F66AC1" w:rsidRPr="00FE11FB">
        <w:rPr>
          <w:rFonts w:ascii="Times" w:hAnsi="Times"/>
        </w:rPr>
        <w:t xml:space="preserve"> vlastnického práva dle této smlouvy do katastru nemovitostí hradí kupující.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:rsidR="00F66AC1" w:rsidRPr="00FE11FB" w:rsidRDefault="00A0396A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VI</w:t>
      </w:r>
      <w:r w:rsidR="00F66AC1" w:rsidRPr="00FE11FB">
        <w:rPr>
          <w:rFonts w:ascii="Times" w:hAnsi="Times"/>
        </w:rPr>
        <w:t>.</w:t>
      </w: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Platnost a účinnost smlouvy</w:t>
      </w: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:rsidR="00F66AC1" w:rsidRPr="00FE11FB" w:rsidRDefault="00F66AC1" w:rsidP="00F74462">
      <w:pPr>
        <w:pStyle w:val="Zkladntextodsazen"/>
        <w:tabs>
          <w:tab w:val="clear" w:pos="360"/>
          <w:tab w:val="left" w:pos="0"/>
        </w:tabs>
        <w:ind w:left="0" w:firstLine="0"/>
      </w:pPr>
      <w:r w:rsidRPr="00FE11FB">
        <w:t>1.</w:t>
      </w:r>
      <w:r w:rsidRPr="00FE11FB"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Pr="00FE11FB" w:rsidRDefault="00F66AC1" w:rsidP="00F74462">
      <w:pPr>
        <w:pStyle w:val="Zkladntextodsazen"/>
        <w:tabs>
          <w:tab w:val="clear" w:pos="360"/>
          <w:tab w:val="left" w:pos="0"/>
        </w:tabs>
        <w:ind w:left="0" w:firstLine="0"/>
      </w:pPr>
    </w:p>
    <w:p w:rsidR="00F66AC1" w:rsidRPr="00FE11FB" w:rsidRDefault="00F66AC1" w:rsidP="00F74462">
      <w:pPr>
        <w:tabs>
          <w:tab w:val="left" w:pos="0"/>
        </w:tabs>
        <w:jc w:val="both"/>
      </w:pPr>
      <w:r w:rsidRPr="00FE11FB">
        <w:t>2.</w:t>
      </w:r>
      <w:r w:rsidRPr="00FE11FB">
        <w:tab/>
        <w:t xml:space="preserve">Vlastnické právo k </w:t>
      </w:r>
      <w:r w:rsidRPr="00FE11FB">
        <w:rPr>
          <w:rFonts w:ascii="Times" w:hAnsi="Times"/>
        </w:rPr>
        <w:t>převáděnému pozemku</w:t>
      </w:r>
      <w:r w:rsidRPr="00FE11FB">
        <w:t xml:space="preserve"> 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Pr="00FE11FB" w:rsidRDefault="00F66AC1" w:rsidP="00F74462">
      <w:pPr>
        <w:tabs>
          <w:tab w:val="left" w:pos="0"/>
        </w:tabs>
        <w:jc w:val="both"/>
        <w:rPr>
          <w:color w:val="000000"/>
          <w:shd w:val="clear" w:color="auto" w:fill="FFFF00"/>
        </w:rPr>
      </w:pPr>
    </w:p>
    <w:p w:rsidR="00F66AC1" w:rsidRPr="00FE11FB" w:rsidRDefault="00F66AC1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color w:val="000000"/>
        </w:rPr>
      </w:pPr>
      <w:r w:rsidRPr="00FE11FB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A0396A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VI</w:t>
      </w:r>
      <w:r w:rsidR="00F66AC1" w:rsidRPr="00FE11FB">
        <w:rPr>
          <w:rFonts w:ascii="Times" w:hAnsi="Times"/>
        </w:rPr>
        <w:t>I.</w:t>
      </w: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Závěrečné ustanovení</w:t>
      </w:r>
    </w:p>
    <w:p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  <w:r w:rsidRPr="00FE11FB">
        <w:rPr>
          <w:rFonts w:ascii="Times" w:hAnsi="Times"/>
        </w:rPr>
        <w:t>1.</w:t>
      </w:r>
      <w:r w:rsidRPr="00FE11FB"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  <w:r w:rsidRPr="00FE11FB">
        <w:rPr>
          <w:rFonts w:ascii="Times" w:hAnsi="Times"/>
        </w:rPr>
        <w:lastRenderedPageBreak/>
        <w:t>2.</w:t>
      </w:r>
      <w:r w:rsidRPr="00FE11FB">
        <w:rPr>
          <w:rFonts w:ascii="Times" w:hAnsi="Times"/>
        </w:rPr>
        <w:tab/>
        <w:t>Veškeré změny a dodatky k této smlouvě ke své platnosti vy</w:t>
      </w:r>
      <w:r w:rsidR="00A0396A" w:rsidRPr="00FE11FB">
        <w:rPr>
          <w:rFonts w:ascii="Times" w:hAnsi="Times"/>
        </w:rPr>
        <w:t xml:space="preserve">žadují písemnou formu a podpis </w:t>
      </w:r>
      <w:r w:rsidRPr="00FE11FB">
        <w:rPr>
          <w:rFonts w:ascii="Times" w:hAnsi="Times"/>
        </w:rPr>
        <w:t>obou smluvních stran.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  <w:r w:rsidRPr="00FE11FB">
        <w:rPr>
          <w:rFonts w:ascii="Times" w:hAnsi="Times"/>
        </w:rPr>
        <w:t>3.</w:t>
      </w:r>
      <w:r w:rsidRPr="00FE11FB">
        <w:rPr>
          <w:rFonts w:ascii="Times" w:hAnsi="Times"/>
        </w:rPr>
        <w:tab/>
        <w:t xml:space="preserve">Tato smlouva byla vyhotovena </w:t>
      </w:r>
      <w:r w:rsidR="00A0396A" w:rsidRPr="00FE11FB">
        <w:rPr>
          <w:rFonts w:ascii="Times" w:hAnsi="Times"/>
        </w:rPr>
        <w:t>v pě</w:t>
      </w:r>
      <w:r w:rsidR="00F469A6" w:rsidRPr="00FE11FB">
        <w:rPr>
          <w:rFonts w:ascii="Times" w:hAnsi="Times"/>
        </w:rPr>
        <w:t>ti</w:t>
      </w:r>
      <w:r w:rsidRPr="00FE11FB">
        <w:rPr>
          <w:rFonts w:ascii="Times" w:hAnsi="Times"/>
        </w:rPr>
        <w:t xml:space="preserve"> stejnopisech, z nichž </w:t>
      </w:r>
      <w:r w:rsidR="00F469A6" w:rsidRPr="00FE11FB">
        <w:rPr>
          <w:rFonts w:ascii="Times" w:hAnsi="Times"/>
        </w:rPr>
        <w:t xml:space="preserve">po </w:t>
      </w:r>
      <w:r w:rsidRPr="00FE11FB">
        <w:rPr>
          <w:rFonts w:ascii="Times" w:hAnsi="Times"/>
        </w:rPr>
        <w:t>je</w:t>
      </w:r>
      <w:r w:rsidR="00F469A6" w:rsidRPr="00FE11FB">
        <w:rPr>
          <w:rFonts w:ascii="Times" w:hAnsi="Times"/>
        </w:rPr>
        <w:t>dnom</w:t>
      </w:r>
      <w:r w:rsidRPr="00FE11FB">
        <w:rPr>
          <w:rFonts w:ascii="Times" w:hAnsi="Times"/>
        </w:rPr>
        <w:t xml:space="preserve"> obdrží </w:t>
      </w:r>
      <w:r w:rsidR="00F469A6" w:rsidRPr="00FE11FB">
        <w:rPr>
          <w:rFonts w:ascii="Times" w:hAnsi="Times"/>
        </w:rPr>
        <w:t>každý účastník</w:t>
      </w:r>
      <w:r w:rsidRPr="00FE11FB">
        <w:rPr>
          <w:rFonts w:ascii="Times" w:hAnsi="Times"/>
        </w:rPr>
        <w:t xml:space="preserve"> a </w:t>
      </w:r>
      <w:r w:rsidR="00A0396A" w:rsidRPr="00FE11FB">
        <w:rPr>
          <w:rFonts w:ascii="Times" w:hAnsi="Times"/>
        </w:rPr>
        <w:t>jeden /s ověřenými podpisy/ bude</w:t>
      </w:r>
      <w:r w:rsidRPr="00FE11FB">
        <w:rPr>
          <w:rFonts w:ascii="Times" w:hAnsi="Times"/>
        </w:rPr>
        <w:t xml:space="preserve"> tvořit přílohu návrhu na vklad vlastnického práva do katastru nemovitostí.</w:t>
      </w:r>
    </w:p>
    <w:p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Pr="00FE11FB" w:rsidRDefault="00A0396A" w:rsidP="00F74462">
      <w:pPr>
        <w:tabs>
          <w:tab w:val="left" w:pos="0"/>
        </w:tabs>
        <w:jc w:val="both"/>
        <w:rPr>
          <w:rFonts w:ascii="Times" w:hAnsi="Times"/>
        </w:rPr>
      </w:pPr>
    </w:p>
    <w:p w:rsidR="00F66AC1" w:rsidRPr="00FE11FB" w:rsidRDefault="00F66AC1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 xml:space="preserve">Práva a povinnosti dle této smlouvy přechází na právní nástupce smluvních stran. </w:t>
      </w:r>
    </w:p>
    <w:p w:rsidR="00F66AC1" w:rsidRPr="00FE11FB" w:rsidRDefault="00F66AC1">
      <w:pPr>
        <w:jc w:val="both"/>
        <w:rPr>
          <w:rFonts w:ascii="Times" w:hAnsi="Times"/>
        </w:rPr>
      </w:pPr>
    </w:p>
    <w:p w:rsidR="00F66AC1" w:rsidRPr="00FE11FB" w:rsidRDefault="00F66AC1">
      <w:pPr>
        <w:ind w:left="345" w:firstLine="15"/>
        <w:jc w:val="both"/>
        <w:rPr>
          <w:rFonts w:ascii="Times" w:hAnsi="Times"/>
        </w:rPr>
      </w:pPr>
      <w:r w:rsidRPr="00FE11FB">
        <w:rPr>
          <w:rFonts w:ascii="Times" w:hAnsi="Times"/>
        </w:rPr>
        <w:t xml:space="preserve">V Psárech </w:t>
      </w:r>
      <w:proofErr w:type="gramStart"/>
      <w:r w:rsidRPr="00FE11FB">
        <w:rPr>
          <w:rFonts w:ascii="Times" w:hAnsi="Times"/>
        </w:rPr>
        <w:t>dne:</w:t>
      </w:r>
      <w:r w:rsidRPr="00FE11FB">
        <w:rPr>
          <w:rFonts w:ascii="Times" w:hAnsi="Times"/>
        </w:rPr>
        <w:tab/>
      </w:r>
      <w:r w:rsidRPr="00FE11FB">
        <w:rPr>
          <w:rFonts w:ascii="Times" w:hAnsi="Times"/>
        </w:rPr>
        <w:tab/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  <w:color w:val="000000"/>
        </w:rPr>
        <w:tab/>
        <w:t xml:space="preserve">V </w:t>
      </w:r>
      <w:r w:rsidR="00F74462">
        <w:rPr>
          <w:rFonts w:ascii="Times" w:hAnsi="Times"/>
        </w:rPr>
        <w:t xml:space="preserve">                     </w:t>
      </w:r>
      <w:r w:rsidRPr="00FE11FB">
        <w:rPr>
          <w:rFonts w:ascii="Times" w:hAnsi="Times"/>
        </w:rPr>
        <w:t xml:space="preserve"> </w:t>
      </w:r>
      <w:r w:rsidRPr="00FE11FB">
        <w:rPr>
          <w:rFonts w:ascii="Times" w:hAnsi="Times"/>
          <w:color w:val="000000"/>
        </w:rPr>
        <w:t>dne</w:t>
      </w:r>
      <w:proofErr w:type="gramEnd"/>
      <w:r w:rsidRPr="00FE11FB">
        <w:rPr>
          <w:rFonts w:ascii="Times" w:hAnsi="Times"/>
          <w:color w:val="000000"/>
        </w:rPr>
        <w:t>:</w:t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</w:rPr>
        <w:tab/>
      </w:r>
    </w:p>
    <w:p w:rsidR="00F66AC1" w:rsidRPr="00FE11FB" w:rsidRDefault="00F66AC1">
      <w:pPr>
        <w:ind w:left="705" w:hanging="345"/>
        <w:jc w:val="both"/>
        <w:rPr>
          <w:rFonts w:ascii="Times" w:hAnsi="Times"/>
        </w:rPr>
      </w:pPr>
    </w:p>
    <w:p w:rsidR="00F66AC1" w:rsidRPr="00FE11FB" w:rsidRDefault="00F66AC1">
      <w:pPr>
        <w:ind w:left="705" w:hanging="345"/>
        <w:jc w:val="both"/>
        <w:rPr>
          <w:rFonts w:ascii="Times" w:hAnsi="Times"/>
        </w:rPr>
      </w:pPr>
    </w:p>
    <w:p w:rsidR="00F66AC1" w:rsidRPr="00FE11FB" w:rsidRDefault="00F66AC1">
      <w:pPr>
        <w:ind w:left="705" w:hanging="345"/>
        <w:jc w:val="both"/>
        <w:rPr>
          <w:rFonts w:ascii="Times" w:hAnsi="Times"/>
        </w:rPr>
      </w:pPr>
    </w:p>
    <w:p w:rsidR="00F66AC1" w:rsidRPr="00FE11FB" w:rsidRDefault="00F66AC1">
      <w:pPr>
        <w:jc w:val="both"/>
        <w:rPr>
          <w:rFonts w:ascii="Times" w:hAnsi="Times"/>
        </w:rPr>
      </w:pPr>
      <w:r w:rsidRPr="00FE11FB">
        <w:rPr>
          <w:rFonts w:ascii="Times" w:hAnsi="Times"/>
        </w:rPr>
        <w:t>………………………………..</w:t>
      </w:r>
      <w:r w:rsidR="00F74462">
        <w:rPr>
          <w:rFonts w:ascii="Times" w:hAnsi="Times"/>
        </w:rPr>
        <w:tab/>
      </w:r>
      <w:r w:rsidR="00F74462">
        <w:rPr>
          <w:rFonts w:ascii="Times" w:hAnsi="Times"/>
        </w:rPr>
        <w:tab/>
      </w:r>
      <w:r w:rsidR="00F74462">
        <w:rPr>
          <w:rFonts w:ascii="Times" w:hAnsi="Times"/>
        </w:rPr>
        <w:tab/>
      </w:r>
      <w:r w:rsidR="00F74462">
        <w:rPr>
          <w:rFonts w:ascii="Times" w:hAnsi="Times"/>
        </w:rPr>
        <w:tab/>
        <w:t>…………………………………</w:t>
      </w:r>
    </w:p>
    <w:p w:rsidR="004E2D91" w:rsidRPr="00FE11FB" w:rsidRDefault="004E2D91">
      <w:pPr>
        <w:ind w:firstLine="708"/>
        <w:jc w:val="both"/>
        <w:rPr>
          <w:rFonts w:ascii="Times" w:hAnsi="Times"/>
          <w:szCs w:val="32"/>
        </w:rPr>
      </w:pPr>
      <w:r w:rsidRPr="00FE11FB">
        <w:rPr>
          <w:rFonts w:ascii="Times" w:hAnsi="Times"/>
          <w:szCs w:val="32"/>
        </w:rPr>
        <w:t>Obec Psáry</w:t>
      </w:r>
      <w:r w:rsidR="00F469A6" w:rsidRPr="00FE11FB">
        <w:rPr>
          <w:rFonts w:ascii="Times" w:hAnsi="Times"/>
          <w:szCs w:val="32"/>
        </w:rPr>
        <w:tab/>
      </w:r>
      <w:r w:rsidR="00F469A6" w:rsidRPr="00FE11FB">
        <w:rPr>
          <w:rFonts w:ascii="Times" w:hAnsi="Times"/>
          <w:szCs w:val="32"/>
        </w:rPr>
        <w:tab/>
        <w:t xml:space="preserve">     </w:t>
      </w:r>
      <w:r w:rsidR="00F74462">
        <w:rPr>
          <w:rFonts w:ascii="Times" w:hAnsi="Times"/>
          <w:szCs w:val="32"/>
        </w:rPr>
        <w:tab/>
      </w:r>
      <w:r w:rsidR="00F74462">
        <w:rPr>
          <w:rFonts w:ascii="Times" w:hAnsi="Times"/>
          <w:szCs w:val="32"/>
        </w:rPr>
        <w:tab/>
      </w:r>
      <w:r w:rsidR="00F74462">
        <w:rPr>
          <w:rFonts w:ascii="Times" w:hAnsi="Times"/>
          <w:szCs w:val="32"/>
        </w:rPr>
        <w:tab/>
      </w:r>
      <w:r w:rsidR="00F74462">
        <w:rPr>
          <w:rFonts w:ascii="Times" w:hAnsi="Times"/>
          <w:szCs w:val="32"/>
        </w:rPr>
        <w:tab/>
      </w:r>
      <w:r w:rsidR="00FA4405">
        <w:rPr>
          <w:rFonts w:ascii="Times" w:hAnsi="Times"/>
          <w:szCs w:val="32"/>
        </w:rPr>
        <w:t xml:space="preserve">          Slavomír </w:t>
      </w:r>
      <w:proofErr w:type="spellStart"/>
      <w:r w:rsidR="00FA4405">
        <w:rPr>
          <w:rFonts w:ascii="Times" w:hAnsi="Times"/>
          <w:szCs w:val="32"/>
        </w:rPr>
        <w:t>Bandas</w:t>
      </w:r>
      <w:proofErr w:type="spellEnd"/>
    </w:p>
    <w:p w:rsidR="00F66AC1" w:rsidRPr="00FE11FB" w:rsidRDefault="00F74462" w:rsidP="00F74462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</w:t>
      </w:r>
      <w:r w:rsidR="00F66AC1" w:rsidRPr="00FE11FB">
        <w:rPr>
          <w:rFonts w:ascii="Times" w:hAnsi="Times"/>
          <w:szCs w:val="32"/>
        </w:rPr>
        <w:t>Milan Vácha</w:t>
      </w:r>
    </w:p>
    <w:p w:rsidR="00F66AC1" w:rsidRPr="00FE11FB" w:rsidRDefault="00F469A6" w:rsidP="00F74462">
      <w:pPr>
        <w:jc w:val="both"/>
        <w:rPr>
          <w:rFonts w:ascii="Times" w:hAnsi="Times"/>
          <w:szCs w:val="32"/>
        </w:rPr>
      </w:pPr>
      <w:r w:rsidRPr="00FE11FB">
        <w:rPr>
          <w:rFonts w:ascii="Times" w:hAnsi="Times"/>
          <w:szCs w:val="32"/>
        </w:rPr>
        <w:t xml:space="preserve">  </w:t>
      </w:r>
      <w:r w:rsidR="00F74462">
        <w:rPr>
          <w:rFonts w:ascii="Times" w:hAnsi="Times"/>
          <w:szCs w:val="32"/>
        </w:rPr>
        <w:t xml:space="preserve">             </w:t>
      </w:r>
      <w:r w:rsidR="00F66AC1" w:rsidRPr="00FE11FB">
        <w:rPr>
          <w:rFonts w:ascii="Times" w:hAnsi="Times"/>
          <w:szCs w:val="32"/>
        </w:rPr>
        <w:t>starosta</w:t>
      </w:r>
    </w:p>
    <w:p w:rsidR="00F66AC1" w:rsidRDefault="00F66AC1"/>
    <w:p w:rsidR="00FA4405" w:rsidRDefault="00FA4405"/>
    <w:p w:rsidR="00FA4405" w:rsidRDefault="00FA4405"/>
    <w:p w:rsidR="00FA4405" w:rsidRDefault="00FA4405"/>
    <w:p w:rsidR="00FA4405" w:rsidRDefault="00FA4405"/>
    <w:p w:rsidR="00FA4405" w:rsidRDefault="00FA4405"/>
    <w:p w:rsidR="00FA4405" w:rsidRDefault="00FA4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FA4405" w:rsidRPr="00FE11FB" w:rsidRDefault="00FA4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František Prokeš</w:t>
      </w:r>
    </w:p>
    <w:p w:rsidR="00F469A6" w:rsidRPr="00FE11FB" w:rsidRDefault="00F469A6"/>
    <w:sectPr w:rsidR="00F469A6" w:rsidRPr="00FE11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C520C">
      <w:rPr>
        <w:b/>
        <w:bCs/>
        <w:noProof/>
      </w:rPr>
      <w:t>2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AC520C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90F05"/>
    <w:rsid w:val="000920A2"/>
    <w:rsid w:val="00106313"/>
    <w:rsid w:val="00114F9E"/>
    <w:rsid w:val="003B5C97"/>
    <w:rsid w:val="004E2D91"/>
    <w:rsid w:val="004F5273"/>
    <w:rsid w:val="0050338A"/>
    <w:rsid w:val="00656BB8"/>
    <w:rsid w:val="007527A6"/>
    <w:rsid w:val="0076466E"/>
    <w:rsid w:val="007A32F3"/>
    <w:rsid w:val="007C715C"/>
    <w:rsid w:val="0080306E"/>
    <w:rsid w:val="00947E83"/>
    <w:rsid w:val="009A7CF7"/>
    <w:rsid w:val="009C1695"/>
    <w:rsid w:val="00A0396A"/>
    <w:rsid w:val="00A136AF"/>
    <w:rsid w:val="00AC520C"/>
    <w:rsid w:val="00B26017"/>
    <w:rsid w:val="00B85591"/>
    <w:rsid w:val="00BE0789"/>
    <w:rsid w:val="00BE7447"/>
    <w:rsid w:val="00C068AC"/>
    <w:rsid w:val="00C403A6"/>
    <w:rsid w:val="00C5103E"/>
    <w:rsid w:val="00C6689E"/>
    <w:rsid w:val="00D26A6F"/>
    <w:rsid w:val="00E16F7A"/>
    <w:rsid w:val="00E334D9"/>
    <w:rsid w:val="00E3445E"/>
    <w:rsid w:val="00E83A6E"/>
    <w:rsid w:val="00F469A6"/>
    <w:rsid w:val="00F66AC1"/>
    <w:rsid w:val="00F74462"/>
    <w:rsid w:val="00F91100"/>
    <w:rsid w:val="00FA4405"/>
    <w:rsid w:val="00FE11FB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A1E6-2C43-4A73-BD64-D1810307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3</cp:revision>
  <cp:lastPrinted>2017-07-04T11:01:00Z</cp:lastPrinted>
  <dcterms:created xsi:type="dcterms:W3CDTF">2017-09-14T13:27:00Z</dcterms:created>
  <dcterms:modified xsi:type="dcterms:W3CDTF">2017-09-14T13:33:00Z</dcterms:modified>
</cp:coreProperties>
</file>