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D9742" w14:textId="77777777" w:rsidR="00274992" w:rsidRDefault="00274992" w:rsidP="00F63B7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AD00590" w14:textId="77777777" w:rsidR="00274992" w:rsidRPr="00A8202A" w:rsidRDefault="00F63B79" w:rsidP="00F63B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02A">
        <w:rPr>
          <w:rFonts w:ascii="Times New Roman" w:hAnsi="Times New Roman" w:cs="Times New Roman"/>
          <w:b/>
          <w:sz w:val="36"/>
          <w:szCs w:val="36"/>
        </w:rPr>
        <w:t>Směnná smlouva</w:t>
      </w:r>
    </w:p>
    <w:p w14:paraId="75CA803C" w14:textId="79725999" w:rsidR="00F63B79" w:rsidRPr="0092196A" w:rsidRDefault="00F63B79" w:rsidP="00F63B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196A">
        <w:rPr>
          <w:rFonts w:ascii="Times New Roman" w:hAnsi="Times New Roman" w:cs="Times New Roman"/>
          <w:b/>
          <w:sz w:val="28"/>
          <w:szCs w:val="24"/>
        </w:rPr>
        <w:br/>
      </w:r>
      <w:r w:rsidRPr="0092196A">
        <w:rPr>
          <w:rFonts w:ascii="Times New Roman" w:hAnsi="Times New Roman" w:cs="Times New Roman"/>
          <w:sz w:val="24"/>
          <w:szCs w:val="24"/>
        </w:rPr>
        <w:t>dle § 2184 a násl. zákona č. 89/2012 Sb., občanský zákoník</w:t>
      </w:r>
      <w:r w:rsidRPr="0092196A">
        <w:rPr>
          <w:rFonts w:ascii="Times New Roman" w:hAnsi="Times New Roman" w:cs="Times New Roman"/>
          <w:sz w:val="24"/>
          <w:szCs w:val="24"/>
        </w:rPr>
        <w:br/>
        <w:t>(dále jen „</w:t>
      </w:r>
      <w:r w:rsidRPr="0092196A">
        <w:rPr>
          <w:rFonts w:ascii="Times New Roman" w:hAnsi="Times New Roman" w:cs="Times New Roman"/>
          <w:b/>
          <w:sz w:val="24"/>
          <w:szCs w:val="24"/>
        </w:rPr>
        <w:t>Smlouva</w:t>
      </w:r>
      <w:r w:rsidRPr="0092196A">
        <w:rPr>
          <w:rFonts w:ascii="Times New Roman" w:hAnsi="Times New Roman" w:cs="Times New Roman"/>
          <w:sz w:val="24"/>
          <w:szCs w:val="24"/>
        </w:rPr>
        <w:t>“)</w:t>
      </w:r>
    </w:p>
    <w:p w14:paraId="47D0A4CE" w14:textId="77777777" w:rsidR="00274992" w:rsidRDefault="00274992" w:rsidP="00F63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F46E8" w14:textId="77777777" w:rsidR="00274992" w:rsidRDefault="00A72754" w:rsidP="00F63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F63B79" w:rsidRPr="0092196A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457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A68617" w14:textId="3E60047A" w:rsidR="00F63B79" w:rsidRPr="0092196A" w:rsidRDefault="00F63B79" w:rsidP="00F63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</w:p>
    <w:p w14:paraId="337309C8" w14:textId="030FD165" w:rsidR="00C328BB" w:rsidRPr="0092196A" w:rsidRDefault="007632C8" w:rsidP="00C328B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Olga Jelínková</w:t>
      </w:r>
    </w:p>
    <w:p w14:paraId="5F4B0702" w14:textId="654945B0" w:rsidR="00C328BB" w:rsidRDefault="00475873" w:rsidP="00C328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.č.: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bytem: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14:paraId="6667CD2E" w14:textId="1FF98779" w:rsidR="00786BAB" w:rsidRDefault="007632C8" w:rsidP="00C328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Leopold Jelínek</w:t>
      </w:r>
    </w:p>
    <w:p w14:paraId="0771698A" w14:textId="66A8AB52" w:rsidR="00786BAB" w:rsidRDefault="00786BAB" w:rsidP="00786BA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r.č.: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bytem: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bookmarkStart w:id="0" w:name="_GoBack"/>
      <w:bookmarkEnd w:id="0"/>
    </w:p>
    <w:p w14:paraId="5C58D142" w14:textId="77777777" w:rsidR="0018664E" w:rsidRPr="0092196A" w:rsidRDefault="0018664E" w:rsidP="00C328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„účastník I“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5660C2A4" w14:textId="77777777" w:rsidR="00C328BB" w:rsidRPr="0092196A" w:rsidRDefault="00C328BB" w:rsidP="00C32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17FC79" w14:textId="77777777" w:rsidR="00C328BB" w:rsidRPr="0092196A" w:rsidRDefault="00C328BB" w:rsidP="00C328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14:paraId="083D8135" w14:textId="77777777" w:rsidR="00C328BB" w:rsidRPr="0092196A" w:rsidRDefault="00C328BB" w:rsidP="00C32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14:paraId="3A927A2A" w14:textId="77777777" w:rsidR="00C328BB" w:rsidRPr="0092196A" w:rsidRDefault="00C328BB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sídlem: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Psáry, Pražská 137, PSČ 252 44</w:t>
      </w:r>
    </w:p>
    <w:p w14:paraId="206561AB" w14:textId="77777777" w:rsidR="00C328BB" w:rsidRPr="0092196A" w:rsidRDefault="00C328BB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účastník II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6C60B0BD" w14:textId="77777777" w:rsidR="0055707C" w:rsidRPr="0092196A" w:rsidRDefault="0055707C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98A021" w14:textId="77777777" w:rsidR="00274992" w:rsidRDefault="00274992" w:rsidP="00DE7A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ABB86" w14:textId="77777777" w:rsidR="00274992" w:rsidRDefault="00A72754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14:paraId="2BB9A412" w14:textId="5F61A5B8" w:rsidR="00DE7AE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14:paraId="688708FC" w14:textId="77777777" w:rsidR="00274992" w:rsidRPr="0092196A" w:rsidRDefault="00274992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CC0E205" w14:textId="601900C6" w:rsidR="00020A6C" w:rsidRPr="007736EE" w:rsidRDefault="00DE7AEA" w:rsidP="00987162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 I </w:t>
      </w:r>
      <w:r w:rsidR="00475873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 </w:t>
      </w:r>
      <w:r w:rsidR="00CA12C5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vlastník</w:t>
      </w:r>
      <w:r w:rsidR="00CF1D7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em</w:t>
      </w:r>
      <w:r w:rsidR="00CA12C5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pozemk</w:t>
      </w:r>
      <w:r w:rsidR="00384517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ů</w:t>
      </w:r>
      <w:r w:rsidR="00384517" w:rsidRPr="00773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FCA">
        <w:rPr>
          <w:rFonts w:ascii="Times New Roman" w:hAnsi="Times New Roman" w:cs="Times New Roman"/>
          <w:b/>
          <w:bCs/>
          <w:sz w:val="24"/>
          <w:szCs w:val="24"/>
        </w:rPr>
        <w:t>parc. č.</w:t>
      </w:r>
      <w:r w:rsidR="007736EE" w:rsidRPr="00773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FCA">
        <w:rPr>
          <w:rFonts w:ascii="Times New Roman" w:hAnsi="Times New Roman" w:cs="Times New Roman"/>
          <w:b/>
          <w:bCs/>
          <w:sz w:val="24"/>
          <w:szCs w:val="24"/>
        </w:rPr>
        <w:t>585</w:t>
      </w:r>
      <w:r w:rsidR="00384517" w:rsidRPr="007736EE">
        <w:rPr>
          <w:rFonts w:ascii="Times New Roman" w:hAnsi="Times New Roman" w:cs="Times New Roman"/>
          <w:sz w:val="24"/>
          <w:szCs w:val="24"/>
        </w:rPr>
        <w:t xml:space="preserve">, </w:t>
      </w:r>
      <w:r w:rsidR="00D46386">
        <w:rPr>
          <w:rFonts w:ascii="Times New Roman" w:hAnsi="Times New Roman" w:cs="Times New Roman"/>
          <w:b/>
          <w:bCs/>
          <w:sz w:val="24"/>
          <w:szCs w:val="24"/>
        </w:rPr>
        <w:t>zahrada</w:t>
      </w:r>
      <w:r w:rsidR="00384517" w:rsidRPr="007736EE">
        <w:rPr>
          <w:rFonts w:ascii="Times New Roman" w:hAnsi="Times New Roman" w:cs="Times New Roman"/>
          <w:sz w:val="24"/>
          <w:szCs w:val="24"/>
        </w:rPr>
        <w:t xml:space="preserve"> o</w:t>
      </w:r>
      <w:r w:rsidR="00384517" w:rsidRPr="00773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517" w:rsidRPr="007736EE">
        <w:rPr>
          <w:rFonts w:ascii="Times New Roman" w:hAnsi="Times New Roman" w:cs="Times New Roman"/>
          <w:sz w:val="24"/>
          <w:szCs w:val="24"/>
        </w:rPr>
        <w:t xml:space="preserve">výměře </w:t>
      </w:r>
      <w:r w:rsidR="00D46386">
        <w:rPr>
          <w:rFonts w:ascii="Times New Roman" w:hAnsi="Times New Roman" w:cs="Times New Roman"/>
          <w:sz w:val="24"/>
          <w:szCs w:val="24"/>
        </w:rPr>
        <w:t>439</w:t>
      </w:r>
      <w:r w:rsidR="00384517" w:rsidRPr="007736EE">
        <w:rPr>
          <w:rFonts w:ascii="Times New Roman" w:hAnsi="Times New Roman" w:cs="Times New Roman"/>
          <w:sz w:val="24"/>
          <w:szCs w:val="24"/>
        </w:rPr>
        <w:t xml:space="preserve"> m²</w:t>
      </w:r>
      <w:r w:rsidR="00D46386">
        <w:rPr>
          <w:rFonts w:ascii="Times New Roman" w:hAnsi="Times New Roman" w:cs="Times New Roman"/>
          <w:sz w:val="24"/>
          <w:szCs w:val="24"/>
        </w:rPr>
        <w:t>,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 </w:t>
      </w:r>
      <w:r w:rsidR="007736EE" w:rsidRPr="007736EE">
        <w:rPr>
          <w:rFonts w:ascii="Times New Roman" w:hAnsi="Times New Roman" w:cs="Times New Roman"/>
          <w:b/>
          <w:bCs/>
          <w:sz w:val="24"/>
          <w:szCs w:val="24"/>
        </w:rPr>
        <w:t xml:space="preserve">parc. č. </w:t>
      </w:r>
      <w:r w:rsidR="00D46386">
        <w:rPr>
          <w:rFonts w:ascii="Times New Roman" w:hAnsi="Times New Roman" w:cs="Times New Roman"/>
          <w:b/>
          <w:bCs/>
          <w:sz w:val="24"/>
          <w:szCs w:val="24"/>
        </w:rPr>
        <w:t>586/1</w:t>
      </w:r>
      <w:r w:rsidR="007736EE" w:rsidRPr="007736EE">
        <w:rPr>
          <w:rFonts w:ascii="Times New Roman" w:hAnsi="Times New Roman" w:cs="Times New Roman"/>
          <w:b/>
          <w:bCs/>
          <w:sz w:val="24"/>
          <w:szCs w:val="24"/>
        </w:rPr>
        <w:t xml:space="preserve"> zahrada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 o</w:t>
      </w:r>
      <w:r w:rsidR="007736EE" w:rsidRPr="00773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výměře </w:t>
      </w:r>
      <w:r w:rsidR="00D46386">
        <w:rPr>
          <w:rFonts w:ascii="Times New Roman" w:hAnsi="Times New Roman" w:cs="Times New Roman"/>
          <w:sz w:val="24"/>
          <w:szCs w:val="24"/>
        </w:rPr>
        <w:t>1046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 m²</w:t>
      </w:r>
      <w:r w:rsidR="00D46386">
        <w:rPr>
          <w:rFonts w:ascii="Times New Roman" w:hAnsi="Times New Roman" w:cs="Times New Roman"/>
          <w:sz w:val="24"/>
          <w:szCs w:val="24"/>
        </w:rPr>
        <w:t xml:space="preserve"> 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 </w:t>
      </w:r>
      <w:r w:rsidR="00D46386" w:rsidRPr="007736EE">
        <w:rPr>
          <w:rFonts w:ascii="Times New Roman" w:hAnsi="Times New Roman" w:cs="Times New Roman"/>
          <w:sz w:val="24"/>
          <w:szCs w:val="24"/>
        </w:rPr>
        <w:t xml:space="preserve">a </w:t>
      </w:r>
      <w:r w:rsidR="00D46386" w:rsidRPr="007736EE">
        <w:rPr>
          <w:rFonts w:ascii="Times New Roman" w:hAnsi="Times New Roman" w:cs="Times New Roman"/>
          <w:b/>
          <w:bCs/>
          <w:sz w:val="24"/>
          <w:szCs w:val="24"/>
        </w:rPr>
        <w:t xml:space="preserve">parc. č. </w:t>
      </w:r>
      <w:r w:rsidR="00D46386">
        <w:rPr>
          <w:rFonts w:ascii="Times New Roman" w:hAnsi="Times New Roman" w:cs="Times New Roman"/>
          <w:b/>
          <w:bCs/>
          <w:sz w:val="24"/>
          <w:szCs w:val="24"/>
        </w:rPr>
        <w:t>587/1</w:t>
      </w:r>
      <w:r w:rsidR="00D46386" w:rsidRPr="007736EE">
        <w:rPr>
          <w:rFonts w:ascii="Times New Roman" w:hAnsi="Times New Roman" w:cs="Times New Roman"/>
          <w:b/>
          <w:bCs/>
          <w:sz w:val="24"/>
          <w:szCs w:val="24"/>
        </w:rPr>
        <w:t xml:space="preserve"> zahrada</w:t>
      </w:r>
      <w:r w:rsidR="00D46386" w:rsidRPr="007736EE">
        <w:rPr>
          <w:rFonts w:ascii="Times New Roman" w:hAnsi="Times New Roman" w:cs="Times New Roman"/>
          <w:sz w:val="24"/>
          <w:szCs w:val="24"/>
        </w:rPr>
        <w:t xml:space="preserve"> o</w:t>
      </w:r>
      <w:r w:rsidR="00D46386" w:rsidRPr="00773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386" w:rsidRPr="007736EE">
        <w:rPr>
          <w:rFonts w:ascii="Times New Roman" w:hAnsi="Times New Roman" w:cs="Times New Roman"/>
          <w:sz w:val="24"/>
          <w:szCs w:val="24"/>
        </w:rPr>
        <w:t xml:space="preserve">výměře </w:t>
      </w:r>
      <w:r w:rsidR="00D46386">
        <w:rPr>
          <w:rFonts w:ascii="Times New Roman" w:hAnsi="Times New Roman" w:cs="Times New Roman"/>
          <w:sz w:val="24"/>
          <w:szCs w:val="24"/>
        </w:rPr>
        <w:t>953</w:t>
      </w:r>
      <w:r w:rsidR="00D46386" w:rsidRPr="007736EE">
        <w:rPr>
          <w:rFonts w:ascii="Times New Roman" w:hAnsi="Times New Roman" w:cs="Times New Roman"/>
          <w:sz w:val="24"/>
          <w:szCs w:val="24"/>
        </w:rPr>
        <w:t xml:space="preserve"> m²</w:t>
      </w:r>
      <w:r w:rsidR="00D46386">
        <w:rPr>
          <w:rFonts w:ascii="Times New Roman" w:hAnsi="Times New Roman" w:cs="Times New Roman"/>
          <w:sz w:val="24"/>
          <w:szCs w:val="24"/>
        </w:rPr>
        <w:t xml:space="preserve"> všechny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 k. ú. </w:t>
      </w:r>
      <w:r w:rsidR="00D46386">
        <w:rPr>
          <w:rFonts w:ascii="Times New Roman" w:hAnsi="Times New Roman" w:cs="Times New Roman"/>
          <w:sz w:val="24"/>
          <w:szCs w:val="24"/>
        </w:rPr>
        <w:t>Dolní Jirčany</w:t>
      </w:r>
      <w:r w:rsidR="00AF35EA">
        <w:rPr>
          <w:rFonts w:ascii="Times New Roman" w:hAnsi="Times New Roman" w:cs="Times New Roman"/>
          <w:sz w:val="24"/>
          <w:szCs w:val="24"/>
        </w:rPr>
        <w:t xml:space="preserve">, 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kter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zapsán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LV </w:t>
      </w:r>
      <w:r w:rsidR="00D463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669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 Katastrálního úřadu pro Středočeský kraj, katastrální pracoviště Praha – západ, obec Psáry, k. ú. 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Psáry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 </w:t>
      </w:r>
      <w:r w:rsidR="00F35CD8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 prohlašuje, že na výše uveden</w:t>
      </w:r>
      <w:r w:rsidR="0018664E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ých</w:t>
      </w:r>
      <w:r w:rsidR="00F35CD8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</w:t>
      </w:r>
      <w:r w:rsidR="0018664E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cích</w:t>
      </w:r>
      <w:r w:rsidR="00F35CD8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neváznou žádné dluhy ani právní závazky, věcná břemena, které by omezovaly vlastnické právo nabyvatele</w:t>
      </w:r>
      <w:r w:rsidR="00384517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EABD60D" w14:textId="77777777" w:rsidR="00020A6C" w:rsidRPr="0092196A" w:rsidRDefault="00020A6C" w:rsidP="00020A6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E53F56" w14:textId="30317039" w:rsidR="00DE7AEA" w:rsidRPr="007736EE" w:rsidRDefault="00870017" w:rsidP="007736EE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Geometrickým oddělovacím plánem č. </w:t>
      </w:r>
      <w:r>
        <w:rPr>
          <w:rFonts w:ascii="Times New Roman" w:eastAsia="Times New Roman" w:hAnsi="Times New Roman"/>
          <w:bCs/>
          <w:sz w:val="24"/>
          <w:szCs w:val="24"/>
        </w:rPr>
        <w:t>2200-00208/2022</w:t>
      </w:r>
      <w:r>
        <w:rPr>
          <w:rFonts w:ascii="Times New Roman" w:hAnsi="Times New Roman"/>
          <w:sz w:val="24"/>
          <w:szCs w:val="24"/>
        </w:rPr>
        <w:t xml:space="preserve">, byl oddělen z pozemku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parc. č. 585 nový pozemek </w:t>
      </w:r>
      <w:r w:rsidRPr="00870017">
        <w:rPr>
          <w:rFonts w:ascii="Times New Roman" w:eastAsia="Times New Roman" w:hAnsi="Times New Roman"/>
          <w:b/>
          <w:sz w:val="24"/>
          <w:szCs w:val="24"/>
        </w:rPr>
        <w:t>parc. č. 585/2</w:t>
      </w:r>
      <w:r w:rsidRPr="00870017">
        <w:rPr>
          <w:rFonts w:ascii="Times New Roman" w:hAnsi="Times New Roman"/>
          <w:b/>
          <w:sz w:val="24"/>
          <w:szCs w:val="24"/>
        </w:rPr>
        <w:t xml:space="preserve"> o výměře 1m</w:t>
      </w:r>
      <w:r w:rsidRPr="00870017"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z pozemku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parc. č. 586/1 nový pozemek </w:t>
      </w:r>
      <w:r w:rsidRPr="00870017">
        <w:rPr>
          <w:rFonts w:ascii="Times New Roman" w:eastAsia="Times New Roman" w:hAnsi="Times New Roman"/>
          <w:b/>
          <w:sz w:val="24"/>
          <w:szCs w:val="24"/>
        </w:rPr>
        <w:t>parc. č. 586/2</w:t>
      </w:r>
      <w:r w:rsidRPr="00870017">
        <w:rPr>
          <w:rFonts w:ascii="Times New Roman" w:hAnsi="Times New Roman"/>
          <w:b/>
          <w:sz w:val="24"/>
          <w:szCs w:val="24"/>
        </w:rPr>
        <w:t xml:space="preserve"> o výměře 119 m</w:t>
      </w:r>
      <w:r w:rsidRPr="00870017"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a z pozemku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parc. č. 587/1 nový pozemek </w:t>
      </w:r>
      <w:r w:rsidRPr="00870017">
        <w:rPr>
          <w:rFonts w:ascii="Times New Roman" w:eastAsia="Times New Roman" w:hAnsi="Times New Roman"/>
          <w:b/>
          <w:sz w:val="24"/>
          <w:szCs w:val="24"/>
        </w:rPr>
        <w:t>parc. č. 587/2</w:t>
      </w:r>
      <w:r w:rsidRPr="00870017">
        <w:rPr>
          <w:rFonts w:ascii="Times New Roman" w:hAnsi="Times New Roman"/>
          <w:b/>
          <w:sz w:val="24"/>
          <w:szCs w:val="24"/>
        </w:rPr>
        <w:t xml:space="preserve"> o výměře 16 m</w:t>
      </w:r>
      <w:r w:rsidRPr="0087001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DE1BA4" w:rsidRPr="008700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987162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E7AEA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15A5D866" w14:textId="77777777" w:rsidR="007736EE" w:rsidRDefault="007736EE" w:rsidP="007736EE">
      <w:pPr>
        <w:pStyle w:val="Odstavecseseznamem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DBB9EE1" w14:textId="2F491D0B" w:rsidR="00F35CD8" w:rsidRPr="00AF35EA" w:rsidRDefault="00DE7AEA" w:rsidP="00CF1D72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 II je mj. vlastníkem pozemku </w:t>
      </w:r>
      <w:r w:rsidRPr="008700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par.</w:t>
      </w:r>
      <w:r w:rsidR="00D02F82" w:rsidRPr="008700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8700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č. </w:t>
      </w:r>
      <w:r w:rsidR="007736EE" w:rsidRPr="00870017">
        <w:rPr>
          <w:rFonts w:ascii="Times New Roman" w:hAnsi="Times New Roman" w:cs="Times New Roman"/>
          <w:b/>
          <w:sz w:val="24"/>
          <w:szCs w:val="24"/>
        </w:rPr>
        <w:t xml:space="preserve">parc. č. </w:t>
      </w:r>
      <w:r w:rsidR="00870017" w:rsidRPr="00870017">
        <w:rPr>
          <w:rFonts w:ascii="Times New Roman" w:hAnsi="Times New Roman" w:cs="Times New Roman"/>
          <w:b/>
          <w:sz w:val="24"/>
          <w:szCs w:val="24"/>
        </w:rPr>
        <w:t>646/4,</w:t>
      </w:r>
      <w:r w:rsidR="00870017">
        <w:rPr>
          <w:rFonts w:ascii="Times New Roman" w:hAnsi="Times New Roman" w:cs="Times New Roman"/>
          <w:b/>
          <w:sz w:val="24"/>
          <w:szCs w:val="24"/>
        </w:rPr>
        <w:t>ostatní plocha, ostatní komunikace</w:t>
      </w:r>
      <w:r w:rsidR="007736EE" w:rsidRPr="00AF35EA">
        <w:rPr>
          <w:rFonts w:ascii="Times New Roman" w:hAnsi="Times New Roman" w:cs="Times New Roman"/>
          <w:sz w:val="24"/>
          <w:szCs w:val="24"/>
        </w:rPr>
        <w:t xml:space="preserve"> </w:t>
      </w:r>
      <w:r w:rsidR="00870017" w:rsidRPr="007736EE">
        <w:rPr>
          <w:rFonts w:ascii="Times New Roman" w:hAnsi="Times New Roman" w:cs="Times New Roman"/>
          <w:sz w:val="24"/>
          <w:szCs w:val="24"/>
        </w:rPr>
        <w:t>o</w:t>
      </w:r>
      <w:r w:rsidR="00870017" w:rsidRPr="00773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017" w:rsidRPr="007736EE">
        <w:rPr>
          <w:rFonts w:ascii="Times New Roman" w:hAnsi="Times New Roman" w:cs="Times New Roman"/>
          <w:sz w:val="24"/>
          <w:szCs w:val="24"/>
        </w:rPr>
        <w:t xml:space="preserve">výměře </w:t>
      </w:r>
      <w:r w:rsidR="00870017">
        <w:rPr>
          <w:rFonts w:ascii="Times New Roman" w:hAnsi="Times New Roman" w:cs="Times New Roman"/>
          <w:sz w:val="24"/>
          <w:szCs w:val="24"/>
        </w:rPr>
        <w:t>2108</w:t>
      </w:r>
      <w:r w:rsidR="00870017" w:rsidRPr="007736EE">
        <w:rPr>
          <w:rFonts w:ascii="Times New Roman" w:hAnsi="Times New Roman" w:cs="Times New Roman"/>
          <w:sz w:val="24"/>
          <w:szCs w:val="24"/>
        </w:rPr>
        <w:t xml:space="preserve"> m²</w:t>
      </w:r>
      <w:r w:rsidR="00870017">
        <w:rPr>
          <w:rFonts w:ascii="Times New Roman" w:hAnsi="Times New Roman" w:cs="Times New Roman"/>
          <w:sz w:val="24"/>
          <w:szCs w:val="24"/>
        </w:rPr>
        <w:t xml:space="preserve"> </w:t>
      </w:r>
      <w:r w:rsidR="007736EE" w:rsidRPr="00AF35EA">
        <w:rPr>
          <w:rFonts w:ascii="Times New Roman" w:hAnsi="Times New Roman" w:cs="Times New Roman"/>
          <w:sz w:val="24"/>
          <w:szCs w:val="24"/>
        </w:rPr>
        <w:t xml:space="preserve">k. ú. </w:t>
      </w:r>
      <w:r w:rsidR="00870017">
        <w:rPr>
          <w:rFonts w:ascii="Times New Roman" w:hAnsi="Times New Roman" w:cs="Times New Roman"/>
          <w:sz w:val="24"/>
          <w:szCs w:val="24"/>
        </w:rPr>
        <w:t>Dolní Jirčany</w:t>
      </w: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který je zapsán na LV 10001 u Katastrálního úřadu pro Středočeský kraj, katastrální pracoviště Praha – západ, obec Psáry, k.</w:t>
      </w:r>
      <w:r w:rsidR="00A071BB"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ú. </w:t>
      </w:r>
      <w:r w:rsidR="007736EE"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Psáry</w:t>
      </w: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F35CD8"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II prohlašuje, že na výše uvedeném pozemku neváznou žádné dluhy ani právní závazky, věcná břemena, které by omezovaly vlastnické právo nabyvatele.</w:t>
      </w:r>
    </w:p>
    <w:p w14:paraId="7D40A121" w14:textId="77777777" w:rsidR="00AF35EA" w:rsidRPr="00AF35EA" w:rsidRDefault="00AF35EA" w:rsidP="00AF35EA">
      <w:pPr>
        <w:pStyle w:val="Odstavecseseznamem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42D03C8" w14:textId="150809BC" w:rsidR="00AF35EA" w:rsidRPr="00AF35EA" w:rsidRDefault="00870017" w:rsidP="00AF35EA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Geometrickým oddělovacím plánem č. </w:t>
      </w:r>
      <w:r>
        <w:rPr>
          <w:rFonts w:ascii="Times New Roman" w:eastAsia="Times New Roman" w:hAnsi="Times New Roman"/>
          <w:bCs/>
          <w:sz w:val="24"/>
          <w:szCs w:val="24"/>
        </w:rPr>
        <w:t>2200-00208/2022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jež je nedílnou součástí Smlouvy, </w:t>
      </w:r>
      <w:r>
        <w:rPr>
          <w:rFonts w:ascii="Times New Roman" w:hAnsi="Times New Roman"/>
          <w:sz w:val="24"/>
          <w:szCs w:val="24"/>
        </w:rPr>
        <w:t>byly oddělen</w:t>
      </w:r>
      <w:r w:rsidR="00FC263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z pozemku </w:t>
      </w:r>
      <w:r w:rsidR="00FC263D">
        <w:rPr>
          <w:rFonts w:ascii="Times New Roman" w:eastAsia="Times New Roman" w:hAnsi="Times New Roman"/>
          <w:bCs/>
          <w:sz w:val="24"/>
          <w:szCs w:val="24"/>
        </w:rPr>
        <w:t xml:space="preserve">parc. č. 646/4 nové pozemky </w:t>
      </w:r>
      <w:r w:rsidR="00FC263D" w:rsidRPr="00FC263D">
        <w:rPr>
          <w:rFonts w:ascii="Times New Roman" w:eastAsia="Times New Roman" w:hAnsi="Times New Roman"/>
          <w:b/>
          <w:sz w:val="24"/>
          <w:szCs w:val="24"/>
        </w:rPr>
        <w:t>parc. č. 646/5</w:t>
      </w:r>
      <w:r w:rsidR="00FC263D" w:rsidRPr="00FC263D">
        <w:rPr>
          <w:rFonts w:ascii="Times New Roman" w:hAnsi="Times New Roman"/>
          <w:b/>
          <w:sz w:val="24"/>
          <w:szCs w:val="24"/>
        </w:rPr>
        <w:t xml:space="preserve"> o výměře 236 m</w:t>
      </w:r>
      <w:r w:rsidR="00FC263D" w:rsidRPr="00FC263D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FC263D">
        <w:rPr>
          <w:rFonts w:ascii="Times New Roman" w:hAnsi="Times New Roman"/>
          <w:sz w:val="24"/>
          <w:szCs w:val="24"/>
        </w:rPr>
        <w:t xml:space="preserve"> a </w:t>
      </w:r>
      <w:r w:rsidR="00FC263D">
        <w:rPr>
          <w:rFonts w:ascii="Times New Roman" w:eastAsia="Times New Roman" w:hAnsi="Times New Roman"/>
          <w:bCs/>
          <w:sz w:val="24"/>
          <w:szCs w:val="24"/>
        </w:rPr>
        <w:t xml:space="preserve">pozemek </w:t>
      </w:r>
      <w:r w:rsidR="00FC263D" w:rsidRPr="00FC263D">
        <w:rPr>
          <w:rFonts w:ascii="Times New Roman" w:eastAsia="Times New Roman" w:hAnsi="Times New Roman"/>
          <w:b/>
          <w:sz w:val="24"/>
          <w:szCs w:val="24"/>
        </w:rPr>
        <w:t>parc. č. 646/6</w:t>
      </w:r>
      <w:r w:rsidR="00FC263D" w:rsidRPr="00FC263D">
        <w:rPr>
          <w:rFonts w:ascii="Times New Roman" w:hAnsi="Times New Roman"/>
          <w:b/>
          <w:sz w:val="24"/>
          <w:szCs w:val="24"/>
        </w:rPr>
        <w:t xml:space="preserve"> o výměře 34 m</w:t>
      </w:r>
      <w:r w:rsidR="00FC263D" w:rsidRPr="00FC263D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AF35EA" w:rsidRPr="00AF35EA">
        <w:rPr>
          <w:rFonts w:ascii="Times New Roman" w:hAnsi="Times New Roman" w:cs="Times New Roman"/>
          <w:sz w:val="24"/>
          <w:szCs w:val="24"/>
        </w:rPr>
        <w:t xml:space="preserve"> oba v k. ú. </w:t>
      </w:r>
      <w:r w:rsidR="00FC263D">
        <w:rPr>
          <w:rFonts w:ascii="Times New Roman" w:hAnsi="Times New Roman" w:cs="Times New Roman"/>
          <w:sz w:val="24"/>
          <w:szCs w:val="24"/>
        </w:rPr>
        <w:t>Dolní Jirčany</w:t>
      </w:r>
      <w:r w:rsidR="00AF35EA" w:rsidRPr="00AF35EA">
        <w:rPr>
          <w:rFonts w:ascii="Times New Roman" w:hAnsi="Times New Roman" w:cs="Times New Roman"/>
          <w:sz w:val="24"/>
          <w:szCs w:val="24"/>
        </w:rPr>
        <w:t>.</w:t>
      </w:r>
      <w:r w:rsidR="00AF35EA"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p w14:paraId="21CB195F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7992044" w14:textId="25163A82" w:rsidR="00DE7AEA" w:rsidRPr="0092196A" w:rsidRDefault="00DE7AEA" w:rsidP="001643D3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 převádí na účastníka II vlastnické právo k</w:t>
      </w:r>
      <w:r w:rsidR="00282660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výše uveden</w:t>
      </w:r>
      <w:r w:rsidR="00FC26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ým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pozemk</w:t>
      </w:r>
      <w:r w:rsidR="00FC26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ům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F35EA" w:rsidRPr="007736EE">
        <w:rPr>
          <w:rFonts w:ascii="Times New Roman" w:hAnsi="Times New Roman" w:cs="Times New Roman"/>
          <w:b/>
          <w:bCs/>
          <w:sz w:val="24"/>
          <w:szCs w:val="24"/>
        </w:rPr>
        <w:t xml:space="preserve">parc. č. </w:t>
      </w:r>
      <w:r w:rsidR="00FC263D">
        <w:rPr>
          <w:rFonts w:ascii="Times New Roman" w:hAnsi="Times New Roman" w:cs="Times New Roman"/>
          <w:b/>
          <w:bCs/>
          <w:sz w:val="24"/>
          <w:szCs w:val="24"/>
        </w:rPr>
        <w:t>585/2</w:t>
      </w:r>
      <w:r w:rsidR="00AF35EA" w:rsidRPr="007736EE">
        <w:rPr>
          <w:rFonts w:ascii="Times New Roman" w:hAnsi="Times New Roman" w:cs="Times New Roman"/>
          <w:sz w:val="24"/>
          <w:szCs w:val="24"/>
        </w:rPr>
        <w:t xml:space="preserve">, </w:t>
      </w:r>
      <w:r w:rsidR="00FC263D">
        <w:rPr>
          <w:rFonts w:ascii="Times New Roman" w:hAnsi="Times New Roman" w:cs="Times New Roman"/>
          <w:b/>
          <w:bCs/>
          <w:sz w:val="24"/>
          <w:szCs w:val="24"/>
        </w:rPr>
        <w:t>zahrada</w:t>
      </w:r>
      <w:r w:rsidR="00AF35EA" w:rsidRPr="007736EE">
        <w:rPr>
          <w:rFonts w:ascii="Times New Roman" w:hAnsi="Times New Roman" w:cs="Times New Roman"/>
          <w:sz w:val="24"/>
          <w:szCs w:val="24"/>
        </w:rPr>
        <w:t xml:space="preserve"> o</w:t>
      </w:r>
      <w:r w:rsidR="00AF35EA" w:rsidRPr="00773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EA" w:rsidRPr="007736EE">
        <w:rPr>
          <w:rFonts w:ascii="Times New Roman" w:hAnsi="Times New Roman" w:cs="Times New Roman"/>
          <w:sz w:val="24"/>
          <w:szCs w:val="24"/>
        </w:rPr>
        <w:t xml:space="preserve">výměře </w:t>
      </w:r>
      <w:r w:rsidR="00FC263D">
        <w:rPr>
          <w:rFonts w:ascii="Times New Roman" w:hAnsi="Times New Roman" w:cs="Times New Roman"/>
          <w:sz w:val="24"/>
          <w:szCs w:val="24"/>
        </w:rPr>
        <w:t>1</w:t>
      </w:r>
      <w:r w:rsidR="00AF35EA" w:rsidRPr="007736EE">
        <w:rPr>
          <w:rFonts w:ascii="Times New Roman" w:hAnsi="Times New Roman" w:cs="Times New Roman"/>
          <w:sz w:val="24"/>
          <w:szCs w:val="24"/>
        </w:rPr>
        <w:t xml:space="preserve"> m²</w:t>
      </w:r>
      <w:r w:rsidR="00700DD4">
        <w:rPr>
          <w:rFonts w:ascii="Times New Roman" w:hAnsi="Times New Roman" w:cs="Times New Roman"/>
          <w:sz w:val="24"/>
          <w:szCs w:val="24"/>
        </w:rPr>
        <w:t xml:space="preserve">, </w:t>
      </w:r>
      <w:r w:rsidR="00700DD4" w:rsidRPr="00870017">
        <w:rPr>
          <w:rFonts w:ascii="Times New Roman" w:eastAsia="Times New Roman" w:hAnsi="Times New Roman"/>
          <w:b/>
          <w:sz w:val="24"/>
          <w:szCs w:val="24"/>
        </w:rPr>
        <w:t>parc. č. 586/2</w:t>
      </w:r>
      <w:r w:rsidR="00700DD4" w:rsidRPr="00870017">
        <w:rPr>
          <w:rFonts w:ascii="Times New Roman" w:hAnsi="Times New Roman"/>
          <w:b/>
          <w:sz w:val="24"/>
          <w:szCs w:val="24"/>
        </w:rPr>
        <w:t xml:space="preserve"> o výměře 119 m</w:t>
      </w:r>
      <w:r w:rsidR="00700DD4" w:rsidRPr="0087001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700DD4">
        <w:rPr>
          <w:rFonts w:ascii="Times New Roman" w:hAnsi="Times New Roman"/>
          <w:sz w:val="24"/>
          <w:szCs w:val="24"/>
        </w:rPr>
        <w:t xml:space="preserve"> a </w:t>
      </w:r>
      <w:r w:rsidR="00700DD4" w:rsidRPr="00870017">
        <w:rPr>
          <w:rFonts w:ascii="Times New Roman" w:eastAsia="Times New Roman" w:hAnsi="Times New Roman"/>
          <w:b/>
          <w:sz w:val="24"/>
          <w:szCs w:val="24"/>
        </w:rPr>
        <w:t>parc. č. 587/2</w:t>
      </w:r>
      <w:r w:rsidR="00700DD4" w:rsidRPr="00870017">
        <w:rPr>
          <w:rFonts w:ascii="Times New Roman" w:hAnsi="Times New Roman"/>
          <w:b/>
          <w:sz w:val="24"/>
          <w:szCs w:val="24"/>
        </w:rPr>
        <w:t xml:space="preserve"> o výměře 16 m</w:t>
      </w:r>
      <w:r w:rsidR="00700DD4" w:rsidRPr="0087001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700D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všechny </w:t>
      </w:r>
      <w:r w:rsidR="00700D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</w:t>
      </w:r>
      <w:r w:rsidR="00AF35EA" w:rsidRPr="007736EE">
        <w:rPr>
          <w:rFonts w:ascii="Times New Roman" w:hAnsi="Times New Roman" w:cs="Times New Roman"/>
          <w:sz w:val="24"/>
          <w:szCs w:val="24"/>
        </w:rPr>
        <w:t xml:space="preserve">. ú. </w:t>
      </w:r>
      <w:r w:rsidR="00700DD4">
        <w:rPr>
          <w:rFonts w:ascii="Times New Roman" w:hAnsi="Times New Roman" w:cs="Times New Roman"/>
          <w:sz w:val="24"/>
          <w:szCs w:val="24"/>
        </w:rPr>
        <w:t>Dolní Jirčany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</w:t>
      </w:r>
      <w:r w:rsidR="001643D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výměnnou za to ú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častník II převádí </w:t>
      </w:r>
      <w:r w:rsidR="00D25060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vlastnictví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účastníka I vlastnické právo k</w:t>
      </w:r>
      <w:r w:rsidR="00282660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výše uveden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ým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pozemk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ům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700DD4" w:rsidRPr="00FC263D">
        <w:rPr>
          <w:rFonts w:ascii="Times New Roman" w:eastAsia="Times New Roman" w:hAnsi="Times New Roman"/>
          <w:b/>
          <w:sz w:val="24"/>
          <w:szCs w:val="24"/>
        </w:rPr>
        <w:t>parc. č. 646/5</w:t>
      </w:r>
      <w:r w:rsidR="00700DD4" w:rsidRPr="00FC263D">
        <w:rPr>
          <w:rFonts w:ascii="Times New Roman" w:hAnsi="Times New Roman"/>
          <w:b/>
          <w:sz w:val="24"/>
          <w:szCs w:val="24"/>
        </w:rPr>
        <w:t xml:space="preserve"> o výměře 236 m</w:t>
      </w:r>
      <w:r w:rsidR="00700DD4" w:rsidRPr="00FC263D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700DD4">
        <w:rPr>
          <w:rFonts w:ascii="Times New Roman" w:hAnsi="Times New Roman"/>
          <w:sz w:val="24"/>
          <w:szCs w:val="24"/>
        </w:rPr>
        <w:t xml:space="preserve"> a </w:t>
      </w:r>
      <w:r w:rsidR="00700DD4" w:rsidRPr="00FC263D">
        <w:rPr>
          <w:rFonts w:ascii="Times New Roman" w:eastAsia="Times New Roman" w:hAnsi="Times New Roman"/>
          <w:b/>
          <w:sz w:val="24"/>
          <w:szCs w:val="24"/>
        </w:rPr>
        <w:t>parc. č. 646/6</w:t>
      </w:r>
      <w:r w:rsidR="00700DD4" w:rsidRPr="00FC263D">
        <w:rPr>
          <w:rFonts w:ascii="Times New Roman" w:hAnsi="Times New Roman"/>
          <w:b/>
          <w:sz w:val="24"/>
          <w:szCs w:val="24"/>
        </w:rPr>
        <w:t xml:space="preserve"> o výměře 34 m</w:t>
      </w:r>
      <w:r w:rsidR="00700DD4" w:rsidRPr="00FC263D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700DD4">
        <w:rPr>
          <w:rFonts w:ascii="Times New Roman" w:hAnsi="Times New Roman"/>
          <w:b/>
          <w:sz w:val="24"/>
          <w:szCs w:val="24"/>
        </w:rPr>
        <w:t>,</w:t>
      </w:r>
      <w:r w:rsidR="00700DD4" w:rsidRPr="00AF35EA">
        <w:rPr>
          <w:rFonts w:ascii="Times New Roman" w:hAnsi="Times New Roman" w:cs="Times New Roman"/>
          <w:sz w:val="24"/>
          <w:szCs w:val="24"/>
        </w:rPr>
        <w:t xml:space="preserve"> oba v k. ú. </w:t>
      </w:r>
      <w:r w:rsidR="00700DD4">
        <w:rPr>
          <w:rFonts w:ascii="Times New Roman" w:hAnsi="Times New Roman" w:cs="Times New Roman"/>
          <w:sz w:val="24"/>
          <w:szCs w:val="24"/>
        </w:rPr>
        <w:t>Dolní Jirčany</w:t>
      </w:r>
      <w:r w:rsidR="00700DD4" w:rsidRPr="00AF35EA">
        <w:rPr>
          <w:rFonts w:ascii="Times New Roman" w:hAnsi="Times New Roman" w:cs="Times New Roman"/>
          <w:sz w:val="24"/>
          <w:szCs w:val="24"/>
        </w:rPr>
        <w:t>.</w:t>
      </w:r>
    </w:p>
    <w:p w14:paraId="18778083" w14:textId="77777777" w:rsidR="00F379F2" w:rsidRPr="0092196A" w:rsidRDefault="00F379F2" w:rsidP="00F379F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B89D0B8" w14:textId="77777777" w:rsidR="00DE7AEA" w:rsidRDefault="00DE7AEA" w:rsidP="00DE7AEA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Smluvní strany prohlašují, že si směňované pozemky </w:t>
      </w:r>
      <w:r w:rsidR="001643D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dle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 před podpisem této smlouvy prohlédly, že je jim znám jejich stav a výše uvedené pozemky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mlouvu směňují.</w:t>
      </w:r>
    </w:p>
    <w:p w14:paraId="1F70AB4D" w14:textId="77777777" w:rsidR="00274992" w:rsidRPr="0092196A" w:rsidRDefault="00274992" w:rsidP="0027499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119065A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0687733" w14:textId="77777777" w:rsidR="00274992" w:rsidRDefault="00A72754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III. </w:t>
      </w:r>
    </w:p>
    <w:p w14:paraId="72C44D2C" w14:textId="02B1AB49" w:rsidR="00DE7AE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Přechod vlastnického práva</w:t>
      </w:r>
    </w:p>
    <w:p w14:paraId="7504B521" w14:textId="77777777" w:rsidR="00274992" w:rsidRPr="0092196A" w:rsidRDefault="00274992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4881DF2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Smluvní strany souhlasí, aby u Katastrálního úřadu pro Středočeský kraj, katastrální pracoviště Praha – západ, byl proveden vklad práva vlastnického dle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mlouvy. </w:t>
      </w:r>
    </w:p>
    <w:p w14:paraId="04F1B957" w14:textId="77777777" w:rsidR="00DE7AEA" w:rsidRDefault="00DE7AEA" w:rsidP="00DE7AEA">
      <w:pPr>
        <w:tabs>
          <w:tab w:val="left" w:pos="70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0A5BA3C" w14:textId="77777777" w:rsidR="00274992" w:rsidRPr="0092196A" w:rsidRDefault="00274992" w:rsidP="00DE7AEA">
      <w:pPr>
        <w:tabs>
          <w:tab w:val="left" w:pos="70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0E67B53" w14:textId="77777777" w:rsidR="00274992" w:rsidRDefault="00A72754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="004573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682CF7A7" w14:textId="7309574F" w:rsidR="00DE7AE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Hodnota</w:t>
      </w:r>
      <w:r w:rsidR="00951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4F41730D" w14:textId="77777777" w:rsidR="00274992" w:rsidRPr="0092196A" w:rsidRDefault="00274992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39C23F5" w14:textId="1EE7E4C3" w:rsidR="00CF1D72" w:rsidRPr="00CF1D72" w:rsidRDefault="00AF35EA" w:rsidP="00CB238D">
      <w:pPr>
        <w:pStyle w:val="Odstavecseseznamem"/>
        <w:numPr>
          <w:ilvl w:val="1"/>
          <w:numId w:val="3"/>
        </w:numPr>
        <w:tabs>
          <w:tab w:val="clear" w:pos="1440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D7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základě znaleckého posudku č. </w:t>
      </w:r>
      <w:r w:rsidR="004B01DE">
        <w:rPr>
          <w:rFonts w:ascii="Times New Roman" w:hAnsi="Times New Roman" w:cs="Times New Roman"/>
          <w:sz w:val="24"/>
          <w:szCs w:val="24"/>
        </w:rPr>
        <w:t>2464</w:t>
      </w:r>
      <w:r w:rsidRPr="00CF1D72">
        <w:rPr>
          <w:rFonts w:ascii="Times New Roman" w:hAnsi="Times New Roman" w:cs="Times New Roman"/>
          <w:sz w:val="24"/>
          <w:szCs w:val="24"/>
        </w:rPr>
        <w:t xml:space="preserve"> - </w:t>
      </w:r>
      <w:r w:rsidR="004B01DE">
        <w:rPr>
          <w:rFonts w:ascii="Times New Roman" w:hAnsi="Times New Roman" w:cs="Times New Roman"/>
          <w:sz w:val="24"/>
          <w:szCs w:val="24"/>
        </w:rPr>
        <w:t>104</w:t>
      </w:r>
      <w:r w:rsidRPr="00CF1D72">
        <w:rPr>
          <w:rFonts w:ascii="Times New Roman" w:hAnsi="Times New Roman" w:cs="Times New Roman"/>
          <w:sz w:val="24"/>
          <w:szCs w:val="24"/>
        </w:rPr>
        <w:t xml:space="preserve">/2021 vyhotoveného </w:t>
      </w:r>
      <w:r w:rsidR="004B01DE">
        <w:rPr>
          <w:rFonts w:ascii="Times New Roman" w:hAnsi="Times New Roman" w:cs="Times New Roman"/>
          <w:sz w:val="24"/>
          <w:szCs w:val="24"/>
        </w:rPr>
        <w:t>27.11</w:t>
      </w:r>
      <w:r w:rsidRPr="00CF1D72">
        <w:rPr>
          <w:rFonts w:ascii="Times New Roman" w:hAnsi="Times New Roman" w:cs="Times New Roman"/>
          <w:sz w:val="24"/>
          <w:szCs w:val="24"/>
        </w:rPr>
        <w:t xml:space="preserve">.2021 </w:t>
      </w:r>
      <w:r w:rsidR="00ED1849" w:rsidRPr="00CF1D72">
        <w:rPr>
          <w:rFonts w:ascii="Times New Roman" w:hAnsi="Times New Roman" w:cs="Times New Roman"/>
          <w:sz w:val="24"/>
          <w:szCs w:val="24"/>
        </w:rPr>
        <w:t xml:space="preserve">znalcem </w:t>
      </w:r>
      <w:r w:rsidRPr="00CF1D72">
        <w:rPr>
          <w:rFonts w:ascii="Times New Roman" w:hAnsi="Times New Roman" w:cs="Times New Roman"/>
          <w:sz w:val="24"/>
          <w:szCs w:val="24"/>
        </w:rPr>
        <w:t xml:space="preserve">Ing. Lucií Cihelkovou, </w:t>
      </w:r>
      <w:r w:rsidR="00CF1D72" w:rsidRPr="00CF1D72">
        <w:rPr>
          <w:rFonts w:ascii="Times New Roman" w:hAnsi="Times New Roman" w:cs="Times New Roman"/>
          <w:sz w:val="24"/>
          <w:szCs w:val="24"/>
        </w:rPr>
        <w:t>se účastníci dohodli</w:t>
      </w:r>
      <w:r w:rsidR="00CF1D72">
        <w:rPr>
          <w:rFonts w:ascii="Times New Roman" w:hAnsi="Times New Roman" w:cs="Times New Roman"/>
          <w:sz w:val="24"/>
          <w:szCs w:val="24"/>
        </w:rPr>
        <w:t>, že</w:t>
      </w:r>
      <w:r w:rsidR="00ED1849" w:rsidRPr="00CF1D72">
        <w:rPr>
          <w:rFonts w:ascii="Times New Roman" w:hAnsi="Times New Roman" w:cs="Times New Roman"/>
          <w:sz w:val="24"/>
          <w:szCs w:val="24"/>
        </w:rPr>
        <w:t xml:space="preserve"> obvyklá cena </w:t>
      </w:r>
      <w:r w:rsidR="004B01DE">
        <w:rPr>
          <w:rFonts w:ascii="Times New Roman" w:hAnsi="Times New Roman" w:cs="Times New Roman"/>
          <w:sz w:val="24"/>
          <w:szCs w:val="24"/>
        </w:rPr>
        <w:t xml:space="preserve">částí </w:t>
      </w:r>
      <w:r w:rsidR="00ED1849" w:rsidRPr="00CF1D72">
        <w:rPr>
          <w:rFonts w:ascii="Times New Roman" w:hAnsi="Times New Roman" w:cs="Times New Roman"/>
          <w:sz w:val="24"/>
          <w:szCs w:val="24"/>
        </w:rPr>
        <w:t>pozemk</w:t>
      </w:r>
      <w:r w:rsidR="004B01DE">
        <w:rPr>
          <w:rFonts w:ascii="Times New Roman" w:hAnsi="Times New Roman" w:cs="Times New Roman"/>
          <w:sz w:val="24"/>
          <w:szCs w:val="24"/>
        </w:rPr>
        <w:t xml:space="preserve">ů </w:t>
      </w:r>
      <w:r w:rsidR="004B01DE">
        <w:rPr>
          <w:rFonts w:ascii="Times New Roman" w:eastAsia="Times New Roman" w:hAnsi="Times New Roman"/>
          <w:bCs/>
          <w:sz w:val="24"/>
          <w:szCs w:val="24"/>
        </w:rPr>
        <w:t xml:space="preserve">parc. č. 585 (nový pozemek </w:t>
      </w:r>
      <w:r w:rsidR="004B01DE" w:rsidRPr="00870017">
        <w:rPr>
          <w:rFonts w:ascii="Times New Roman" w:eastAsia="Times New Roman" w:hAnsi="Times New Roman"/>
          <w:b/>
          <w:sz w:val="24"/>
          <w:szCs w:val="24"/>
        </w:rPr>
        <w:t>parc. č. 585/2</w:t>
      </w:r>
      <w:r w:rsidR="004B01DE" w:rsidRPr="00870017">
        <w:rPr>
          <w:rFonts w:ascii="Times New Roman" w:hAnsi="Times New Roman"/>
          <w:b/>
          <w:sz w:val="24"/>
          <w:szCs w:val="24"/>
        </w:rPr>
        <w:t xml:space="preserve"> o výměře 1m</w:t>
      </w:r>
      <w:r w:rsidR="004B01DE" w:rsidRPr="0087001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4B01DE">
        <w:rPr>
          <w:rFonts w:ascii="Times New Roman" w:hAnsi="Times New Roman"/>
          <w:b/>
          <w:sz w:val="24"/>
          <w:szCs w:val="24"/>
        </w:rPr>
        <w:t>)</w:t>
      </w:r>
      <w:r w:rsidR="004B01DE">
        <w:rPr>
          <w:rFonts w:ascii="Times New Roman" w:hAnsi="Times New Roman"/>
          <w:sz w:val="24"/>
          <w:szCs w:val="24"/>
        </w:rPr>
        <w:t xml:space="preserve">, </w:t>
      </w:r>
      <w:r w:rsidR="004B01DE">
        <w:rPr>
          <w:rFonts w:ascii="Times New Roman" w:eastAsia="Times New Roman" w:hAnsi="Times New Roman"/>
          <w:bCs/>
          <w:sz w:val="24"/>
          <w:szCs w:val="24"/>
        </w:rPr>
        <w:t xml:space="preserve">parc. č. 586/1 (nový pozemek </w:t>
      </w:r>
      <w:r w:rsidR="004B01DE" w:rsidRPr="00870017">
        <w:rPr>
          <w:rFonts w:ascii="Times New Roman" w:eastAsia="Times New Roman" w:hAnsi="Times New Roman"/>
          <w:b/>
          <w:sz w:val="24"/>
          <w:szCs w:val="24"/>
        </w:rPr>
        <w:t>parc. č. 586/2</w:t>
      </w:r>
      <w:r w:rsidR="004B01DE" w:rsidRPr="00870017">
        <w:rPr>
          <w:rFonts w:ascii="Times New Roman" w:hAnsi="Times New Roman"/>
          <w:b/>
          <w:sz w:val="24"/>
          <w:szCs w:val="24"/>
        </w:rPr>
        <w:t xml:space="preserve"> o výměře 119 m</w:t>
      </w:r>
      <w:r w:rsidR="004B01DE" w:rsidRPr="0087001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4B01DE">
        <w:rPr>
          <w:rFonts w:ascii="Times New Roman" w:hAnsi="Times New Roman"/>
          <w:b/>
          <w:sz w:val="24"/>
          <w:szCs w:val="24"/>
        </w:rPr>
        <w:t>)</w:t>
      </w:r>
      <w:r w:rsidR="004B01DE">
        <w:rPr>
          <w:rFonts w:ascii="Times New Roman" w:hAnsi="Times New Roman"/>
          <w:sz w:val="24"/>
          <w:szCs w:val="24"/>
        </w:rPr>
        <w:t xml:space="preserve"> a </w:t>
      </w:r>
      <w:r w:rsidR="004B01DE">
        <w:rPr>
          <w:rFonts w:ascii="Times New Roman" w:eastAsia="Times New Roman" w:hAnsi="Times New Roman"/>
          <w:bCs/>
          <w:sz w:val="24"/>
          <w:szCs w:val="24"/>
        </w:rPr>
        <w:t xml:space="preserve">parc. č. 587/1 (nový pozemek </w:t>
      </w:r>
      <w:r w:rsidR="004B01DE" w:rsidRPr="00870017">
        <w:rPr>
          <w:rFonts w:ascii="Times New Roman" w:eastAsia="Times New Roman" w:hAnsi="Times New Roman"/>
          <w:b/>
          <w:sz w:val="24"/>
          <w:szCs w:val="24"/>
        </w:rPr>
        <w:t>parc. č. 587/2</w:t>
      </w:r>
      <w:r w:rsidR="004B01DE" w:rsidRPr="00870017">
        <w:rPr>
          <w:rFonts w:ascii="Times New Roman" w:hAnsi="Times New Roman"/>
          <w:b/>
          <w:sz w:val="24"/>
          <w:szCs w:val="24"/>
        </w:rPr>
        <w:t xml:space="preserve"> o výměře 16 m</w:t>
      </w:r>
      <w:r w:rsidR="004B01DE" w:rsidRPr="0087001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4B01DE">
        <w:rPr>
          <w:rFonts w:ascii="Times New Roman" w:hAnsi="Times New Roman"/>
          <w:b/>
          <w:sz w:val="24"/>
          <w:szCs w:val="24"/>
        </w:rPr>
        <w:t>)</w:t>
      </w:r>
      <w:r w:rsidR="004B01DE" w:rsidRPr="008700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4B01DE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D1849" w:rsidRPr="00CF1D72">
        <w:rPr>
          <w:rFonts w:ascii="Times New Roman" w:hAnsi="Times New Roman" w:cs="Times New Roman"/>
          <w:sz w:val="24"/>
          <w:szCs w:val="24"/>
        </w:rPr>
        <w:t xml:space="preserve"> parc. č. 68/2 ve vlastnictví účastníka I. činí </w:t>
      </w:r>
      <w:r w:rsidR="004B01DE">
        <w:rPr>
          <w:rFonts w:ascii="Times New Roman" w:hAnsi="Times New Roman" w:cs="Times New Roman"/>
          <w:sz w:val="24"/>
          <w:szCs w:val="24"/>
        </w:rPr>
        <w:t>435.100</w:t>
      </w:r>
      <w:r w:rsidR="00ED1849" w:rsidRPr="00CF1D72">
        <w:rPr>
          <w:rFonts w:ascii="Times New Roman" w:hAnsi="Times New Roman" w:cs="Times New Roman"/>
          <w:sz w:val="24"/>
          <w:szCs w:val="24"/>
        </w:rPr>
        <w:t>,- Kč</w:t>
      </w:r>
      <w:r w:rsidR="00076178">
        <w:rPr>
          <w:rFonts w:ascii="Times New Roman" w:hAnsi="Times New Roman" w:cs="Times New Roman"/>
          <w:sz w:val="24"/>
          <w:szCs w:val="24"/>
        </w:rPr>
        <w:t xml:space="preserve"> </w:t>
      </w:r>
      <w:r w:rsidR="00076178" w:rsidRPr="00CF1D72">
        <w:rPr>
          <w:rFonts w:ascii="Times New Roman" w:hAnsi="Times New Roman" w:cs="Times New Roman"/>
          <w:color w:val="000000"/>
          <w:sz w:val="24"/>
          <w:szCs w:val="24"/>
        </w:rPr>
        <w:t xml:space="preserve">(slovy: </w:t>
      </w:r>
      <w:r w:rsidR="004B01DE">
        <w:rPr>
          <w:rFonts w:ascii="Times New Roman" w:hAnsi="Times New Roman" w:cs="Times New Roman"/>
          <w:color w:val="000000"/>
          <w:sz w:val="24"/>
          <w:szCs w:val="24"/>
        </w:rPr>
        <w:t>čtyřistatřicetpěttisícjednosto</w:t>
      </w:r>
      <w:r w:rsidR="00076178" w:rsidRPr="00CF1D72">
        <w:rPr>
          <w:rFonts w:ascii="Times New Roman" w:hAnsi="Times New Roman" w:cs="Times New Roman"/>
          <w:color w:val="000000"/>
          <w:sz w:val="24"/>
          <w:szCs w:val="24"/>
        </w:rPr>
        <w:t xml:space="preserve"> korun českých)</w:t>
      </w:r>
      <w:r w:rsidR="00ED1849" w:rsidRPr="00CF1D72">
        <w:rPr>
          <w:rFonts w:ascii="Times New Roman" w:hAnsi="Times New Roman" w:cs="Times New Roman"/>
          <w:sz w:val="24"/>
          <w:szCs w:val="24"/>
        </w:rPr>
        <w:t xml:space="preserve"> a obvyklá cena </w:t>
      </w:r>
      <w:r w:rsidR="004B01DE">
        <w:rPr>
          <w:rFonts w:ascii="Times New Roman" w:hAnsi="Times New Roman" w:cs="Times New Roman"/>
          <w:sz w:val="24"/>
          <w:szCs w:val="24"/>
        </w:rPr>
        <w:t xml:space="preserve">částí </w:t>
      </w:r>
      <w:r w:rsidR="00ED1849" w:rsidRPr="00CF1D72">
        <w:rPr>
          <w:rFonts w:ascii="Times New Roman" w:hAnsi="Times New Roman" w:cs="Times New Roman"/>
          <w:sz w:val="24"/>
          <w:szCs w:val="24"/>
        </w:rPr>
        <w:t>pozemk</w:t>
      </w:r>
      <w:r w:rsidR="00556638">
        <w:rPr>
          <w:rFonts w:ascii="Times New Roman" w:hAnsi="Times New Roman" w:cs="Times New Roman"/>
          <w:sz w:val="24"/>
          <w:szCs w:val="24"/>
        </w:rPr>
        <w:t>u</w:t>
      </w:r>
      <w:r w:rsidR="00ED1849" w:rsidRPr="00CF1D72">
        <w:rPr>
          <w:rFonts w:ascii="Times New Roman" w:hAnsi="Times New Roman" w:cs="Times New Roman"/>
          <w:sz w:val="24"/>
          <w:szCs w:val="24"/>
        </w:rPr>
        <w:t xml:space="preserve"> </w:t>
      </w:r>
      <w:r w:rsidR="00556638">
        <w:rPr>
          <w:rFonts w:ascii="Times New Roman" w:eastAsia="Times New Roman" w:hAnsi="Times New Roman"/>
          <w:bCs/>
          <w:sz w:val="24"/>
          <w:szCs w:val="24"/>
        </w:rPr>
        <w:t xml:space="preserve">parc. č. 646/4 (nové pozemky </w:t>
      </w:r>
      <w:r w:rsidR="00556638" w:rsidRPr="00FC263D">
        <w:rPr>
          <w:rFonts w:ascii="Times New Roman" w:eastAsia="Times New Roman" w:hAnsi="Times New Roman"/>
          <w:b/>
          <w:sz w:val="24"/>
          <w:szCs w:val="24"/>
        </w:rPr>
        <w:t>parc. č. 646/5</w:t>
      </w:r>
      <w:r w:rsidR="00556638" w:rsidRPr="00FC263D">
        <w:rPr>
          <w:rFonts w:ascii="Times New Roman" w:hAnsi="Times New Roman"/>
          <w:b/>
          <w:sz w:val="24"/>
          <w:szCs w:val="24"/>
        </w:rPr>
        <w:t xml:space="preserve"> o výměře 236 m</w:t>
      </w:r>
      <w:r w:rsidR="00556638" w:rsidRPr="00FC263D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556638">
        <w:rPr>
          <w:rFonts w:ascii="Times New Roman" w:hAnsi="Times New Roman"/>
          <w:sz w:val="24"/>
          <w:szCs w:val="24"/>
        </w:rPr>
        <w:t xml:space="preserve"> a </w:t>
      </w:r>
      <w:r w:rsidR="00556638" w:rsidRPr="00FC263D">
        <w:rPr>
          <w:rFonts w:ascii="Times New Roman" w:eastAsia="Times New Roman" w:hAnsi="Times New Roman"/>
          <w:b/>
          <w:sz w:val="24"/>
          <w:szCs w:val="24"/>
        </w:rPr>
        <w:t>parc. č. 646/6</w:t>
      </w:r>
      <w:r w:rsidR="00556638" w:rsidRPr="00FC263D">
        <w:rPr>
          <w:rFonts w:ascii="Times New Roman" w:hAnsi="Times New Roman"/>
          <w:b/>
          <w:sz w:val="24"/>
          <w:szCs w:val="24"/>
        </w:rPr>
        <w:t xml:space="preserve"> o výměře 34 </w:t>
      </w:r>
      <w:r w:rsidR="00556638" w:rsidRPr="00556638">
        <w:rPr>
          <w:rFonts w:ascii="Times New Roman" w:hAnsi="Times New Roman"/>
          <w:b/>
          <w:sz w:val="24"/>
          <w:szCs w:val="24"/>
        </w:rPr>
        <w:t>m2</w:t>
      </w:r>
      <w:r w:rsidR="00556638">
        <w:rPr>
          <w:rFonts w:ascii="Times New Roman" w:hAnsi="Times New Roman"/>
          <w:b/>
          <w:sz w:val="24"/>
          <w:szCs w:val="24"/>
        </w:rPr>
        <w:t xml:space="preserve">) </w:t>
      </w:r>
      <w:r w:rsidR="00ED1849" w:rsidRPr="00CF1D72">
        <w:rPr>
          <w:rFonts w:ascii="Times New Roman" w:hAnsi="Times New Roman" w:cs="Times New Roman"/>
          <w:sz w:val="24"/>
          <w:szCs w:val="24"/>
        </w:rPr>
        <w:t xml:space="preserve">ve vlastnictví účastníka II. činí </w:t>
      </w:r>
      <w:r w:rsidR="00556638">
        <w:rPr>
          <w:rFonts w:ascii="Times New Roman" w:hAnsi="Times New Roman" w:cs="Times New Roman"/>
          <w:sz w:val="24"/>
          <w:szCs w:val="24"/>
        </w:rPr>
        <w:t>1.124.000</w:t>
      </w:r>
      <w:r w:rsidR="00ED1849" w:rsidRPr="00CF1D72">
        <w:rPr>
          <w:rFonts w:ascii="Times New Roman" w:hAnsi="Times New Roman" w:cs="Times New Roman"/>
          <w:sz w:val="24"/>
          <w:szCs w:val="24"/>
        </w:rPr>
        <w:t>,- Kč</w:t>
      </w:r>
      <w:r w:rsidR="00076178">
        <w:rPr>
          <w:rFonts w:ascii="Times New Roman" w:hAnsi="Times New Roman" w:cs="Times New Roman"/>
          <w:sz w:val="24"/>
          <w:szCs w:val="24"/>
        </w:rPr>
        <w:t xml:space="preserve"> </w:t>
      </w:r>
      <w:r w:rsidR="00076178" w:rsidRPr="00CF1D72">
        <w:rPr>
          <w:rFonts w:ascii="Times New Roman" w:hAnsi="Times New Roman" w:cs="Times New Roman"/>
          <w:color w:val="000000"/>
          <w:sz w:val="24"/>
          <w:szCs w:val="24"/>
        </w:rPr>
        <w:t xml:space="preserve">(slovy: </w:t>
      </w:r>
      <w:r w:rsidR="00556638">
        <w:rPr>
          <w:rFonts w:ascii="Times New Roman" w:hAnsi="Times New Roman" w:cs="Times New Roman"/>
          <w:color w:val="000000"/>
          <w:sz w:val="24"/>
          <w:szCs w:val="24"/>
        </w:rPr>
        <w:t xml:space="preserve">jedenmiliónstodvacetčtyřitisíc </w:t>
      </w:r>
      <w:r w:rsidR="00076178" w:rsidRPr="00CF1D72">
        <w:rPr>
          <w:rFonts w:ascii="Times New Roman" w:hAnsi="Times New Roman" w:cs="Times New Roman"/>
          <w:color w:val="000000"/>
          <w:sz w:val="24"/>
          <w:szCs w:val="24"/>
        </w:rPr>
        <w:t>korun českých)</w:t>
      </w:r>
      <w:r w:rsidR="00CF1D72">
        <w:rPr>
          <w:rFonts w:ascii="Times New Roman" w:hAnsi="Times New Roman" w:cs="Times New Roman"/>
          <w:sz w:val="24"/>
          <w:szCs w:val="24"/>
        </w:rPr>
        <w:t>.</w:t>
      </w:r>
    </w:p>
    <w:p w14:paraId="4DB3A27A" w14:textId="57D00D54" w:rsidR="00CF1D72" w:rsidRPr="00CF1D72" w:rsidRDefault="00ED1849" w:rsidP="00CF1D72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D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84766" w14:textId="184C4179" w:rsidR="00E866A0" w:rsidRPr="00CF1D72" w:rsidRDefault="00951A23" w:rsidP="00CB238D">
      <w:pPr>
        <w:pStyle w:val="Odstavecseseznamem"/>
        <w:numPr>
          <w:ilvl w:val="1"/>
          <w:numId w:val="3"/>
        </w:numPr>
        <w:tabs>
          <w:tab w:val="clear" w:pos="1440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D72">
        <w:rPr>
          <w:rFonts w:ascii="Times New Roman" w:hAnsi="Times New Roman" w:cs="Times New Roman"/>
          <w:sz w:val="24"/>
          <w:szCs w:val="24"/>
        </w:rPr>
        <w:t>Účastník I</w:t>
      </w:r>
      <w:r w:rsidR="00CF1D72">
        <w:rPr>
          <w:rFonts w:ascii="Times New Roman" w:hAnsi="Times New Roman" w:cs="Times New Roman"/>
          <w:sz w:val="24"/>
          <w:szCs w:val="24"/>
        </w:rPr>
        <w:t>.</w:t>
      </w:r>
      <w:r w:rsidRPr="00CF1D72">
        <w:rPr>
          <w:rFonts w:ascii="Times New Roman" w:hAnsi="Times New Roman" w:cs="Times New Roman"/>
          <w:sz w:val="24"/>
          <w:szCs w:val="24"/>
        </w:rPr>
        <w:t xml:space="preserve"> se zavazuje uhradit účastníkovi II. rozdíl v ceně směňovaných pozemků ve </w:t>
      </w:r>
      <w:r w:rsidRPr="00CF1D72">
        <w:rPr>
          <w:rFonts w:ascii="Times New Roman" w:hAnsi="Times New Roman" w:cs="Times New Roman"/>
          <w:color w:val="000000"/>
          <w:sz w:val="24"/>
          <w:szCs w:val="24"/>
        </w:rPr>
        <w:t xml:space="preserve">výši </w:t>
      </w:r>
      <w:r w:rsidR="00556638">
        <w:rPr>
          <w:rFonts w:ascii="Times New Roman" w:hAnsi="Times New Roman" w:cs="Times New Roman"/>
          <w:color w:val="000000"/>
          <w:sz w:val="24"/>
          <w:szCs w:val="24"/>
        </w:rPr>
        <w:t>688.900</w:t>
      </w:r>
      <w:r w:rsidRPr="00CF1D72">
        <w:rPr>
          <w:rFonts w:ascii="Times New Roman" w:hAnsi="Times New Roman" w:cs="Times New Roman"/>
          <w:color w:val="000000"/>
          <w:sz w:val="24"/>
          <w:szCs w:val="24"/>
        </w:rPr>
        <w:t xml:space="preserve">,- Kč (slovy: </w:t>
      </w:r>
      <w:r w:rsidR="00556638">
        <w:rPr>
          <w:rFonts w:ascii="Times New Roman" w:hAnsi="Times New Roman" w:cs="Times New Roman"/>
          <w:color w:val="000000"/>
          <w:sz w:val="24"/>
          <w:szCs w:val="24"/>
        </w:rPr>
        <w:t xml:space="preserve">šastsetosmdesátosmtisícdevětset </w:t>
      </w:r>
      <w:r w:rsidRPr="00CF1D72">
        <w:rPr>
          <w:rFonts w:ascii="Times New Roman" w:hAnsi="Times New Roman" w:cs="Times New Roman"/>
          <w:color w:val="000000"/>
          <w:sz w:val="24"/>
          <w:szCs w:val="24"/>
        </w:rPr>
        <w:t xml:space="preserve">korun českých) převodem </w:t>
      </w:r>
      <w:r w:rsidRPr="00CF1D72">
        <w:rPr>
          <w:rFonts w:ascii="Times New Roman" w:hAnsi="Times New Roman" w:cs="Times New Roman"/>
          <w:sz w:val="24"/>
          <w:szCs w:val="24"/>
        </w:rPr>
        <w:t>na účet prodávajícího č.</w:t>
      </w:r>
      <w:r w:rsidRPr="00CF1D72">
        <w:rPr>
          <w:rFonts w:ascii="Times New Roman" w:hAnsi="Times New Roman" w:cs="Times New Roman"/>
          <w:sz w:val="24"/>
          <w:szCs w:val="24"/>
          <w:lang w:eastAsia="cs-CZ"/>
        </w:rPr>
        <w:t xml:space="preserve"> 23734349/0800, VS ……………….. </w:t>
      </w:r>
      <w:r w:rsidRPr="00CF1D72">
        <w:rPr>
          <w:rFonts w:ascii="Times New Roman" w:hAnsi="Times New Roman" w:cs="Times New Roman"/>
          <w:sz w:val="24"/>
          <w:szCs w:val="24"/>
        </w:rPr>
        <w:t xml:space="preserve">nejpozději do 15 (slovy: patnácti) pracovních dnů </w:t>
      </w:r>
      <w:r w:rsidRPr="00CF1D72">
        <w:rPr>
          <w:rFonts w:ascii="Times New Roman" w:hAnsi="Times New Roman" w:cs="Times New Roman"/>
          <w:sz w:val="24"/>
          <w:szCs w:val="24"/>
          <w:lang w:eastAsia="cs-CZ"/>
        </w:rPr>
        <w:t xml:space="preserve">po podpisu </w:t>
      </w:r>
      <w:r w:rsidR="00CF1D72" w:rsidRPr="00CF1D72">
        <w:rPr>
          <w:rFonts w:ascii="Times New Roman" w:hAnsi="Times New Roman" w:cs="Times New Roman"/>
          <w:sz w:val="24"/>
          <w:szCs w:val="24"/>
          <w:lang w:eastAsia="cs-CZ"/>
        </w:rPr>
        <w:t>směnné</w:t>
      </w:r>
      <w:r w:rsidRPr="00CF1D72">
        <w:rPr>
          <w:rFonts w:ascii="Times New Roman" w:hAnsi="Times New Roman" w:cs="Times New Roman"/>
          <w:sz w:val="24"/>
          <w:szCs w:val="24"/>
          <w:lang w:eastAsia="cs-CZ"/>
        </w:rPr>
        <w:t xml:space="preserve"> smlouvy všemi účastníky této smlouvy.</w:t>
      </w:r>
    </w:p>
    <w:p w14:paraId="1CE79F24" w14:textId="77777777" w:rsidR="00274992" w:rsidRPr="0092196A" w:rsidRDefault="00274992" w:rsidP="00E866A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1699D" w14:textId="77777777" w:rsidR="00274992" w:rsidRPr="0092196A" w:rsidRDefault="00274992" w:rsidP="004573F3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AD9071" w14:textId="0F6D0F99" w:rsidR="00274992" w:rsidRDefault="00CA12C5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="004573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4BF7DFB0" w14:textId="258B01D0" w:rsidR="00DE7AEA" w:rsidRDefault="00DE7AEA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Společná a závěrečná ustanovení</w:t>
      </w:r>
    </w:p>
    <w:p w14:paraId="60D15C55" w14:textId="77777777" w:rsidR="00274992" w:rsidRPr="0092196A" w:rsidRDefault="00274992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3E20019" w14:textId="772F25B8" w:rsidR="00076178" w:rsidRPr="00CE0120" w:rsidRDefault="00DE7AEA" w:rsidP="000A21FD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na povolení vkladu vlastnického práva podávají smluvní strany</w:t>
      </w:r>
      <w:r w:rsidR="006015ED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společně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Správní poplatek spojený s podáním návrhu na vklad hradí účastník </w:t>
      </w:r>
      <w:r w:rsidR="00311374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I. Návrh na povolení vkladu bude </w:t>
      </w:r>
      <w:r w:rsidR="00BF6162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761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10 pracovních dnů </w:t>
      </w:r>
      <w:r w:rsidR="00951A23" w:rsidRPr="00076178">
        <w:rPr>
          <w:rFonts w:ascii="Times New Roman" w:hAnsi="Times New Roman" w:cs="Times New Roman"/>
          <w:sz w:val="24"/>
          <w:szCs w:val="24"/>
        </w:rPr>
        <w:t>po připsání</w:t>
      </w:r>
      <w:r w:rsidR="00076178" w:rsidRPr="00076178">
        <w:rPr>
          <w:rFonts w:ascii="Times New Roman" w:hAnsi="Times New Roman" w:cs="Times New Roman"/>
          <w:sz w:val="24"/>
          <w:szCs w:val="24"/>
        </w:rPr>
        <w:t xml:space="preserve"> celého</w:t>
      </w:r>
      <w:r w:rsidR="00951A23" w:rsidRPr="00076178">
        <w:rPr>
          <w:rFonts w:ascii="Times New Roman" w:hAnsi="Times New Roman" w:cs="Times New Roman"/>
          <w:sz w:val="24"/>
          <w:szCs w:val="24"/>
        </w:rPr>
        <w:t xml:space="preserve"> </w:t>
      </w:r>
      <w:r w:rsidR="00CF1D72" w:rsidRPr="00076178">
        <w:rPr>
          <w:rFonts w:ascii="Times New Roman" w:hAnsi="Times New Roman" w:cs="Times New Roman"/>
          <w:sz w:val="24"/>
          <w:szCs w:val="24"/>
        </w:rPr>
        <w:t>rozdílu v ceně</w:t>
      </w:r>
      <w:r w:rsidR="00951A23" w:rsidRPr="00076178">
        <w:rPr>
          <w:rFonts w:ascii="Times New Roman" w:hAnsi="Times New Roman" w:cs="Times New Roman"/>
          <w:sz w:val="24"/>
          <w:szCs w:val="24"/>
        </w:rPr>
        <w:t xml:space="preserve"> na účet </w:t>
      </w:r>
      <w:r w:rsidR="00CF1D72" w:rsidRPr="00076178">
        <w:rPr>
          <w:rFonts w:ascii="Times New Roman" w:hAnsi="Times New Roman" w:cs="Times New Roman"/>
          <w:sz w:val="24"/>
          <w:szCs w:val="24"/>
        </w:rPr>
        <w:t>účastníka II.</w:t>
      </w:r>
    </w:p>
    <w:p w14:paraId="66C6FDC0" w14:textId="77777777" w:rsidR="00CE0120" w:rsidRPr="00CE0120" w:rsidRDefault="00CE0120" w:rsidP="00CE0120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B9A303E" w14:textId="0CC08FDA" w:rsidR="00CE0120" w:rsidRPr="00CE0120" w:rsidRDefault="00CE0120" w:rsidP="000A21FD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F67DA">
        <w:rPr>
          <w:rFonts w:ascii="Times" w:hAnsi="Times" w:cs="Times"/>
          <w:lang w:eastAsia="cs-CZ"/>
        </w:rPr>
        <w:lastRenderedPageBreak/>
        <w:t>Na základě znění zák. č. 386/2020 Sb. ze dne 15. září 2020, kterým se zrušuje zákonné opatření Senátu č. 340/2013 Sb., o dani z nabytí nemovitých věcí, ve znění pozdějších předpisů, a mění a zrušují další související právní předpisy, nebude hrazena daň z nabytí nemovitosti.</w:t>
      </w:r>
    </w:p>
    <w:p w14:paraId="3201F051" w14:textId="77777777" w:rsidR="00076178" w:rsidRPr="00076178" w:rsidRDefault="00076178" w:rsidP="00076178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BF14A1" w14:textId="38AD1A98" w:rsidR="00DE7AEA" w:rsidRPr="00076178" w:rsidRDefault="00DE7AEA" w:rsidP="000A21FD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</w:t>
      </w:r>
      <w:r w:rsidR="006015ED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mlouva se vyhotovuje ve </w:t>
      </w:r>
      <w:r w:rsidR="00A12E45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stejnopisech, z nichž každý z účastníků obdrží po jednom vyhotovení a zbývající 1 stejnopis</w:t>
      </w:r>
      <w:r w:rsidR="00BF6162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ověřenými podpisy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 pro </w:t>
      </w:r>
      <w:r w:rsidRPr="000761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Katastrální úřad pro Středočeský kraj, katastrální pracoviště Praha – západ.</w:t>
      </w:r>
    </w:p>
    <w:p w14:paraId="45873F60" w14:textId="77777777" w:rsidR="006015ED" w:rsidRDefault="006015ED" w:rsidP="006015ED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972C60" w14:textId="77777777" w:rsidR="00DE7AEA" w:rsidRPr="0092196A" w:rsidRDefault="006015ED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mluvní strany potvrzují, že Smlouva nebyla ujednána v tísni, ani omylu ani za jednostranně nevýhodných podmínek.</w:t>
      </w:r>
    </w:p>
    <w:p w14:paraId="728E4B4B" w14:textId="77777777" w:rsidR="006015ED" w:rsidRDefault="006015ED" w:rsidP="006015ED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7EB7627" w14:textId="57F79EAC" w:rsidR="00582E97" w:rsidRPr="0092196A" w:rsidRDefault="00582E97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Nedílnou součástí </w:t>
      </w:r>
      <w:r w:rsidR="006015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mlouvy j</w:t>
      </w:r>
      <w:r w:rsidR="000761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</w:t>
      </w:r>
      <w:r w:rsidR="000761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14:paraId="224F4B39" w14:textId="6D1B3964" w:rsidR="00DE7AEA" w:rsidRPr="00076178" w:rsidRDefault="00582E97" w:rsidP="00807F2F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D65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geometrický plán č. </w:t>
      </w:r>
      <w:r w:rsidR="00B34F91">
        <w:rPr>
          <w:rFonts w:ascii="Times New Roman" w:eastAsia="ArialNarrow-Italic-Identity-H" w:hAnsi="Times New Roman" w:cs="Times New Roman"/>
          <w:sz w:val="24"/>
          <w:szCs w:val="24"/>
        </w:rPr>
        <w:t>2200-00208/2022</w:t>
      </w:r>
      <w:r w:rsidR="00CF1D72">
        <w:rPr>
          <w:rFonts w:ascii="Times New Roman" w:eastAsia="ArialNarrow-Italic-Identity-H" w:hAnsi="Times New Roman" w:cs="Times New Roman"/>
          <w:sz w:val="24"/>
          <w:szCs w:val="24"/>
        </w:rPr>
        <w:t>.</w:t>
      </w:r>
    </w:p>
    <w:p w14:paraId="6BF12AC8" w14:textId="0C334E9C" w:rsidR="00222611" w:rsidRPr="00B34F91" w:rsidRDefault="00076178" w:rsidP="00504AB5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34F91">
        <w:rPr>
          <w:rFonts w:ascii="Times New Roman" w:eastAsia="ArialNarrow-Italic-Identity-H" w:hAnsi="Times New Roman" w:cs="Times New Roman"/>
          <w:sz w:val="24"/>
          <w:szCs w:val="24"/>
        </w:rPr>
        <w:t xml:space="preserve">znalecký posudek č. </w:t>
      </w:r>
      <w:r w:rsidR="00B34F91" w:rsidRPr="00B34F91">
        <w:rPr>
          <w:rFonts w:ascii="Times New Roman" w:eastAsia="ArialNarrow-Italic-Identity-H" w:hAnsi="Times New Roman" w:cs="Times New Roman"/>
          <w:sz w:val="24"/>
          <w:szCs w:val="24"/>
        </w:rPr>
        <w:t>2464</w:t>
      </w:r>
      <w:r w:rsidRPr="00B34F91">
        <w:rPr>
          <w:rFonts w:ascii="Times New Roman" w:eastAsia="ArialNarrow-Italic-Identity-H" w:hAnsi="Times New Roman" w:cs="Times New Roman"/>
          <w:sz w:val="24"/>
          <w:szCs w:val="24"/>
        </w:rPr>
        <w:t xml:space="preserve"> – </w:t>
      </w:r>
      <w:r w:rsidR="00B34F91">
        <w:rPr>
          <w:rFonts w:ascii="Times New Roman" w:eastAsia="ArialNarrow-Italic-Identity-H" w:hAnsi="Times New Roman" w:cs="Times New Roman"/>
          <w:sz w:val="24"/>
          <w:szCs w:val="24"/>
        </w:rPr>
        <w:t>104</w:t>
      </w:r>
      <w:r w:rsidRPr="00B34F91">
        <w:rPr>
          <w:rFonts w:ascii="Times New Roman" w:eastAsia="ArialNarrow-Italic-Identity-H" w:hAnsi="Times New Roman" w:cs="Times New Roman"/>
          <w:sz w:val="24"/>
          <w:szCs w:val="24"/>
        </w:rPr>
        <w:t>/2021</w:t>
      </w:r>
    </w:p>
    <w:p w14:paraId="642166CF" w14:textId="77777777" w:rsidR="00274992" w:rsidRDefault="00274992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E03353E" w14:textId="77777777" w:rsidR="00222611" w:rsidRPr="0092196A" w:rsidRDefault="00222611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7059ADA" w14:textId="072DD1DA" w:rsidR="00A36DDA" w:rsidRPr="0092196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Psárech dne 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Psárech dne ………..</w:t>
      </w:r>
    </w:p>
    <w:p w14:paraId="0D129289" w14:textId="77777777" w:rsidR="00A36DD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CDFA414" w14:textId="77777777" w:rsidR="00222611" w:rsidRDefault="00222611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71F1D5" w14:textId="77777777" w:rsidR="00274992" w:rsidRDefault="00274992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E576207" w14:textId="77777777" w:rsidR="00274992" w:rsidRDefault="00274992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AA66157" w14:textId="77777777" w:rsidR="00222611" w:rsidRPr="0092196A" w:rsidRDefault="00222611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75A9131" w14:textId="216D34AE" w:rsidR="00A36DDA" w:rsidRPr="0092196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</w:t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</w:t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</w:t>
      </w:r>
    </w:p>
    <w:p w14:paraId="7880DC77" w14:textId="127C60BB" w:rsidR="00A36DDA" w:rsidRDefault="00CF1D72" w:rsidP="00A3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B34F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Olga Jelínková</w:t>
      </w:r>
      <w:r w:rsidR="00A36DDA"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36D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  <w:r w:rsidR="00A36DDA"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3F66F9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. Milan Vácha</w:t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</w:t>
      </w:r>
    </w:p>
    <w:p w14:paraId="57259FBB" w14:textId="596D9A9B" w:rsidR="00CF1D72" w:rsidRDefault="00CF1D72" w:rsidP="00A3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D105B2" w14:textId="77777777" w:rsidR="00CF1D72" w:rsidRPr="0092196A" w:rsidRDefault="00CF1D72" w:rsidP="00A3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96AF01" w14:textId="406E9182" w:rsidR="00C328BB" w:rsidRDefault="00CF1D72" w:rsidP="00CF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CD0FCBE" w14:textId="55662115" w:rsidR="00CF1D72" w:rsidRDefault="00CF1D72" w:rsidP="00CF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B34F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Leopold Jelínek</w:t>
      </w:r>
    </w:p>
    <w:p w14:paraId="38DB1B13" w14:textId="48AA8869" w:rsidR="00CF1D72" w:rsidRDefault="00CF1D72" w:rsidP="00CF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3FFC2F" w14:textId="1EBA8153" w:rsidR="00CF1D72" w:rsidRDefault="00CF1D72" w:rsidP="00CF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02B7ECC" w14:textId="77777777" w:rsidR="00C328BB" w:rsidRPr="0092196A" w:rsidRDefault="00C328BB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FAC29C9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 O L O Ž K A</w:t>
      </w:r>
    </w:p>
    <w:p w14:paraId="5ACBB70B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podle § 41 zákona č. 128/2000 Sb. o obcích (obecní zřízení), ve znění</w:t>
      </w:r>
    </w:p>
    <w:p w14:paraId="543A1595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pozdějších předpisů</w:t>
      </w:r>
    </w:p>
    <w:p w14:paraId="535AE73E" w14:textId="77777777" w:rsidR="00DE7AEA" w:rsidRPr="0092196A" w:rsidRDefault="00DE7AEA" w:rsidP="00DE7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16627DD" w14:textId="3E84D5CD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Směna pozemk</w:t>
      </w:r>
      <w:r w:rsidR="007733B9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</w:t>
      </w:r>
      <w:r w:rsidR="007733B9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čl. II odst. 3) této smlouvy byla schválena </w:t>
      </w:r>
      <w:bookmarkStart w:id="1" w:name="_Hlk75249132"/>
      <w:r w:rsidR="0049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16.6.2021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usnesením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Zastupitelstva obce Psáry č. </w:t>
      </w:r>
      <w:r w:rsidR="0049197D">
        <w:rPr>
          <w:rFonts w:ascii="Times New Roman" w:eastAsia="Times New Roman" w:hAnsi="Times New Roman" w:cs="Times New Roman"/>
          <w:sz w:val="24"/>
          <w:szCs w:val="24"/>
          <w:lang w:eastAsia="cs-CZ"/>
        </w:rPr>
        <w:t>29/3-2021.</w:t>
      </w:r>
      <w:bookmarkEnd w:id="1"/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Záměr obce Psáry směnit předmětné pozemky byl zveřejněn předepsaným způsobem v souladu se zák. č. 128/2000 Sb., o obcích, a to vyvěšením po zákonem stanovenou dobu na úřední desce Obecního úřadu Psáry.</w:t>
      </w:r>
    </w:p>
    <w:p w14:paraId="27142A2B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potvrzuji, že byly splněny ve smyslu § 41 zákona č. 128/2000 Sb., o obcích (obecní zřízení), ve znění pozdějších předpisů, podmínky pro platnost tohoto právního aktu.</w:t>
      </w:r>
    </w:p>
    <w:p w14:paraId="4BA28824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</w:p>
    <w:p w14:paraId="354DA2B9" w14:textId="77777777" w:rsidR="00DE7AEA" w:rsidRPr="0092196A" w:rsidRDefault="007733B9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V Psárech dne …………..</w:t>
      </w:r>
    </w:p>
    <w:p w14:paraId="7E685E48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F5F083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188AE8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95E4C3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</w:p>
    <w:p w14:paraId="7375D7B1" w14:textId="5F315779" w:rsidR="00DE7AEA" w:rsidRPr="0092196A" w:rsidRDefault="003F66F9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 w:rsidR="00DE7AE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. Milan Vácha, starosta</w:t>
      </w:r>
    </w:p>
    <w:sectPr w:rsidR="00DE7AEA" w:rsidRPr="009219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052A1" w14:textId="77777777" w:rsidR="001E0D58" w:rsidRDefault="001E0D58" w:rsidP="00A555EB">
      <w:pPr>
        <w:spacing w:after="0" w:line="240" w:lineRule="auto"/>
      </w:pPr>
      <w:r>
        <w:separator/>
      </w:r>
    </w:p>
  </w:endnote>
  <w:endnote w:type="continuationSeparator" w:id="0">
    <w:p w14:paraId="792EE8CE" w14:textId="77777777" w:rsidR="001E0D58" w:rsidRDefault="001E0D58" w:rsidP="00A5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-Italic-Identity-H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3771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4D34600" w14:textId="77777777" w:rsidR="00F35CD8" w:rsidRDefault="00F35CD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6E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6E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312320" w14:textId="77777777" w:rsidR="00F35CD8" w:rsidRDefault="00F35C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4052F" w14:textId="77777777" w:rsidR="001E0D58" w:rsidRDefault="001E0D58" w:rsidP="00A555EB">
      <w:pPr>
        <w:spacing w:after="0" w:line="240" w:lineRule="auto"/>
      </w:pPr>
      <w:r>
        <w:separator/>
      </w:r>
    </w:p>
  </w:footnote>
  <w:footnote w:type="continuationSeparator" w:id="0">
    <w:p w14:paraId="17556679" w14:textId="77777777" w:rsidR="001E0D58" w:rsidRDefault="001E0D58" w:rsidP="00A55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61444"/>
    <w:multiLevelType w:val="hybridMultilevel"/>
    <w:tmpl w:val="270071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66074"/>
    <w:multiLevelType w:val="hybridMultilevel"/>
    <w:tmpl w:val="94005A82"/>
    <w:lvl w:ilvl="0" w:tplc="38D6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961CA"/>
    <w:multiLevelType w:val="hybridMultilevel"/>
    <w:tmpl w:val="2C2882D2"/>
    <w:lvl w:ilvl="0" w:tplc="05DE76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40342D"/>
    <w:multiLevelType w:val="hybridMultilevel"/>
    <w:tmpl w:val="E3640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45EED"/>
    <w:multiLevelType w:val="hybridMultilevel"/>
    <w:tmpl w:val="A0F45078"/>
    <w:lvl w:ilvl="0" w:tplc="75A25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26D7B"/>
    <w:multiLevelType w:val="hybridMultilevel"/>
    <w:tmpl w:val="94005A82"/>
    <w:lvl w:ilvl="0" w:tplc="38D6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35624"/>
    <w:multiLevelType w:val="hybridMultilevel"/>
    <w:tmpl w:val="92901660"/>
    <w:lvl w:ilvl="0" w:tplc="40461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1A18CD"/>
    <w:multiLevelType w:val="hybridMultilevel"/>
    <w:tmpl w:val="6E2E785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EB"/>
    <w:rsid w:val="000204D9"/>
    <w:rsid w:val="00020A6C"/>
    <w:rsid w:val="00027611"/>
    <w:rsid w:val="00076178"/>
    <w:rsid w:val="00110C08"/>
    <w:rsid w:val="00163A3F"/>
    <w:rsid w:val="001643D3"/>
    <w:rsid w:val="00173BE7"/>
    <w:rsid w:val="0018664E"/>
    <w:rsid w:val="001E0D58"/>
    <w:rsid w:val="00201C93"/>
    <w:rsid w:val="00204533"/>
    <w:rsid w:val="00213690"/>
    <w:rsid w:val="00222611"/>
    <w:rsid w:val="00230FDD"/>
    <w:rsid w:val="00274992"/>
    <w:rsid w:val="00280414"/>
    <w:rsid w:val="00282660"/>
    <w:rsid w:val="00282D8A"/>
    <w:rsid w:val="002E6A2B"/>
    <w:rsid w:val="00311374"/>
    <w:rsid w:val="0031660B"/>
    <w:rsid w:val="00384517"/>
    <w:rsid w:val="003B3D5C"/>
    <w:rsid w:val="003F66F9"/>
    <w:rsid w:val="00401546"/>
    <w:rsid w:val="004573F3"/>
    <w:rsid w:val="00475873"/>
    <w:rsid w:val="0049197D"/>
    <w:rsid w:val="004B01DE"/>
    <w:rsid w:val="00502163"/>
    <w:rsid w:val="00556638"/>
    <w:rsid w:val="0055707C"/>
    <w:rsid w:val="00582E97"/>
    <w:rsid w:val="005A0E0C"/>
    <w:rsid w:val="005B7EF7"/>
    <w:rsid w:val="005F13B4"/>
    <w:rsid w:val="006015ED"/>
    <w:rsid w:val="00626359"/>
    <w:rsid w:val="0063022D"/>
    <w:rsid w:val="00675EAF"/>
    <w:rsid w:val="00693F4B"/>
    <w:rsid w:val="006A2F16"/>
    <w:rsid w:val="006F1E11"/>
    <w:rsid w:val="00700DD4"/>
    <w:rsid w:val="00746FF2"/>
    <w:rsid w:val="007632C8"/>
    <w:rsid w:val="00767A58"/>
    <w:rsid w:val="007733B9"/>
    <w:rsid w:val="007736EE"/>
    <w:rsid w:val="00786BAB"/>
    <w:rsid w:val="007B4F9D"/>
    <w:rsid w:val="008102C3"/>
    <w:rsid w:val="00840AE7"/>
    <w:rsid w:val="00870017"/>
    <w:rsid w:val="009216D1"/>
    <w:rsid w:val="0092196A"/>
    <w:rsid w:val="009436C2"/>
    <w:rsid w:val="00951A23"/>
    <w:rsid w:val="00963517"/>
    <w:rsid w:val="009770ED"/>
    <w:rsid w:val="00984049"/>
    <w:rsid w:val="00987162"/>
    <w:rsid w:val="009B6313"/>
    <w:rsid w:val="009C1206"/>
    <w:rsid w:val="009D55B4"/>
    <w:rsid w:val="009E3ACF"/>
    <w:rsid w:val="009F4E65"/>
    <w:rsid w:val="00A071BB"/>
    <w:rsid w:val="00A12E45"/>
    <w:rsid w:val="00A36DDA"/>
    <w:rsid w:val="00A555EB"/>
    <w:rsid w:val="00A72754"/>
    <w:rsid w:val="00A8202A"/>
    <w:rsid w:val="00AC31BC"/>
    <w:rsid w:val="00AC42B2"/>
    <w:rsid w:val="00AE77B2"/>
    <w:rsid w:val="00AF35EA"/>
    <w:rsid w:val="00AF5FCA"/>
    <w:rsid w:val="00B00EE8"/>
    <w:rsid w:val="00B34F91"/>
    <w:rsid w:val="00B66DBE"/>
    <w:rsid w:val="00BD63AD"/>
    <w:rsid w:val="00BF6162"/>
    <w:rsid w:val="00BF7FE6"/>
    <w:rsid w:val="00C328BB"/>
    <w:rsid w:val="00C92CD9"/>
    <w:rsid w:val="00C95D94"/>
    <w:rsid w:val="00CA12C5"/>
    <w:rsid w:val="00CA4DD2"/>
    <w:rsid w:val="00CE0120"/>
    <w:rsid w:val="00CF1D72"/>
    <w:rsid w:val="00D02F82"/>
    <w:rsid w:val="00D226E3"/>
    <w:rsid w:val="00D25060"/>
    <w:rsid w:val="00D46386"/>
    <w:rsid w:val="00D54785"/>
    <w:rsid w:val="00D85208"/>
    <w:rsid w:val="00DA3A48"/>
    <w:rsid w:val="00DC282E"/>
    <w:rsid w:val="00DE1BA4"/>
    <w:rsid w:val="00DE7AEA"/>
    <w:rsid w:val="00DF16AA"/>
    <w:rsid w:val="00E24EA6"/>
    <w:rsid w:val="00E71858"/>
    <w:rsid w:val="00E866A0"/>
    <w:rsid w:val="00ED1849"/>
    <w:rsid w:val="00EE03FF"/>
    <w:rsid w:val="00F35CD8"/>
    <w:rsid w:val="00F379F2"/>
    <w:rsid w:val="00F63B79"/>
    <w:rsid w:val="00FC263D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3B6B"/>
  <w15:docId w15:val="{5AF35496-7949-4B8A-8D5C-078251D9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5EB"/>
  </w:style>
  <w:style w:type="paragraph" w:styleId="Zpat">
    <w:name w:val="footer"/>
    <w:basedOn w:val="Normln"/>
    <w:link w:val="ZpatChar"/>
    <w:uiPriority w:val="99"/>
    <w:unhideWhenUsed/>
    <w:rsid w:val="00A5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5EB"/>
  </w:style>
  <w:style w:type="paragraph" w:styleId="Odstavecseseznamem">
    <w:name w:val="List Paragraph"/>
    <w:basedOn w:val="Normln"/>
    <w:uiPriority w:val="34"/>
    <w:qFormat/>
    <w:rsid w:val="009B63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4756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Sysel</dc:creator>
  <cp:lastModifiedBy>Nikola Alferyová</cp:lastModifiedBy>
  <cp:revision>2</cp:revision>
  <cp:lastPrinted>2021-06-22T07:08:00Z</cp:lastPrinted>
  <dcterms:created xsi:type="dcterms:W3CDTF">2022-06-16T12:48:00Z</dcterms:created>
  <dcterms:modified xsi:type="dcterms:W3CDTF">2022-06-16T12:48:00Z</dcterms:modified>
</cp:coreProperties>
</file>