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05" w:rsidRPr="00D72A28" w:rsidRDefault="00744A05" w:rsidP="002811CE">
      <w:pPr>
        <w:pStyle w:val="Nadpis1"/>
        <w:jc w:val="center"/>
        <w:rPr>
          <w:sz w:val="24"/>
          <w:szCs w:val="24"/>
        </w:rPr>
      </w:pPr>
    </w:p>
    <w:p w:rsidR="00744A05" w:rsidRPr="00D72A28" w:rsidRDefault="00744A05" w:rsidP="00A441D9">
      <w:pPr>
        <w:pStyle w:val="Nadpis1"/>
        <w:jc w:val="center"/>
        <w:rPr>
          <w:sz w:val="28"/>
          <w:szCs w:val="24"/>
        </w:rPr>
      </w:pPr>
      <w:r w:rsidRPr="00D72A28">
        <w:rPr>
          <w:sz w:val="28"/>
          <w:szCs w:val="24"/>
        </w:rPr>
        <w:t>Kupní smlouva</w:t>
      </w:r>
    </w:p>
    <w:p w:rsidR="00FA4A4B" w:rsidRPr="00D72A28" w:rsidRDefault="00FA4A4B" w:rsidP="00FA4A4B">
      <w:pPr>
        <w:jc w:val="center"/>
        <w:rPr>
          <w:sz w:val="24"/>
          <w:szCs w:val="24"/>
        </w:rPr>
      </w:pPr>
      <w:r w:rsidRPr="00D72A28">
        <w:rPr>
          <w:sz w:val="24"/>
          <w:szCs w:val="24"/>
        </w:rPr>
        <w:t>dle § 2079 a násl. zákona č. 89/2012 Sb., občanského zákoníku</w:t>
      </w:r>
    </w:p>
    <w:p w:rsidR="00086441" w:rsidRPr="00D72A28" w:rsidRDefault="00086441" w:rsidP="00FA4A4B">
      <w:pPr>
        <w:jc w:val="center"/>
        <w:rPr>
          <w:sz w:val="24"/>
          <w:szCs w:val="24"/>
        </w:rPr>
      </w:pPr>
      <w:r w:rsidRPr="00D72A28">
        <w:rPr>
          <w:sz w:val="24"/>
          <w:szCs w:val="24"/>
        </w:rPr>
        <w:t>(dále jen „</w:t>
      </w:r>
      <w:r w:rsidRPr="00D72A28">
        <w:rPr>
          <w:b/>
          <w:sz w:val="24"/>
          <w:szCs w:val="24"/>
        </w:rPr>
        <w:t>Smlouva</w:t>
      </w:r>
      <w:r w:rsidRPr="00D72A28">
        <w:rPr>
          <w:sz w:val="24"/>
          <w:szCs w:val="24"/>
        </w:rPr>
        <w:t>“)</w:t>
      </w:r>
    </w:p>
    <w:p w:rsidR="00744A05" w:rsidRPr="00D72A28" w:rsidRDefault="00744A05">
      <w:pPr>
        <w:rPr>
          <w:sz w:val="24"/>
          <w:szCs w:val="24"/>
        </w:rPr>
      </w:pPr>
    </w:p>
    <w:p w:rsidR="00744A05" w:rsidRPr="00D72A28" w:rsidRDefault="00A441D9" w:rsidP="00FA4A4B">
      <w:pPr>
        <w:jc w:val="center"/>
        <w:rPr>
          <w:sz w:val="24"/>
          <w:szCs w:val="24"/>
        </w:rPr>
      </w:pPr>
      <w:r w:rsidRPr="00D72A28">
        <w:rPr>
          <w:b/>
          <w:sz w:val="24"/>
          <w:szCs w:val="24"/>
        </w:rPr>
        <w:t xml:space="preserve">Článek </w:t>
      </w:r>
      <w:r w:rsidR="00744A05" w:rsidRPr="00D72A28">
        <w:rPr>
          <w:b/>
          <w:sz w:val="24"/>
          <w:szCs w:val="24"/>
        </w:rPr>
        <w:t>I</w:t>
      </w:r>
      <w:r w:rsidR="00744A05" w:rsidRPr="00D72A28">
        <w:rPr>
          <w:sz w:val="24"/>
          <w:szCs w:val="24"/>
        </w:rPr>
        <w:t>.</w:t>
      </w:r>
    </w:p>
    <w:p w:rsidR="00744A05" w:rsidRPr="00D72A28" w:rsidRDefault="00744A05" w:rsidP="00FA4A4B">
      <w:pPr>
        <w:jc w:val="center"/>
        <w:rPr>
          <w:sz w:val="24"/>
          <w:szCs w:val="24"/>
        </w:rPr>
      </w:pPr>
      <w:r w:rsidRPr="00D72A28">
        <w:rPr>
          <w:b/>
          <w:sz w:val="24"/>
          <w:szCs w:val="24"/>
        </w:rPr>
        <w:t>Smluvní strany</w:t>
      </w:r>
    </w:p>
    <w:p w:rsidR="00A441D9" w:rsidRPr="005E3C36" w:rsidRDefault="005E3C36" w:rsidP="00A441D9">
      <w:pPr>
        <w:pStyle w:val="Odstavecseseznamem"/>
        <w:numPr>
          <w:ilvl w:val="0"/>
          <w:numId w:val="15"/>
        </w:numPr>
        <w:ind w:left="426" w:hanging="426"/>
        <w:rPr>
          <w:sz w:val="24"/>
          <w:szCs w:val="24"/>
        </w:rPr>
      </w:pPr>
      <w:r w:rsidRPr="005E3C36">
        <w:rPr>
          <w:sz w:val="24"/>
          <w:szCs w:val="24"/>
        </w:rPr>
        <w:t>název:</w:t>
      </w:r>
    </w:p>
    <w:p w:rsidR="00744A05" w:rsidRPr="00D72A28" w:rsidRDefault="00A441D9" w:rsidP="00A441D9">
      <w:pPr>
        <w:ind w:firstLine="426"/>
        <w:rPr>
          <w:sz w:val="24"/>
          <w:szCs w:val="24"/>
        </w:rPr>
      </w:pPr>
      <w:r w:rsidRPr="00D72A28">
        <w:rPr>
          <w:sz w:val="24"/>
          <w:szCs w:val="24"/>
        </w:rPr>
        <w:t>sídlem</w:t>
      </w:r>
      <w:r w:rsidR="005E3C36">
        <w:rPr>
          <w:sz w:val="24"/>
          <w:szCs w:val="24"/>
        </w:rPr>
        <w:t>:</w:t>
      </w:r>
    </w:p>
    <w:p w:rsidR="00744A05" w:rsidRDefault="005E3C36" w:rsidP="00A441D9">
      <w:pPr>
        <w:ind w:firstLine="426"/>
        <w:rPr>
          <w:sz w:val="24"/>
          <w:szCs w:val="24"/>
        </w:rPr>
      </w:pPr>
      <w:r>
        <w:rPr>
          <w:sz w:val="24"/>
          <w:szCs w:val="24"/>
        </w:rPr>
        <w:t>IČO:</w:t>
      </w:r>
    </w:p>
    <w:p w:rsidR="000C07B9" w:rsidRPr="00D72A28" w:rsidRDefault="000C07B9" w:rsidP="00A441D9">
      <w:pPr>
        <w:ind w:firstLine="426"/>
        <w:rPr>
          <w:sz w:val="24"/>
          <w:szCs w:val="24"/>
        </w:rPr>
      </w:pPr>
      <w:proofErr w:type="gramStart"/>
      <w:r>
        <w:rPr>
          <w:sz w:val="24"/>
          <w:szCs w:val="24"/>
        </w:rPr>
        <w:t>DIČ:, plátce</w:t>
      </w:r>
      <w:proofErr w:type="gramEnd"/>
      <w:r>
        <w:rPr>
          <w:sz w:val="24"/>
          <w:szCs w:val="24"/>
        </w:rPr>
        <w:t xml:space="preserve"> DPH</w:t>
      </w:r>
    </w:p>
    <w:p w:rsidR="00744A05" w:rsidRPr="00D72A28" w:rsidRDefault="00A441D9" w:rsidP="00A441D9">
      <w:pPr>
        <w:ind w:firstLine="426"/>
        <w:rPr>
          <w:sz w:val="24"/>
          <w:szCs w:val="24"/>
        </w:rPr>
      </w:pPr>
      <w:r w:rsidRPr="00D72A28">
        <w:rPr>
          <w:sz w:val="24"/>
          <w:szCs w:val="24"/>
        </w:rPr>
        <w:t>(dále jen „</w:t>
      </w:r>
      <w:r w:rsidR="00086441" w:rsidRPr="00D72A28">
        <w:rPr>
          <w:b/>
          <w:sz w:val="24"/>
          <w:szCs w:val="24"/>
        </w:rPr>
        <w:t>Prodávaj</w:t>
      </w:r>
      <w:r w:rsidRPr="00D72A28">
        <w:rPr>
          <w:b/>
          <w:sz w:val="24"/>
          <w:szCs w:val="24"/>
        </w:rPr>
        <w:t>ící</w:t>
      </w:r>
      <w:r w:rsidRPr="00D72A28">
        <w:rPr>
          <w:sz w:val="24"/>
          <w:szCs w:val="24"/>
        </w:rPr>
        <w:t>:“)</w:t>
      </w:r>
    </w:p>
    <w:p w:rsidR="00A441D9" w:rsidRPr="00D72A28" w:rsidRDefault="00A441D9">
      <w:pPr>
        <w:rPr>
          <w:sz w:val="24"/>
          <w:szCs w:val="24"/>
        </w:rPr>
      </w:pPr>
    </w:p>
    <w:p w:rsidR="00A441D9" w:rsidRPr="00D72A28" w:rsidRDefault="00A441D9" w:rsidP="00A441D9">
      <w:pPr>
        <w:ind w:firstLine="426"/>
        <w:rPr>
          <w:sz w:val="24"/>
          <w:szCs w:val="24"/>
        </w:rPr>
      </w:pPr>
      <w:r w:rsidRPr="00D72A28">
        <w:rPr>
          <w:sz w:val="24"/>
          <w:szCs w:val="24"/>
        </w:rPr>
        <w:t>a</w:t>
      </w:r>
    </w:p>
    <w:p w:rsidR="00A441D9" w:rsidRPr="00D72A28" w:rsidRDefault="00A441D9">
      <w:pPr>
        <w:rPr>
          <w:sz w:val="24"/>
          <w:szCs w:val="24"/>
        </w:rPr>
      </w:pPr>
    </w:p>
    <w:p w:rsidR="00A441D9" w:rsidRPr="00D72A28" w:rsidRDefault="00A441D9" w:rsidP="00A441D9">
      <w:pPr>
        <w:pStyle w:val="Odstavecseseznamem"/>
        <w:numPr>
          <w:ilvl w:val="0"/>
          <w:numId w:val="15"/>
        </w:numPr>
        <w:ind w:left="426" w:hanging="426"/>
        <w:rPr>
          <w:b/>
          <w:sz w:val="24"/>
          <w:szCs w:val="24"/>
        </w:rPr>
      </w:pPr>
      <w:r w:rsidRPr="00D72A28">
        <w:rPr>
          <w:b/>
          <w:sz w:val="24"/>
          <w:szCs w:val="24"/>
        </w:rPr>
        <w:t>Obec Psáry</w:t>
      </w:r>
    </w:p>
    <w:p w:rsidR="00A441D9" w:rsidRPr="00D72A28" w:rsidRDefault="00A441D9" w:rsidP="00A441D9">
      <w:pPr>
        <w:ind w:left="1418" w:hanging="992"/>
        <w:rPr>
          <w:sz w:val="24"/>
          <w:szCs w:val="24"/>
        </w:rPr>
      </w:pPr>
      <w:r w:rsidRPr="00D72A28">
        <w:rPr>
          <w:sz w:val="24"/>
          <w:szCs w:val="24"/>
        </w:rPr>
        <w:t>IČO: 00241580</w:t>
      </w:r>
    </w:p>
    <w:p w:rsidR="00A441D9" w:rsidRPr="00D72A28" w:rsidRDefault="00A441D9" w:rsidP="00A441D9">
      <w:pPr>
        <w:ind w:left="1418" w:hanging="992"/>
        <w:rPr>
          <w:sz w:val="24"/>
          <w:szCs w:val="24"/>
        </w:rPr>
      </w:pPr>
      <w:r w:rsidRPr="00D72A28">
        <w:rPr>
          <w:sz w:val="24"/>
          <w:szCs w:val="24"/>
        </w:rPr>
        <w:t>se sídlem Pražská 137, PSČ 252 44, Psáry</w:t>
      </w:r>
    </w:p>
    <w:p w:rsidR="003F31B6" w:rsidRPr="00D72A28" w:rsidRDefault="00A441D9" w:rsidP="00A441D9">
      <w:pPr>
        <w:ind w:left="1418" w:hanging="992"/>
        <w:rPr>
          <w:sz w:val="24"/>
          <w:szCs w:val="24"/>
        </w:rPr>
      </w:pPr>
      <w:r w:rsidRPr="00D72A28">
        <w:rPr>
          <w:sz w:val="24"/>
          <w:szCs w:val="24"/>
        </w:rPr>
        <w:t xml:space="preserve">zastoupená Milanem Váchou, starostou obce  </w:t>
      </w:r>
    </w:p>
    <w:p w:rsidR="00A441D9" w:rsidRPr="00D72A28" w:rsidRDefault="00A441D9" w:rsidP="00A441D9">
      <w:pPr>
        <w:ind w:left="1418" w:hanging="992"/>
        <w:rPr>
          <w:sz w:val="24"/>
          <w:szCs w:val="24"/>
        </w:rPr>
      </w:pPr>
      <w:r w:rsidRPr="00D72A28">
        <w:rPr>
          <w:sz w:val="24"/>
          <w:szCs w:val="24"/>
        </w:rPr>
        <w:t>(dále jen „</w:t>
      </w:r>
      <w:r w:rsidR="00086441" w:rsidRPr="00D72A28">
        <w:rPr>
          <w:b/>
          <w:sz w:val="24"/>
          <w:szCs w:val="24"/>
        </w:rPr>
        <w:t>Kupující</w:t>
      </w:r>
      <w:r w:rsidRPr="00D72A28">
        <w:rPr>
          <w:sz w:val="24"/>
          <w:szCs w:val="24"/>
        </w:rPr>
        <w:t>“)</w:t>
      </w:r>
    </w:p>
    <w:p w:rsidR="00744A05" w:rsidRPr="00D72A28" w:rsidRDefault="00744A05">
      <w:pPr>
        <w:rPr>
          <w:sz w:val="24"/>
          <w:szCs w:val="24"/>
        </w:rPr>
      </w:pPr>
      <w:r w:rsidRPr="00D72A28">
        <w:rPr>
          <w:sz w:val="24"/>
          <w:szCs w:val="24"/>
        </w:rPr>
        <w:tab/>
        <w:t xml:space="preserve">       </w:t>
      </w:r>
    </w:p>
    <w:p w:rsidR="00744A05" w:rsidRPr="00D72A28" w:rsidRDefault="00A441D9" w:rsidP="00FA4A4B">
      <w:pPr>
        <w:jc w:val="center"/>
        <w:rPr>
          <w:b/>
          <w:sz w:val="24"/>
          <w:szCs w:val="24"/>
        </w:rPr>
      </w:pPr>
      <w:r w:rsidRPr="00D72A28">
        <w:rPr>
          <w:b/>
          <w:sz w:val="24"/>
          <w:szCs w:val="24"/>
        </w:rPr>
        <w:t xml:space="preserve">Článek </w:t>
      </w:r>
      <w:r w:rsidR="00744A05" w:rsidRPr="00D72A28">
        <w:rPr>
          <w:b/>
          <w:sz w:val="24"/>
          <w:szCs w:val="24"/>
        </w:rPr>
        <w:t>II.</w:t>
      </w:r>
    </w:p>
    <w:p w:rsidR="00744A05" w:rsidRPr="00D72A28" w:rsidRDefault="00A70DDC" w:rsidP="00FA4A4B">
      <w:pPr>
        <w:jc w:val="center"/>
        <w:rPr>
          <w:b/>
          <w:sz w:val="24"/>
          <w:szCs w:val="24"/>
        </w:rPr>
      </w:pPr>
      <w:r w:rsidRPr="00D72A28">
        <w:rPr>
          <w:b/>
          <w:sz w:val="24"/>
          <w:szCs w:val="24"/>
        </w:rPr>
        <w:t xml:space="preserve">Předmět </w:t>
      </w:r>
      <w:r w:rsidR="00744A05" w:rsidRPr="00D72A28">
        <w:rPr>
          <w:b/>
          <w:sz w:val="24"/>
          <w:szCs w:val="24"/>
        </w:rPr>
        <w:t>smlouvy</w:t>
      </w:r>
    </w:p>
    <w:p w:rsidR="000A0257" w:rsidRDefault="000A0257" w:rsidP="00BC17A9">
      <w:pPr>
        <w:jc w:val="both"/>
        <w:rPr>
          <w:sz w:val="24"/>
          <w:szCs w:val="24"/>
        </w:rPr>
      </w:pPr>
    </w:p>
    <w:p w:rsidR="005F10B5" w:rsidRPr="00D72A28" w:rsidRDefault="00086441" w:rsidP="00BC17A9">
      <w:pPr>
        <w:jc w:val="both"/>
        <w:rPr>
          <w:sz w:val="24"/>
          <w:szCs w:val="24"/>
        </w:rPr>
      </w:pPr>
      <w:r w:rsidRPr="00D72A28">
        <w:rPr>
          <w:sz w:val="24"/>
          <w:szCs w:val="24"/>
        </w:rPr>
        <w:t>Předmětem Smlouvy je závazek Prodávaj</w:t>
      </w:r>
      <w:r w:rsidR="00744A05" w:rsidRPr="00D72A28">
        <w:rPr>
          <w:sz w:val="24"/>
          <w:szCs w:val="24"/>
        </w:rPr>
        <w:t xml:space="preserve">ícího dodat </w:t>
      </w:r>
      <w:r w:rsidRPr="00D72A28">
        <w:rPr>
          <w:sz w:val="24"/>
          <w:szCs w:val="24"/>
        </w:rPr>
        <w:t>Kupující</w:t>
      </w:r>
      <w:r w:rsidR="00744A05" w:rsidRPr="00D72A28">
        <w:rPr>
          <w:sz w:val="24"/>
          <w:szCs w:val="24"/>
        </w:rPr>
        <w:t xml:space="preserve">mu </w:t>
      </w:r>
      <w:r w:rsidR="005E3C36">
        <w:rPr>
          <w:sz w:val="24"/>
          <w:szCs w:val="24"/>
        </w:rPr>
        <w:t>1 kus speciálního</w:t>
      </w:r>
      <w:r w:rsidR="005F10B5" w:rsidRPr="00D72A28">
        <w:rPr>
          <w:sz w:val="24"/>
          <w:szCs w:val="24"/>
        </w:rPr>
        <w:t xml:space="preserve"> </w:t>
      </w:r>
      <w:r w:rsidR="00D00B7B">
        <w:rPr>
          <w:sz w:val="24"/>
          <w:szCs w:val="24"/>
        </w:rPr>
        <w:t xml:space="preserve">automobilu a 1 kus nákladního přívěsu kategorie 01 </w:t>
      </w:r>
      <w:r w:rsidR="005F10B5" w:rsidRPr="00D72A28">
        <w:rPr>
          <w:sz w:val="24"/>
          <w:szCs w:val="24"/>
        </w:rPr>
        <w:t>(dále jen „</w:t>
      </w:r>
      <w:r w:rsidR="005F10B5" w:rsidRPr="00D72A28">
        <w:rPr>
          <w:b/>
          <w:sz w:val="24"/>
          <w:szCs w:val="24"/>
        </w:rPr>
        <w:t>Zboží</w:t>
      </w:r>
      <w:r w:rsidR="005F10B5" w:rsidRPr="00D72A28">
        <w:rPr>
          <w:sz w:val="24"/>
          <w:szCs w:val="24"/>
        </w:rPr>
        <w:t xml:space="preserve">“) </w:t>
      </w:r>
      <w:r w:rsidRPr="00D72A28">
        <w:rPr>
          <w:sz w:val="24"/>
          <w:szCs w:val="24"/>
        </w:rPr>
        <w:t>specifikovaných v</w:t>
      </w:r>
      <w:r w:rsidR="00744A05" w:rsidRPr="00D72A28">
        <w:rPr>
          <w:sz w:val="24"/>
          <w:szCs w:val="24"/>
        </w:rPr>
        <w:t xml:space="preserve"> příloze č.</w:t>
      </w:r>
      <w:r w:rsidR="00FE1204" w:rsidRPr="00D72A28">
        <w:rPr>
          <w:sz w:val="24"/>
          <w:szCs w:val="24"/>
        </w:rPr>
        <w:t xml:space="preserve"> </w:t>
      </w:r>
      <w:r w:rsidR="00744A05" w:rsidRPr="00D72A28">
        <w:rPr>
          <w:sz w:val="24"/>
          <w:szCs w:val="24"/>
        </w:rPr>
        <w:t>1</w:t>
      </w:r>
      <w:r w:rsidR="005F10B5" w:rsidRPr="00D72A28">
        <w:rPr>
          <w:sz w:val="24"/>
          <w:szCs w:val="24"/>
        </w:rPr>
        <w:t>, která je nedílnou součástí Smlouvy,</w:t>
      </w:r>
      <w:r w:rsidR="00575ED3" w:rsidRPr="00D72A28">
        <w:rPr>
          <w:sz w:val="24"/>
          <w:szCs w:val="24"/>
        </w:rPr>
        <w:t xml:space="preserve"> </w:t>
      </w:r>
      <w:r w:rsidR="00744A05" w:rsidRPr="00D72A28">
        <w:rPr>
          <w:sz w:val="24"/>
          <w:szCs w:val="24"/>
        </w:rPr>
        <w:t xml:space="preserve">a závazek </w:t>
      </w:r>
      <w:r w:rsidRPr="00D72A28">
        <w:rPr>
          <w:sz w:val="24"/>
          <w:szCs w:val="24"/>
        </w:rPr>
        <w:t>Kupující</w:t>
      </w:r>
      <w:r w:rsidR="00744A05" w:rsidRPr="00D72A28">
        <w:rPr>
          <w:sz w:val="24"/>
          <w:szCs w:val="24"/>
        </w:rPr>
        <w:t xml:space="preserve">ho převzít </w:t>
      </w:r>
      <w:r w:rsidRPr="00D72A28">
        <w:rPr>
          <w:sz w:val="24"/>
          <w:szCs w:val="24"/>
        </w:rPr>
        <w:t>Zboží</w:t>
      </w:r>
      <w:r w:rsidR="00744A05" w:rsidRPr="00D72A28">
        <w:rPr>
          <w:sz w:val="24"/>
          <w:szCs w:val="24"/>
        </w:rPr>
        <w:t xml:space="preserve"> v souladu s</w:t>
      </w:r>
      <w:r w:rsidR="005F10B5" w:rsidRPr="00D72A28">
        <w:rPr>
          <w:sz w:val="24"/>
          <w:szCs w:val="24"/>
        </w:rPr>
        <w:t>e</w:t>
      </w:r>
      <w:r w:rsidR="00744A05" w:rsidRPr="00D72A28">
        <w:rPr>
          <w:sz w:val="24"/>
          <w:szCs w:val="24"/>
        </w:rPr>
        <w:t xml:space="preserve"> </w:t>
      </w:r>
      <w:r w:rsidRPr="00D72A28">
        <w:rPr>
          <w:sz w:val="24"/>
          <w:szCs w:val="24"/>
        </w:rPr>
        <w:t>S</w:t>
      </w:r>
      <w:r w:rsidR="005F10B5" w:rsidRPr="00D72A28">
        <w:rPr>
          <w:sz w:val="24"/>
          <w:szCs w:val="24"/>
        </w:rPr>
        <w:t>mlouvou</w:t>
      </w:r>
      <w:r w:rsidR="00744A05" w:rsidRPr="00D72A28">
        <w:rPr>
          <w:sz w:val="24"/>
          <w:szCs w:val="24"/>
        </w:rPr>
        <w:t xml:space="preserve"> a zaplatit </w:t>
      </w:r>
      <w:r w:rsidR="005F10B5" w:rsidRPr="00D72A28">
        <w:rPr>
          <w:sz w:val="24"/>
          <w:szCs w:val="24"/>
        </w:rPr>
        <w:t>Prodávajícímu kupní cenu</w:t>
      </w:r>
      <w:r w:rsidR="0056578C" w:rsidRPr="00D72A28">
        <w:rPr>
          <w:sz w:val="24"/>
          <w:szCs w:val="24"/>
        </w:rPr>
        <w:t>.</w:t>
      </w:r>
    </w:p>
    <w:p w:rsidR="00744A05" w:rsidRPr="00D72A28" w:rsidRDefault="00744A05" w:rsidP="00BC17A9">
      <w:pPr>
        <w:jc w:val="both"/>
        <w:rPr>
          <w:sz w:val="24"/>
          <w:szCs w:val="24"/>
        </w:rPr>
      </w:pPr>
      <w:r w:rsidRPr="00D72A28">
        <w:rPr>
          <w:sz w:val="24"/>
          <w:szCs w:val="24"/>
        </w:rPr>
        <w:t xml:space="preserve"> </w:t>
      </w:r>
    </w:p>
    <w:p w:rsidR="00744A05" w:rsidRPr="00D72A28" w:rsidRDefault="00744A05">
      <w:pPr>
        <w:jc w:val="both"/>
        <w:rPr>
          <w:sz w:val="24"/>
          <w:szCs w:val="24"/>
        </w:rPr>
      </w:pPr>
    </w:p>
    <w:p w:rsidR="00744A05" w:rsidRPr="00D72A28" w:rsidRDefault="00A441D9" w:rsidP="00FA4A4B">
      <w:pPr>
        <w:jc w:val="center"/>
        <w:rPr>
          <w:b/>
          <w:sz w:val="24"/>
          <w:szCs w:val="24"/>
        </w:rPr>
      </w:pPr>
      <w:r w:rsidRPr="00D72A28">
        <w:rPr>
          <w:b/>
          <w:sz w:val="24"/>
          <w:szCs w:val="24"/>
        </w:rPr>
        <w:t xml:space="preserve">Článek </w:t>
      </w:r>
      <w:r w:rsidR="00744A05" w:rsidRPr="00D72A28">
        <w:rPr>
          <w:b/>
          <w:sz w:val="24"/>
          <w:szCs w:val="24"/>
        </w:rPr>
        <w:t>I</w:t>
      </w:r>
      <w:r w:rsidR="005F10B5" w:rsidRPr="00D72A28">
        <w:rPr>
          <w:b/>
          <w:sz w:val="24"/>
          <w:szCs w:val="24"/>
        </w:rPr>
        <w:t>II</w:t>
      </w:r>
      <w:r w:rsidR="00744A05" w:rsidRPr="00D72A28">
        <w:rPr>
          <w:b/>
          <w:sz w:val="24"/>
          <w:szCs w:val="24"/>
        </w:rPr>
        <w:t>.</w:t>
      </w:r>
    </w:p>
    <w:p w:rsidR="00744A05" w:rsidRPr="00D72A28" w:rsidRDefault="00744A05" w:rsidP="00FA4A4B">
      <w:pPr>
        <w:jc w:val="center"/>
        <w:rPr>
          <w:b/>
          <w:sz w:val="24"/>
          <w:szCs w:val="24"/>
        </w:rPr>
      </w:pPr>
      <w:r w:rsidRPr="00D72A28">
        <w:rPr>
          <w:b/>
          <w:sz w:val="24"/>
          <w:szCs w:val="24"/>
        </w:rPr>
        <w:t xml:space="preserve">Doba </w:t>
      </w:r>
      <w:r w:rsidR="005F10B5" w:rsidRPr="00D72A28">
        <w:rPr>
          <w:b/>
          <w:sz w:val="24"/>
          <w:szCs w:val="24"/>
        </w:rPr>
        <w:t>a místo plnění</w:t>
      </w:r>
    </w:p>
    <w:p w:rsidR="005F10B5" w:rsidRPr="00D72A28" w:rsidRDefault="005F10B5" w:rsidP="00BC17A9">
      <w:pPr>
        <w:jc w:val="both"/>
        <w:rPr>
          <w:sz w:val="24"/>
          <w:szCs w:val="24"/>
        </w:rPr>
      </w:pPr>
    </w:p>
    <w:p w:rsidR="005F10B5" w:rsidRPr="00D72A28" w:rsidRDefault="00086441" w:rsidP="005F10B5">
      <w:pPr>
        <w:pStyle w:val="Odstavecseseznamem"/>
        <w:numPr>
          <w:ilvl w:val="0"/>
          <w:numId w:val="17"/>
        </w:numPr>
        <w:ind w:left="426" w:hanging="426"/>
        <w:jc w:val="both"/>
        <w:rPr>
          <w:sz w:val="24"/>
          <w:szCs w:val="24"/>
        </w:rPr>
      </w:pPr>
      <w:r w:rsidRPr="00D72A28">
        <w:rPr>
          <w:sz w:val="24"/>
          <w:szCs w:val="24"/>
        </w:rPr>
        <w:t>Zboží</w:t>
      </w:r>
      <w:r w:rsidR="00744A05" w:rsidRPr="00D72A28">
        <w:rPr>
          <w:sz w:val="24"/>
          <w:szCs w:val="24"/>
        </w:rPr>
        <w:t xml:space="preserve"> bude dodáno </w:t>
      </w:r>
      <w:r w:rsidR="00E0644B" w:rsidRPr="000A0257">
        <w:rPr>
          <w:b/>
          <w:sz w:val="24"/>
          <w:szCs w:val="24"/>
        </w:rPr>
        <w:t xml:space="preserve">do </w:t>
      </w:r>
      <w:r w:rsidR="00C2252A">
        <w:rPr>
          <w:b/>
          <w:sz w:val="24"/>
          <w:szCs w:val="24"/>
        </w:rPr>
        <w:t>9. 10</w:t>
      </w:r>
      <w:r w:rsidR="005F10B5" w:rsidRPr="000A0257">
        <w:rPr>
          <w:b/>
          <w:sz w:val="24"/>
          <w:szCs w:val="24"/>
        </w:rPr>
        <w:t>.</w:t>
      </w:r>
      <w:r w:rsidR="00C2252A">
        <w:rPr>
          <w:b/>
          <w:sz w:val="24"/>
          <w:szCs w:val="24"/>
        </w:rPr>
        <w:t xml:space="preserve"> </w:t>
      </w:r>
      <w:r w:rsidR="005F10B5" w:rsidRPr="000A0257">
        <w:rPr>
          <w:b/>
          <w:sz w:val="24"/>
          <w:szCs w:val="24"/>
        </w:rPr>
        <w:t>2015</w:t>
      </w:r>
      <w:r w:rsidR="005F10B5" w:rsidRPr="00D72A28">
        <w:rPr>
          <w:sz w:val="24"/>
          <w:szCs w:val="24"/>
        </w:rPr>
        <w:t xml:space="preserve"> do sídla Kupujícího.</w:t>
      </w:r>
    </w:p>
    <w:p w:rsidR="005F10B5" w:rsidRPr="00D72A28" w:rsidRDefault="005F10B5" w:rsidP="005F10B5">
      <w:pPr>
        <w:pStyle w:val="Odstavecseseznamem"/>
        <w:numPr>
          <w:ilvl w:val="0"/>
          <w:numId w:val="17"/>
        </w:numPr>
        <w:ind w:left="426" w:hanging="426"/>
        <w:jc w:val="both"/>
        <w:rPr>
          <w:sz w:val="24"/>
          <w:szCs w:val="24"/>
        </w:rPr>
      </w:pPr>
      <w:r w:rsidRPr="00D72A28">
        <w:rPr>
          <w:sz w:val="24"/>
          <w:szCs w:val="24"/>
        </w:rPr>
        <w:t>Dopravu Zboží zaji</w:t>
      </w:r>
      <w:r w:rsidR="00D72A28">
        <w:rPr>
          <w:sz w:val="24"/>
          <w:szCs w:val="24"/>
        </w:rPr>
        <w:t>stí na své náklady</w:t>
      </w:r>
      <w:r w:rsidRPr="00D72A28">
        <w:rPr>
          <w:sz w:val="24"/>
          <w:szCs w:val="24"/>
        </w:rPr>
        <w:t xml:space="preserve"> Prodávající.</w:t>
      </w:r>
    </w:p>
    <w:p w:rsidR="005F10B5" w:rsidRPr="00D72A28" w:rsidRDefault="00086441" w:rsidP="000A0257">
      <w:pPr>
        <w:pStyle w:val="Odstavecseseznamem"/>
        <w:numPr>
          <w:ilvl w:val="0"/>
          <w:numId w:val="17"/>
        </w:numPr>
        <w:ind w:left="426" w:hanging="426"/>
        <w:jc w:val="both"/>
        <w:rPr>
          <w:sz w:val="24"/>
          <w:szCs w:val="24"/>
        </w:rPr>
      </w:pPr>
      <w:r w:rsidRPr="00D72A28">
        <w:rPr>
          <w:sz w:val="24"/>
          <w:szCs w:val="24"/>
        </w:rPr>
        <w:t>Prodávaj</w:t>
      </w:r>
      <w:r w:rsidR="009D6C7F" w:rsidRPr="00D72A28">
        <w:rPr>
          <w:sz w:val="24"/>
          <w:szCs w:val="24"/>
        </w:rPr>
        <w:t xml:space="preserve">ící </w:t>
      </w:r>
      <w:r w:rsidRPr="00D72A28">
        <w:rPr>
          <w:sz w:val="24"/>
          <w:szCs w:val="24"/>
        </w:rPr>
        <w:t>Zboží</w:t>
      </w:r>
      <w:r w:rsidR="009D6C7F" w:rsidRPr="00D72A28">
        <w:rPr>
          <w:sz w:val="24"/>
          <w:szCs w:val="24"/>
        </w:rPr>
        <w:t xml:space="preserve"> v místě plnění vyzkouší jeho funkčnost a </w:t>
      </w:r>
      <w:r w:rsidR="00D00B7B">
        <w:rPr>
          <w:sz w:val="24"/>
          <w:szCs w:val="24"/>
        </w:rPr>
        <w:t>předvede jeho funkce a ovládání.</w:t>
      </w:r>
    </w:p>
    <w:p w:rsidR="00744A05" w:rsidRPr="00D72A28" w:rsidRDefault="00744A05">
      <w:pPr>
        <w:jc w:val="both"/>
        <w:rPr>
          <w:sz w:val="24"/>
          <w:szCs w:val="24"/>
        </w:rPr>
      </w:pPr>
    </w:p>
    <w:p w:rsidR="00744A05" w:rsidRPr="00D72A28" w:rsidRDefault="00744A05">
      <w:pPr>
        <w:jc w:val="both"/>
        <w:rPr>
          <w:sz w:val="24"/>
          <w:szCs w:val="24"/>
        </w:rPr>
      </w:pPr>
    </w:p>
    <w:p w:rsidR="00744A05" w:rsidRPr="00D72A28" w:rsidRDefault="00A441D9" w:rsidP="00FA4A4B">
      <w:pPr>
        <w:jc w:val="center"/>
        <w:rPr>
          <w:b/>
          <w:sz w:val="24"/>
          <w:szCs w:val="24"/>
        </w:rPr>
      </w:pPr>
      <w:r w:rsidRPr="00D72A28">
        <w:rPr>
          <w:b/>
          <w:sz w:val="24"/>
          <w:szCs w:val="24"/>
        </w:rPr>
        <w:t xml:space="preserve">Článek </w:t>
      </w:r>
      <w:r w:rsidR="00D72A28">
        <w:rPr>
          <w:b/>
          <w:sz w:val="24"/>
          <w:szCs w:val="24"/>
        </w:rPr>
        <w:t>I</w:t>
      </w:r>
      <w:r w:rsidR="00744A05" w:rsidRPr="00D72A28">
        <w:rPr>
          <w:b/>
          <w:sz w:val="24"/>
          <w:szCs w:val="24"/>
        </w:rPr>
        <w:t>V.</w:t>
      </w:r>
    </w:p>
    <w:p w:rsidR="00744A05" w:rsidRPr="00D72A28" w:rsidRDefault="005F10B5" w:rsidP="00FA4A4B">
      <w:pPr>
        <w:jc w:val="center"/>
        <w:rPr>
          <w:b/>
          <w:sz w:val="24"/>
          <w:szCs w:val="24"/>
        </w:rPr>
      </w:pPr>
      <w:r w:rsidRPr="00D72A28">
        <w:rPr>
          <w:b/>
          <w:sz w:val="24"/>
          <w:szCs w:val="24"/>
        </w:rPr>
        <w:t>Kupní ce</w:t>
      </w:r>
      <w:r w:rsidR="00744A05" w:rsidRPr="00D72A28">
        <w:rPr>
          <w:b/>
          <w:sz w:val="24"/>
          <w:szCs w:val="24"/>
        </w:rPr>
        <w:t>na</w:t>
      </w:r>
    </w:p>
    <w:p w:rsidR="00744A05" w:rsidRPr="00D72A28" w:rsidRDefault="00744A05">
      <w:pPr>
        <w:jc w:val="both"/>
        <w:rPr>
          <w:sz w:val="24"/>
          <w:szCs w:val="24"/>
        </w:rPr>
      </w:pPr>
    </w:p>
    <w:p w:rsidR="00D00B7B" w:rsidRDefault="005F10B5" w:rsidP="005F10B5">
      <w:pPr>
        <w:numPr>
          <w:ilvl w:val="0"/>
          <w:numId w:val="16"/>
        </w:numPr>
        <w:jc w:val="both"/>
        <w:rPr>
          <w:sz w:val="24"/>
          <w:szCs w:val="24"/>
        </w:rPr>
      </w:pPr>
      <w:r w:rsidRPr="00D00B7B">
        <w:rPr>
          <w:sz w:val="24"/>
          <w:szCs w:val="24"/>
        </w:rPr>
        <w:t>Kupní cena činí</w:t>
      </w:r>
      <w:r w:rsidR="00D00B7B" w:rsidRPr="00D00B7B">
        <w:rPr>
          <w:sz w:val="24"/>
          <w:szCs w:val="24"/>
        </w:rPr>
        <w:t>:</w:t>
      </w:r>
      <w:r w:rsidR="00C028A5">
        <w:rPr>
          <w:sz w:val="24"/>
          <w:szCs w:val="24"/>
        </w:rPr>
        <w:t>………………………… bez DPH.</w:t>
      </w:r>
    </w:p>
    <w:p w:rsidR="005F10B5" w:rsidRPr="00D00B7B" w:rsidRDefault="005F10B5" w:rsidP="005F10B5">
      <w:pPr>
        <w:numPr>
          <w:ilvl w:val="0"/>
          <w:numId w:val="16"/>
        </w:numPr>
        <w:jc w:val="both"/>
        <w:rPr>
          <w:sz w:val="24"/>
          <w:szCs w:val="24"/>
        </w:rPr>
      </w:pPr>
      <w:r w:rsidRPr="00D00B7B">
        <w:rPr>
          <w:sz w:val="24"/>
          <w:szCs w:val="24"/>
        </w:rPr>
        <w:t>Ke kupní ceně bude přiúčtována DPH dle právních předpisů účinných ke dni uskutečnění zdanitelného plnění.</w:t>
      </w:r>
    </w:p>
    <w:p w:rsidR="00D72A28" w:rsidRDefault="005F10B5" w:rsidP="005F10B5">
      <w:pPr>
        <w:numPr>
          <w:ilvl w:val="0"/>
          <w:numId w:val="16"/>
        </w:numPr>
        <w:jc w:val="both"/>
        <w:rPr>
          <w:sz w:val="24"/>
          <w:szCs w:val="24"/>
        </w:rPr>
      </w:pPr>
      <w:r w:rsidRPr="00D72A28">
        <w:rPr>
          <w:sz w:val="24"/>
          <w:szCs w:val="24"/>
        </w:rPr>
        <w:t>Kupní cenu včetně DPH uhradí Kupující na základě faktury vystavené Prodávajícím</w:t>
      </w:r>
      <w:r w:rsidR="00D00B7B">
        <w:rPr>
          <w:sz w:val="24"/>
          <w:szCs w:val="24"/>
        </w:rPr>
        <w:t xml:space="preserve"> po předání Z</w:t>
      </w:r>
      <w:r w:rsidR="000C07B9">
        <w:rPr>
          <w:sz w:val="24"/>
          <w:szCs w:val="24"/>
        </w:rPr>
        <w:t>boží Kupujícímu</w:t>
      </w:r>
      <w:r w:rsidR="00D72A28">
        <w:rPr>
          <w:sz w:val="24"/>
          <w:szCs w:val="24"/>
        </w:rPr>
        <w:t>.</w:t>
      </w:r>
    </w:p>
    <w:p w:rsidR="005F10B5" w:rsidRPr="00D72A28" w:rsidRDefault="005F10B5" w:rsidP="005F10B5">
      <w:pPr>
        <w:numPr>
          <w:ilvl w:val="0"/>
          <w:numId w:val="16"/>
        </w:numPr>
        <w:jc w:val="both"/>
        <w:rPr>
          <w:sz w:val="24"/>
          <w:szCs w:val="24"/>
        </w:rPr>
      </w:pPr>
      <w:r w:rsidRPr="00D72A28">
        <w:rPr>
          <w:sz w:val="24"/>
          <w:szCs w:val="24"/>
        </w:rPr>
        <w:t>Faktura j</w:t>
      </w:r>
      <w:r w:rsidR="000A0257">
        <w:rPr>
          <w:sz w:val="24"/>
          <w:szCs w:val="24"/>
        </w:rPr>
        <w:t>e</w:t>
      </w:r>
      <w:r w:rsidRPr="00D72A28">
        <w:rPr>
          <w:sz w:val="24"/>
          <w:szCs w:val="24"/>
        </w:rPr>
        <w:t xml:space="preserve"> splatná do 14 dnů ode dne jejího doručení Kupujícímu.</w:t>
      </w:r>
    </w:p>
    <w:p w:rsidR="005F10B5" w:rsidRPr="00D72A28" w:rsidRDefault="000C07B9" w:rsidP="00E118BE">
      <w:pPr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Prodávající</w:t>
      </w:r>
      <w:r w:rsidR="005F10B5" w:rsidRPr="00D72A28">
        <w:rPr>
          <w:sz w:val="24"/>
          <w:szCs w:val="24"/>
        </w:rPr>
        <w:t xml:space="preserve"> je oprávněn vystavit fakturu po řádném předání Zboží Kupujícímu.</w:t>
      </w:r>
      <w:r w:rsidR="00E118BE" w:rsidRPr="00D72A28">
        <w:rPr>
          <w:sz w:val="24"/>
          <w:szCs w:val="24"/>
        </w:rPr>
        <w:t xml:space="preserve"> </w:t>
      </w:r>
    </w:p>
    <w:p w:rsidR="00744A05" w:rsidRDefault="00744A05">
      <w:pPr>
        <w:jc w:val="both"/>
        <w:rPr>
          <w:sz w:val="24"/>
          <w:szCs w:val="24"/>
        </w:rPr>
      </w:pPr>
    </w:p>
    <w:p w:rsidR="00744A05" w:rsidRDefault="00744A05">
      <w:pPr>
        <w:jc w:val="both"/>
        <w:rPr>
          <w:sz w:val="24"/>
          <w:szCs w:val="24"/>
        </w:rPr>
      </w:pPr>
    </w:p>
    <w:p w:rsidR="00E740C1" w:rsidRDefault="00E740C1">
      <w:pPr>
        <w:jc w:val="both"/>
        <w:rPr>
          <w:sz w:val="24"/>
          <w:szCs w:val="24"/>
        </w:rPr>
      </w:pPr>
    </w:p>
    <w:p w:rsidR="00E740C1" w:rsidRPr="00D72A28" w:rsidRDefault="00E740C1">
      <w:pPr>
        <w:jc w:val="both"/>
        <w:rPr>
          <w:sz w:val="24"/>
          <w:szCs w:val="24"/>
        </w:rPr>
      </w:pPr>
    </w:p>
    <w:p w:rsidR="00744A05" w:rsidRPr="00D72A28" w:rsidRDefault="00A441D9" w:rsidP="00FA4A4B">
      <w:pPr>
        <w:jc w:val="center"/>
        <w:rPr>
          <w:b/>
          <w:sz w:val="24"/>
          <w:szCs w:val="24"/>
        </w:rPr>
      </w:pPr>
      <w:r w:rsidRPr="00D72A28">
        <w:rPr>
          <w:b/>
          <w:sz w:val="24"/>
          <w:szCs w:val="24"/>
        </w:rPr>
        <w:lastRenderedPageBreak/>
        <w:t xml:space="preserve">Článek </w:t>
      </w:r>
      <w:r w:rsidR="00D72A28">
        <w:rPr>
          <w:b/>
          <w:sz w:val="24"/>
          <w:szCs w:val="24"/>
        </w:rPr>
        <w:t>V</w:t>
      </w:r>
      <w:r w:rsidR="00744A05" w:rsidRPr="00D72A28">
        <w:rPr>
          <w:b/>
          <w:sz w:val="24"/>
          <w:szCs w:val="24"/>
        </w:rPr>
        <w:t>.</w:t>
      </w:r>
    </w:p>
    <w:p w:rsidR="00744A05" w:rsidRPr="00D72A28" w:rsidRDefault="00744A05" w:rsidP="00FA4A4B">
      <w:pPr>
        <w:jc w:val="center"/>
        <w:rPr>
          <w:b/>
          <w:sz w:val="24"/>
          <w:szCs w:val="24"/>
        </w:rPr>
      </w:pPr>
      <w:r w:rsidRPr="00D72A28">
        <w:rPr>
          <w:b/>
          <w:sz w:val="24"/>
          <w:szCs w:val="24"/>
        </w:rPr>
        <w:t>Odpovědnost za vady, záruka</w:t>
      </w:r>
    </w:p>
    <w:p w:rsidR="00E118BE" w:rsidRPr="00D72A28" w:rsidRDefault="00E118BE" w:rsidP="00E118BE">
      <w:pPr>
        <w:pStyle w:val="Odstavecseseznamem"/>
        <w:ind w:left="426"/>
        <w:jc w:val="both"/>
        <w:rPr>
          <w:sz w:val="24"/>
          <w:szCs w:val="24"/>
        </w:rPr>
      </w:pPr>
    </w:p>
    <w:p w:rsidR="00E118BE" w:rsidRPr="00D72A28" w:rsidRDefault="00086441" w:rsidP="00E118BE">
      <w:pPr>
        <w:pStyle w:val="Odstavecseseznamem"/>
        <w:numPr>
          <w:ilvl w:val="0"/>
          <w:numId w:val="19"/>
        </w:numPr>
        <w:ind w:left="426" w:hanging="426"/>
        <w:jc w:val="both"/>
        <w:rPr>
          <w:sz w:val="24"/>
          <w:szCs w:val="24"/>
        </w:rPr>
      </w:pPr>
      <w:r w:rsidRPr="00D72A28">
        <w:rPr>
          <w:sz w:val="24"/>
          <w:szCs w:val="24"/>
        </w:rPr>
        <w:t>Prodávaj</w:t>
      </w:r>
      <w:r w:rsidR="00EE4292" w:rsidRPr="00D72A28">
        <w:rPr>
          <w:sz w:val="24"/>
          <w:szCs w:val="24"/>
        </w:rPr>
        <w:t xml:space="preserve">ící poskytuje na </w:t>
      </w:r>
      <w:r w:rsidRPr="00D72A28">
        <w:rPr>
          <w:sz w:val="24"/>
          <w:szCs w:val="24"/>
        </w:rPr>
        <w:t>Zboží</w:t>
      </w:r>
      <w:r w:rsidR="00EE4292" w:rsidRPr="00D72A28">
        <w:rPr>
          <w:sz w:val="24"/>
          <w:szCs w:val="24"/>
        </w:rPr>
        <w:t xml:space="preserve"> záruku</w:t>
      </w:r>
      <w:r w:rsidR="00744A05" w:rsidRPr="00D72A28">
        <w:rPr>
          <w:sz w:val="24"/>
          <w:szCs w:val="24"/>
        </w:rPr>
        <w:t xml:space="preserve"> v délce 36 měsíců</w:t>
      </w:r>
      <w:r w:rsidR="00EE4292" w:rsidRPr="00D72A28">
        <w:rPr>
          <w:sz w:val="24"/>
          <w:szCs w:val="24"/>
        </w:rPr>
        <w:t xml:space="preserve"> od jeho řádného předání</w:t>
      </w:r>
      <w:r w:rsidR="00D72A28">
        <w:rPr>
          <w:sz w:val="24"/>
          <w:szCs w:val="24"/>
        </w:rPr>
        <w:t xml:space="preserve"> Kupujícímu</w:t>
      </w:r>
      <w:r w:rsidR="00744A05" w:rsidRPr="00D72A28">
        <w:rPr>
          <w:sz w:val="24"/>
          <w:szCs w:val="24"/>
        </w:rPr>
        <w:t>.</w:t>
      </w:r>
    </w:p>
    <w:p w:rsidR="00E118BE" w:rsidRPr="00D72A28" w:rsidRDefault="00744A05" w:rsidP="00E118BE">
      <w:pPr>
        <w:pStyle w:val="Odstavecseseznamem"/>
        <w:numPr>
          <w:ilvl w:val="0"/>
          <w:numId w:val="19"/>
        </w:numPr>
        <w:ind w:left="426" w:hanging="426"/>
        <w:jc w:val="both"/>
        <w:rPr>
          <w:sz w:val="24"/>
          <w:szCs w:val="24"/>
        </w:rPr>
      </w:pPr>
      <w:r w:rsidRPr="00D72A28">
        <w:rPr>
          <w:sz w:val="24"/>
          <w:szCs w:val="24"/>
        </w:rPr>
        <w:t xml:space="preserve">Během záruční doby se </w:t>
      </w:r>
      <w:r w:rsidR="00E118BE" w:rsidRPr="00D72A28">
        <w:rPr>
          <w:sz w:val="24"/>
          <w:szCs w:val="24"/>
        </w:rPr>
        <w:t xml:space="preserve">Prodávající zavazuje </w:t>
      </w:r>
      <w:r w:rsidR="004D4D51" w:rsidRPr="00D72A28">
        <w:rPr>
          <w:sz w:val="24"/>
          <w:szCs w:val="24"/>
        </w:rPr>
        <w:t xml:space="preserve">na vlastní náklady </w:t>
      </w:r>
      <w:r w:rsidR="00E118BE" w:rsidRPr="00D72A28">
        <w:rPr>
          <w:sz w:val="24"/>
          <w:szCs w:val="24"/>
        </w:rPr>
        <w:t xml:space="preserve">odstranit </w:t>
      </w:r>
      <w:r w:rsidR="000A0257">
        <w:rPr>
          <w:sz w:val="24"/>
          <w:szCs w:val="24"/>
        </w:rPr>
        <w:t>zá</w:t>
      </w:r>
      <w:r w:rsidR="00E118BE" w:rsidRPr="00D72A28">
        <w:rPr>
          <w:sz w:val="24"/>
          <w:szCs w:val="24"/>
        </w:rPr>
        <w:t xml:space="preserve">vady Zboží do </w:t>
      </w:r>
      <w:r w:rsidR="00D00B7B">
        <w:rPr>
          <w:sz w:val="24"/>
          <w:szCs w:val="24"/>
        </w:rPr>
        <w:t>7 pracovních dnů</w:t>
      </w:r>
      <w:r w:rsidR="00E118BE" w:rsidRPr="00D72A28">
        <w:rPr>
          <w:sz w:val="24"/>
          <w:szCs w:val="24"/>
        </w:rPr>
        <w:t xml:space="preserve"> od jejich nahlášení na email …………</w:t>
      </w:r>
      <w:proofErr w:type="gramStart"/>
      <w:r w:rsidR="00E118BE" w:rsidRPr="00D72A28">
        <w:rPr>
          <w:sz w:val="24"/>
          <w:szCs w:val="24"/>
        </w:rPr>
        <w:t>…@............. .</w:t>
      </w:r>
      <w:proofErr w:type="gramEnd"/>
      <w:r w:rsidR="00E118BE" w:rsidRPr="00D72A28">
        <w:rPr>
          <w:sz w:val="24"/>
          <w:szCs w:val="24"/>
        </w:rPr>
        <w:t xml:space="preserve"> </w:t>
      </w:r>
    </w:p>
    <w:p w:rsidR="004D4D51" w:rsidRPr="00D72A28" w:rsidRDefault="00086441" w:rsidP="004D4D51">
      <w:pPr>
        <w:pStyle w:val="Odstavecseseznamem"/>
        <w:numPr>
          <w:ilvl w:val="0"/>
          <w:numId w:val="19"/>
        </w:numPr>
        <w:ind w:left="426" w:hanging="426"/>
        <w:jc w:val="both"/>
        <w:rPr>
          <w:sz w:val="24"/>
          <w:szCs w:val="24"/>
        </w:rPr>
      </w:pPr>
      <w:r w:rsidRPr="00D72A28">
        <w:rPr>
          <w:sz w:val="24"/>
          <w:szCs w:val="24"/>
        </w:rPr>
        <w:t>Prodávaj</w:t>
      </w:r>
      <w:r w:rsidR="00744A05" w:rsidRPr="00D72A28">
        <w:rPr>
          <w:sz w:val="24"/>
          <w:szCs w:val="24"/>
        </w:rPr>
        <w:t xml:space="preserve">ící </w:t>
      </w:r>
      <w:r w:rsidR="004D4D51" w:rsidRPr="00D72A28">
        <w:rPr>
          <w:sz w:val="24"/>
          <w:szCs w:val="24"/>
        </w:rPr>
        <w:t xml:space="preserve">neručí </w:t>
      </w:r>
      <w:r w:rsidR="00744A05" w:rsidRPr="00D72A28">
        <w:rPr>
          <w:sz w:val="24"/>
          <w:szCs w:val="24"/>
        </w:rPr>
        <w:t xml:space="preserve">za vady, jež byly způsobeny po předání </w:t>
      </w:r>
      <w:r w:rsidRPr="00D72A28">
        <w:rPr>
          <w:sz w:val="24"/>
          <w:szCs w:val="24"/>
        </w:rPr>
        <w:t>Zboží</w:t>
      </w:r>
      <w:r w:rsidR="00744A05" w:rsidRPr="00D72A28">
        <w:rPr>
          <w:sz w:val="24"/>
          <w:szCs w:val="24"/>
        </w:rPr>
        <w:t xml:space="preserve"> vnějšími událostmi, které nezpůsobil. Jedná se především o poškození </w:t>
      </w:r>
      <w:r w:rsidRPr="00D72A28">
        <w:rPr>
          <w:sz w:val="24"/>
          <w:szCs w:val="24"/>
        </w:rPr>
        <w:t>Zboží</w:t>
      </w:r>
      <w:r w:rsidR="00744A05" w:rsidRPr="00D72A28">
        <w:rPr>
          <w:sz w:val="24"/>
          <w:szCs w:val="24"/>
        </w:rPr>
        <w:t xml:space="preserve"> živelnou pohromou nebo uživatelem,</w:t>
      </w:r>
      <w:r w:rsidR="004D4D51" w:rsidRPr="00D72A28">
        <w:rPr>
          <w:sz w:val="24"/>
          <w:szCs w:val="24"/>
        </w:rPr>
        <w:t xml:space="preserve"> popř.</w:t>
      </w:r>
      <w:r w:rsidR="00744A05" w:rsidRPr="00D72A28">
        <w:rPr>
          <w:sz w:val="24"/>
          <w:szCs w:val="24"/>
        </w:rPr>
        <w:t xml:space="preserve"> </w:t>
      </w:r>
      <w:r w:rsidR="008F2F2C" w:rsidRPr="00D72A28">
        <w:rPr>
          <w:sz w:val="24"/>
          <w:szCs w:val="24"/>
        </w:rPr>
        <w:t>neodbornou obsluhou</w:t>
      </w:r>
      <w:r w:rsidR="004D4D51" w:rsidRPr="00D72A28">
        <w:rPr>
          <w:sz w:val="24"/>
          <w:szCs w:val="24"/>
        </w:rPr>
        <w:t>.</w:t>
      </w:r>
    </w:p>
    <w:p w:rsidR="00744A05" w:rsidRPr="00D72A28" w:rsidRDefault="004D4D51" w:rsidP="004D4D51">
      <w:pPr>
        <w:pStyle w:val="Odstavecseseznamem"/>
        <w:numPr>
          <w:ilvl w:val="0"/>
          <w:numId w:val="19"/>
        </w:numPr>
        <w:ind w:left="426" w:hanging="426"/>
        <w:jc w:val="both"/>
        <w:rPr>
          <w:sz w:val="24"/>
          <w:szCs w:val="24"/>
        </w:rPr>
      </w:pPr>
      <w:r w:rsidRPr="00D72A28">
        <w:rPr>
          <w:sz w:val="24"/>
          <w:szCs w:val="24"/>
        </w:rPr>
        <w:t>Nárok z v</w:t>
      </w:r>
      <w:r w:rsidR="00744A05" w:rsidRPr="00D72A28">
        <w:rPr>
          <w:sz w:val="24"/>
          <w:szCs w:val="24"/>
        </w:rPr>
        <w:t>ad</w:t>
      </w:r>
      <w:r w:rsidRPr="00D72A28">
        <w:rPr>
          <w:sz w:val="24"/>
          <w:szCs w:val="24"/>
        </w:rPr>
        <w:t>, včetně vad</w:t>
      </w:r>
      <w:r w:rsidR="00744A05" w:rsidRPr="00D72A28">
        <w:rPr>
          <w:sz w:val="24"/>
          <w:szCs w:val="24"/>
        </w:rPr>
        <w:t xml:space="preserve"> skryt</w:t>
      </w:r>
      <w:r w:rsidRPr="00D72A28">
        <w:rPr>
          <w:sz w:val="24"/>
          <w:szCs w:val="24"/>
        </w:rPr>
        <w:t>ých uplatní</w:t>
      </w:r>
      <w:r w:rsidR="00744A05" w:rsidRPr="00D72A28">
        <w:rPr>
          <w:sz w:val="24"/>
          <w:szCs w:val="24"/>
        </w:rPr>
        <w:t xml:space="preserve"> </w:t>
      </w:r>
      <w:r w:rsidR="00086441" w:rsidRPr="00D72A28">
        <w:rPr>
          <w:sz w:val="24"/>
          <w:szCs w:val="24"/>
        </w:rPr>
        <w:t>Kupující</w:t>
      </w:r>
      <w:r w:rsidR="00744A05" w:rsidRPr="00D72A28">
        <w:rPr>
          <w:sz w:val="24"/>
          <w:szCs w:val="24"/>
        </w:rPr>
        <w:t xml:space="preserve"> u </w:t>
      </w:r>
      <w:r w:rsidR="00086441" w:rsidRPr="00D72A28">
        <w:rPr>
          <w:sz w:val="24"/>
          <w:szCs w:val="24"/>
        </w:rPr>
        <w:t>Prodávaj</w:t>
      </w:r>
      <w:r w:rsidR="00744A05" w:rsidRPr="00D72A28">
        <w:rPr>
          <w:sz w:val="24"/>
          <w:szCs w:val="24"/>
        </w:rPr>
        <w:t>ícího nejpozději</w:t>
      </w:r>
      <w:r w:rsidRPr="00D72A28">
        <w:rPr>
          <w:sz w:val="24"/>
          <w:szCs w:val="24"/>
        </w:rPr>
        <w:t xml:space="preserve"> </w:t>
      </w:r>
      <w:r w:rsidR="00744A05" w:rsidRPr="00D72A28">
        <w:rPr>
          <w:sz w:val="24"/>
          <w:szCs w:val="24"/>
        </w:rPr>
        <w:t xml:space="preserve">do konce záruční doby. </w:t>
      </w:r>
    </w:p>
    <w:p w:rsidR="004D4D51" w:rsidRPr="00D72A28" w:rsidRDefault="004D4D51" w:rsidP="00BB3A37">
      <w:pPr>
        <w:jc w:val="center"/>
        <w:rPr>
          <w:b/>
          <w:sz w:val="24"/>
          <w:szCs w:val="24"/>
        </w:rPr>
      </w:pPr>
    </w:p>
    <w:p w:rsidR="004D4D51" w:rsidRPr="00D72A28" w:rsidRDefault="004D4D51" w:rsidP="00BB3A37">
      <w:pPr>
        <w:jc w:val="center"/>
        <w:rPr>
          <w:b/>
          <w:sz w:val="24"/>
          <w:szCs w:val="24"/>
        </w:rPr>
      </w:pPr>
    </w:p>
    <w:p w:rsidR="00D72A28" w:rsidRPr="00D72A28" w:rsidRDefault="00D72A28" w:rsidP="00D72A28">
      <w:pPr>
        <w:jc w:val="center"/>
        <w:rPr>
          <w:b/>
          <w:sz w:val="24"/>
          <w:szCs w:val="24"/>
        </w:rPr>
      </w:pPr>
      <w:r w:rsidRPr="00D72A28">
        <w:rPr>
          <w:b/>
          <w:sz w:val="24"/>
          <w:szCs w:val="24"/>
        </w:rPr>
        <w:t>Článek VI.</w:t>
      </w:r>
    </w:p>
    <w:p w:rsidR="00D72A28" w:rsidRPr="00D72A28" w:rsidRDefault="00D72A28" w:rsidP="00D72A28">
      <w:pPr>
        <w:jc w:val="center"/>
        <w:rPr>
          <w:b/>
          <w:sz w:val="24"/>
          <w:szCs w:val="24"/>
        </w:rPr>
      </w:pPr>
      <w:r w:rsidRPr="00D72A28">
        <w:rPr>
          <w:b/>
          <w:sz w:val="24"/>
          <w:szCs w:val="24"/>
        </w:rPr>
        <w:t>Smluvní pokuty</w:t>
      </w:r>
    </w:p>
    <w:p w:rsidR="00D72A28" w:rsidRPr="00D72A28" w:rsidRDefault="00D72A28" w:rsidP="00D72A28">
      <w:pPr>
        <w:pStyle w:val="Odstavecseseznamem"/>
        <w:ind w:left="426"/>
        <w:jc w:val="both"/>
        <w:rPr>
          <w:sz w:val="24"/>
          <w:szCs w:val="24"/>
        </w:rPr>
      </w:pPr>
    </w:p>
    <w:p w:rsidR="00D72A28" w:rsidRPr="00D72A28" w:rsidRDefault="00D72A28" w:rsidP="00D72A28">
      <w:pPr>
        <w:pStyle w:val="Odstavecseseznamem"/>
        <w:numPr>
          <w:ilvl w:val="0"/>
          <w:numId w:val="20"/>
        </w:numPr>
        <w:ind w:left="426" w:hanging="426"/>
        <w:jc w:val="both"/>
        <w:rPr>
          <w:sz w:val="24"/>
          <w:szCs w:val="24"/>
        </w:rPr>
      </w:pPr>
      <w:r w:rsidRPr="00D72A28">
        <w:rPr>
          <w:sz w:val="24"/>
          <w:szCs w:val="24"/>
        </w:rPr>
        <w:t xml:space="preserve">V případě, že je Prodávající v prodlení s dodáním Zboží, uhradí Kupujícímu smluvní pokutu ve výši </w:t>
      </w:r>
      <w:r w:rsidR="00D00B7B">
        <w:rPr>
          <w:sz w:val="24"/>
          <w:szCs w:val="24"/>
        </w:rPr>
        <w:t>0,3</w:t>
      </w:r>
      <w:r w:rsidRPr="00D72A28">
        <w:rPr>
          <w:sz w:val="24"/>
          <w:szCs w:val="24"/>
        </w:rPr>
        <w:t xml:space="preserve"> % z</w:t>
      </w:r>
      <w:r w:rsidR="000C07B9">
        <w:rPr>
          <w:sz w:val="24"/>
          <w:szCs w:val="24"/>
        </w:rPr>
        <w:t xml:space="preserve"> celkové</w:t>
      </w:r>
      <w:r w:rsidRPr="00D72A28">
        <w:rPr>
          <w:sz w:val="24"/>
          <w:szCs w:val="24"/>
        </w:rPr>
        <w:t xml:space="preserve"> kupní ceny </w:t>
      </w:r>
      <w:r w:rsidR="000C07B9">
        <w:rPr>
          <w:sz w:val="24"/>
          <w:szCs w:val="24"/>
        </w:rPr>
        <w:t xml:space="preserve">s DPH </w:t>
      </w:r>
      <w:r w:rsidRPr="00D72A28">
        <w:rPr>
          <w:sz w:val="24"/>
          <w:szCs w:val="24"/>
        </w:rPr>
        <w:t>za každý započatý den prodlení.</w:t>
      </w:r>
    </w:p>
    <w:p w:rsidR="00D72A28" w:rsidRPr="00D72A28" w:rsidRDefault="00D72A28" w:rsidP="00D72A28">
      <w:pPr>
        <w:pStyle w:val="Odstavecseseznamem"/>
        <w:numPr>
          <w:ilvl w:val="0"/>
          <w:numId w:val="20"/>
        </w:numPr>
        <w:ind w:left="426" w:hanging="426"/>
        <w:jc w:val="both"/>
        <w:rPr>
          <w:sz w:val="24"/>
          <w:szCs w:val="24"/>
        </w:rPr>
      </w:pPr>
      <w:r w:rsidRPr="00D72A28">
        <w:rPr>
          <w:sz w:val="24"/>
          <w:szCs w:val="24"/>
        </w:rPr>
        <w:t>V případě, že je Prodávající v prodlení s odstraněním vady Zboží v záruční době, uhradí Kupuj</w:t>
      </w:r>
      <w:r w:rsidR="00D00B7B">
        <w:rPr>
          <w:sz w:val="24"/>
          <w:szCs w:val="24"/>
        </w:rPr>
        <w:t>ícímu smluvní pokutu ve výši 0,3</w:t>
      </w:r>
      <w:r w:rsidRPr="00D72A28">
        <w:rPr>
          <w:sz w:val="24"/>
          <w:szCs w:val="24"/>
        </w:rPr>
        <w:t xml:space="preserve"> % z</w:t>
      </w:r>
      <w:r w:rsidR="000C07B9">
        <w:rPr>
          <w:sz w:val="24"/>
          <w:szCs w:val="24"/>
        </w:rPr>
        <w:t xml:space="preserve"> celkové</w:t>
      </w:r>
      <w:r w:rsidRPr="00D72A28">
        <w:rPr>
          <w:sz w:val="24"/>
          <w:szCs w:val="24"/>
        </w:rPr>
        <w:t xml:space="preserve"> kupní ceny </w:t>
      </w:r>
      <w:r w:rsidR="000C07B9">
        <w:rPr>
          <w:sz w:val="24"/>
          <w:szCs w:val="24"/>
        </w:rPr>
        <w:t xml:space="preserve">s DPH </w:t>
      </w:r>
      <w:r w:rsidRPr="00D72A28">
        <w:rPr>
          <w:sz w:val="24"/>
          <w:szCs w:val="24"/>
        </w:rPr>
        <w:t>za každý započatý den prodlení.</w:t>
      </w:r>
    </w:p>
    <w:p w:rsidR="00D72A28" w:rsidRPr="00D72A28" w:rsidRDefault="00D72A28" w:rsidP="00D72A28">
      <w:pPr>
        <w:pStyle w:val="Odstavecseseznamem"/>
        <w:numPr>
          <w:ilvl w:val="0"/>
          <w:numId w:val="20"/>
        </w:numPr>
        <w:ind w:left="426" w:hanging="426"/>
        <w:jc w:val="both"/>
        <w:rPr>
          <w:sz w:val="24"/>
          <w:szCs w:val="24"/>
        </w:rPr>
      </w:pPr>
      <w:r w:rsidRPr="00D72A28">
        <w:rPr>
          <w:sz w:val="24"/>
          <w:szCs w:val="24"/>
        </w:rPr>
        <w:t xml:space="preserve">Žádná ze smluvních stran nemá nárok na zaplacení smluvní pokuty, pokud druhá smluvní strana prokáže, že jí ve splnění povinnosti dočasně nebo trvale zabránila mimořádná nepředvídatelná a nepřekonatelná překážka vzniklá nezávisle na její vůli; to neplatí, pokud překážka vznikla z jejích osobních poměrů nebo vznikla až v době, kdy byla s plněním smluvené povinnosti v prodlení, nebo pokud se jedná o překážku, kterou byla podle Smlouvy povinna překonat. </w:t>
      </w:r>
    </w:p>
    <w:p w:rsidR="00D72A28" w:rsidRPr="00D72A28" w:rsidRDefault="00D72A28" w:rsidP="00D72A28">
      <w:pPr>
        <w:pStyle w:val="Odstavecseseznamem"/>
        <w:numPr>
          <w:ilvl w:val="0"/>
          <w:numId w:val="20"/>
        </w:numPr>
        <w:ind w:left="426" w:hanging="426"/>
        <w:jc w:val="both"/>
        <w:rPr>
          <w:sz w:val="24"/>
          <w:szCs w:val="24"/>
        </w:rPr>
      </w:pPr>
      <w:r w:rsidRPr="00D72A28">
        <w:rPr>
          <w:sz w:val="24"/>
          <w:szCs w:val="24"/>
        </w:rPr>
        <w:t>Smluvní strany jsou oprávněny vedle smluvní pokuty požadovat v plné výši i náhradu újmy, která vznikne v důsledku porušení povinnosti, jejíž splnění je smluvní pokutou zajištěno.</w:t>
      </w:r>
    </w:p>
    <w:p w:rsidR="00D72A28" w:rsidRPr="00D72A28" w:rsidRDefault="00D72A28" w:rsidP="00BB3A37">
      <w:pPr>
        <w:jc w:val="center"/>
        <w:rPr>
          <w:b/>
          <w:sz w:val="24"/>
          <w:szCs w:val="24"/>
        </w:rPr>
      </w:pPr>
    </w:p>
    <w:p w:rsidR="00D72A28" w:rsidRPr="00D72A28" w:rsidRDefault="00D72A28" w:rsidP="00BB3A37">
      <w:pPr>
        <w:jc w:val="center"/>
        <w:rPr>
          <w:b/>
          <w:sz w:val="24"/>
          <w:szCs w:val="24"/>
        </w:rPr>
      </w:pPr>
    </w:p>
    <w:p w:rsidR="00744A05" w:rsidRPr="00D72A28" w:rsidRDefault="00A441D9" w:rsidP="00BB3A37">
      <w:pPr>
        <w:jc w:val="center"/>
        <w:rPr>
          <w:b/>
          <w:sz w:val="24"/>
          <w:szCs w:val="24"/>
        </w:rPr>
      </w:pPr>
      <w:r w:rsidRPr="00D72A28">
        <w:rPr>
          <w:b/>
          <w:sz w:val="24"/>
          <w:szCs w:val="24"/>
        </w:rPr>
        <w:t xml:space="preserve">Článek </w:t>
      </w:r>
      <w:r w:rsidR="000A0257">
        <w:rPr>
          <w:b/>
          <w:sz w:val="24"/>
          <w:szCs w:val="24"/>
        </w:rPr>
        <w:t>VI</w:t>
      </w:r>
      <w:r w:rsidR="00744A05" w:rsidRPr="00D72A28">
        <w:rPr>
          <w:b/>
          <w:sz w:val="24"/>
          <w:szCs w:val="24"/>
        </w:rPr>
        <w:t>I.</w:t>
      </w:r>
    </w:p>
    <w:p w:rsidR="00744A05" w:rsidRPr="00D72A28" w:rsidRDefault="00744A05" w:rsidP="00BB3A37">
      <w:pPr>
        <w:jc w:val="center"/>
        <w:rPr>
          <w:sz w:val="24"/>
          <w:szCs w:val="24"/>
        </w:rPr>
      </w:pPr>
      <w:r w:rsidRPr="00D72A28">
        <w:rPr>
          <w:b/>
          <w:sz w:val="24"/>
          <w:szCs w:val="24"/>
        </w:rPr>
        <w:t>Závěrečná ustanovení</w:t>
      </w:r>
    </w:p>
    <w:p w:rsidR="000A0257" w:rsidRDefault="000A0257">
      <w:pPr>
        <w:jc w:val="both"/>
        <w:rPr>
          <w:sz w:val="24"/>
          <w:szCs w:val="24"/>
        </w:rPr>
      </w:pPr>
    </w:p>
    <w:p w:rsidR="000A0257" w:rsidRDefault="000A0257" w:rsidP="000A0257">
      <w:pPr>
        <w:pStyle w:val="Odstavecseseznamem"/>
        <w:numPr>
          <w:ilvl w:val="0"/>
          <w:numId w:val="21"/>
        </w:numPr>
        <w:ind w:left="426" w:hanging="426"/>
        <w:jc w:val="both"/>
        <w:rPr>
          <w:sz w:val="24"/>
          <w:szCs w:val="24"/>
        </w:rPr>
      </w:pPr>
      <w:r w:rsidRPr="000A0257">
        <w:rPr>
          <w:sz w:val="24"/>
          <w:szCs w:val="24"/>
        </w:rPr>
        <w:t>Tato Smlouva nabývá platnosti a účinnosti dnem jejího podpisu.</w:t>
      </w:r>
    </w:p>
    <w:p w:rsidR="000A0257" w:rsidRDefault="000A0257" w:rsidP="000A0257">
      <w:pPr>
        <w:pStyle w:val="Odstavecseseznamem"/>
        <w:numPr>
          <w:ilvl w:val="0"/>
          <w:numId w:val="21"/>
        </w:numPr>
        <w:ind w:left="426" w:hanging="426"/>
        <w:jc w:val="both"/>
        <w:rPr>
          <w:sz w:val="24"/>
          <w:szCs w:val="24"/>
        </w:rPr>
      </w:pPr>
      <w:r w:rsidRPr="000A0257">
        <w:rPr>
          <w:sz w:val="24"/>
          <w:szCs w:val="24"/>
        </w:rPr>
        <w:t xml:space="preserve">Smluvní strany mají vzájemnou </w:t>
      </w:r>
      <w:r w:rsidR="000C07B9">
        <w:rPr>
          <w:sz w:val="24"/>
          <w:szCs w:val="24"/>
        </w:rPr>
        <w:t>informa</w:t>
      </w:r>
      <w:r w:rsidRPr="000A0257">
        <w:rPr>
          <w:sz w:val="24"/>
          <w:szCs w:val="24"/>
        </w:rPr>
        <w:t>ční povinnost o všech skutečnostech, které by mohly ohrozit řádný výkon práv a povinností plynoucích ze vztahu založeného Smlouvou.</w:t>
      </w:r>
    </w:p>
    <w:p w:rsidR="000A0257" w:rsidRDefault="000A0257" w:rsidP="000A0257">
      <w:pPr>
        <w:pStyle w:val="Odstavecseseznamem"/>
        <w:numPr>
          <w:ilvl w:val="0"/>
          <w:numId w:val="21"/>
        </w:numPr>
        <w:ind w:left="426" w:hanging="426"/>
        <w:jc w:val="both"/>
        <w:rPr>
          <w:sz w:val="24"/>
          <w:szCs w:val="24"/>
        </w:rPr>
      </w:pPr>
      <w:r w:rsidRPr="000A0257">
        <w:rPr>
          <w:sz w:val="24"/>
          <w:szCs w:val="24"/>
        </w:rPr>
        <w:t>Tuto Smlouvu je možné měnit pouze písemnými dodatky podepsanými oběma Smluvními stranami.</w:t>
      </w:r>
    </w:p>
    <w:p w:rsidR="000A0257" w:rsidRDefault="000A0257" w:rsidP="000A0257">
      <w:pPr>
        <w:pStyle w:val="Odstavecseseznamem"/>
        <w:numPr>
          <w:ilvl w:val="0"/>
          <w:numId w:val="21"/>
        </w:numPr>
        <w:ind w:left="426" w:hanging="426"/>
        <w:jc w:val="both"/>
        <w:rPr>
          <w:sz w:val="24"/>
          <w:szCs w:val="24"/>
        </w:rPr>
      </w:pPr>
      <w:r w:rsidRPr="000A0257">
        <w:rPr>
          <w:sz w:val="24"/>
          <w:szCs w:val="24"/>
        </w:rPr>
        <w:t>Smluvní strany se dohodly, že pro tento svůj závazkový vztah vylučují pou</w:t>
      </w:r>
      <w:r>
        <w:rPr>
          <w:sz w:val="24"/>
          <w:szCs w:val="24"/>
        </w:rPr>
        <w:t xml:space="preserve">žití ustanovení § 1740 odst. 3 </w:t>
      </w:r>
      <w:r w:rsidR="000C07B9">
        <w:rPr>
          <w:sz w:val="24"/>
          <w:szCs w:val="24"/>
        </w:rPr>
        <w:t xml:space="preserve">zák. č. 89/2012 Sb., Občanský zákoník </w:t>
      </w:r>
      <w:r w:rsidRPr="000A0257">
        <w:rPr>
          <w:sz w:val="24"/>
          <w:szCs w:val="24"/>
        </w:rPr>
        <w:t>(dále jen „</w:t>
      </w:r>
      <w:r w:rsidRPr="000A0257">
        <w:rPr>
          <w:b/>
          <w:sz w:val="24"/>
          <w:szCs w:val="24"/>
        </w:rPr>
        <w:t>OZ</w:t>
      </w:r>
      <w:r w:rsidRPr="000A0257">
        <w:rPr>
          <w:sz w:val="24"/>
          <w:szCs w:val="24"/>
        </w:rPr>
        <w:t>“). Obchodní zvyklosti nemají ve smyslu § 558 odst. 2 OZ přednost před ustanovením zákona, jež nemá donucující účinky.</w:t>
      </w:r>
    </w:p>
    <w:p w:rsidR="000A0257" w:rsidRDefault="000A0257" w:rsidP="000A0257">
      <w:pPr>
        <w:pStyle w:val="Odstavecseseznamem"/>
        <w:numPr>
          <w:ilvl w:val="0"/>
          <w:numId w:val="2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</w:t>
      </w:r>
      <w:r w:rsidRPr="000A0257">
        <w:rPr>
          <w:sz w:val="24"/>
          <w:szCs w:val="24"/>
        </w:rPr>
        <w:t>Smlouva je vyhotovena ve dvou stejnopisech, z nichž každá ze Smluvních stran obdrží po jednom.</w:t>
      </w:r>
    </w:p>
    <w:p w:rsidR="000A0257" w:rsidRDefault="000A0257" w:rsidP="000A0257">
      <w:pPr>
        <w:pStyle w:val="Odstavecseseznamem"/>
        <w:numPr>
          <w:ilvl w:val="0"/>
          <w:numId w:val="21"/>
        </w:numPr>
        <w:ind w:left="426" w:hanging="426"/>
        <w:jc w:val="both"/>
        <w:rPr>
          <w:sz w:val="24"/>
          <w:szCs w:val="24"/>
        </w:rPr>
      </w:pPr>
      <w:r w:rsidRPr="000A0257">
        <w:rPr>
          <w:sz w:val="24"/>
          <w:szCs w:val="24"/>
        </w:rPr>
        <w:t>Nedílnou sou</w:t>
      </w:r>
      <w:r>
        <w:rPr>
          <w:sz w:val="24"/>
          <w:szCs w:val="24"/>
        </w:rPr>
        <w:t>část této Smlouvy tvoří přílohy č. 1</w:t>
      </w:r>
      <w:r w:rsidRPr="000A0257">
        <w:rPr>
          <w:sz w:val="24"/>
          <w:szCs w:val="24"/>
        </w:rPr>
        <w:t xml:space="preserve"> </w:t>
      </w:r>
      <w:r w:rsidR="00FA6187">
        <w:rPr>
          <w:sz w:val="24"/>
          <w:szCs w:val="24"/>
        </w:rPr>
        <w:t>–</w:t>
      </w:r>
      <w:r w:rsidRPr="000A0257">
        <w:rPr>
          <w:sz w:val="24"/>
          <w:szCs w:val="24"/>
        </w:rPr>
        <w:t xml:space="preserve"> </w:t>
      </w:r>
      <w:r w:rsidR="00FA6187">
        <w:rPr>
          <w:sz w:val="24"/>
          <w:szCs w:val="24"/>
        </w:rPr>
        <w:t>Technická specifikace</w:t>
      </w:r>
      <w:r>
        <w:rPr>
          <w:sz w:val="24"/>
          <w:szCs w:val="24"/>
        </w:rPr>
        <w:t>.</w:t>
      </w:r>
    </w:p>
    <w:p w:rsidR="000A0257" w:rsidRDefault="000A0257" w:rsidP="000A0257">
      <w:pPr>
        <w:pStyle w:val="Odstavecseseznamem"/>
        <w:ind w:left="426"/>
        <w:jc w:val="center"/>
        <w:rPr>
          <w:sz w:val="24"/>
          <w:szCs w:val="24"/>
        </w:rPr>
      </w:pPr>
    </w:p>
    <w:p w:rsidR="000A0257" w:rsidRPr="000A0257" w:rsidRDefault="000A0257" w:rsidP="000A0257">
      <w:pPr>
        <w:pStyle w:val="Odstavecseseznamem"/>
        <w:ind w:left="426"/>
        <w:jc w:val="center"/>
        <w:rPr>
          <w:sz w:val="24"/>
          <w:szCs w:val="24"/>
        </w:rPr>
      </w:pPr>
      <w:r w:rsidRPr="000A0257">
        <w:rPr>
          <w:sz w:val="24"/>
          <w:szCs w:val="24"/>
        </w:rPr>
        <w:t>[PODPISY SMLUVNÍCH STRAN JSOU UVEDENY NA DALŠÍ STRANĚ]</w:t>
      </w:r>
    </w:p>
    <w:p w:rsidR="000A0257" w:rsidRPr="000A0257" w:rsidRDefault="000A0257" w:rsidP="000A0257">
      <w:pPr>
        <w:jc w:val="both"/>
        <w:rPr>
          <w:sz w:val="24"/>
          <w:szCs w:val="24"/>
        </w:rPr>
      </w:pPr>
    </w:p>
    <w:p w:rsidR="000A0257" w:rsidRDefault="000A0257">
      <w:pPr>
        <w:jc w:val="both"/>
        <w:rPr>
          <w:sz w:val="24"/>
          <w:szCs w:val="24"/>
        </w:rPr>
      </w:pPr>
    </w:p>
    <w:p w:rsidR="000A0257" w:rsidRDefault="000A0257">
      <w:pPr>
        <w:jc w:val="both"/>
        <w:rPr>
          <w:sz w:val="24"/>
          <w:szCs w:val="24"/>
        </w:rPr>
      </w:pPr>
    </w:p>
    <w:p w:rsidR="000A0257" w:rsidRDefault="000A0257">
      <w:pPr>
        <w:jc w:val="both"/>
        <w:rPr>
          <w:sz w:val="24"/>
          <w:szCs w:val="24"/>
        </w:rPr>
      </w:pPr>
    </w:p>
    <w:p w:rsidR="000A0257" w:rsidRDefault="000A0257">
      <w:pPr>
        <w:jc w:val="both"/>
        <w:rPr>
          <w:sz w:val="24"/>
          <w:szCs w:val="24"/>
        </w:rPr>
      </w:pPr>
    </w:p>
    <w:p w:rsidR="00744A05" w:rsidRPr="00D72A28" w:rsidRDefault="00744A05">
      <w:pPr>
        <w:jc w:val="both"/>
        <w:rPr>
          <w:sz w:val="24"/>
          <w:szCs w:val="24"/>
        </w:rPr>
      </w:pPr>
    </w:p>
    <w:p w:rsidR="00744A05" w:rsidRPr="00D72A28" w:rsidRDefault="00FE1204">
      <w:pPr>
        <w:rPr>
          <w:sz w:val="24"/>
          <w:szCs w:val="24"/>
        </w:rPr>
      </w:pPr>
      <w:r w:rsidRPr="00D72A28">
        <w:rPr>
          <w:sz w:val="24"/>
          <w:szCs w:val="24"/>
        </w:rPr>
        <w:t xml:space="preserve">V </w:t>
      </w:r>
      <w:r w:rsidR="00BD07D2" w:rsidRPr="00D72A28">
        <w:rPr>
          <w:sz w:val="24"/>
          <w:szCs w:val="24"/>
        </w:rPr>
        <w:t>____________</w:t>
      </w:r>
      <w:r w:rsidRPr="00D72A28">
        <w:rPr>
          <w:sz w:val="24"/>
          <w:szCs w:val="24"/>
        </w:rPr>
        <w:t xml:space="preserve"> dne ________</w:t>
      </w:r>
      <w:r w:rsidRPr="00D72A28">
        <w:rPr>
          <w:sz w:val="24"/>
          <w:szCs w:val="24"/>
        </w:rPr>
        <w:tab/>
      </w:r>
      <w:r w:rsidRPr="00D72A28">
        <w:rPr>
          <w:sz w:val="24"/>
          <w:szCs w:val="24"/>
        </w:rPr>
        <w:tab/>
      </w:r>
      <w:r w:rsidR="000A0257">
        <w:rPr>
          <w:sz w:val="24"/>
          <w:szCs w:val="24"/>
        </w:rPr>
        <w:tab/>
      </w:r>
      <w:r w:rsidRPr="00D72A28">
        <w:rPr>
          <w:sz w:val="24"/>
          <w:szCs w:val="24"/>
        </w:rPr>
        <w:t>V P</w:t>
      </w:r>
      <w:r w:rsidR="00BD07D2" w:rsidRPr="00D72A28">
        <w:rPr>
          <w:sz w:val="24"/>
          <w:szCs w:val="24"/>
        </w:rPr>
        <w:t>sárech</w:t>
      </w:r>
      <w:r w:rsidRPr="00D72A28">
        <w:rPr>
          <w:sz w:val="24"/>
          <w:szCs w:val="24"/>
        </w:rPr>
        <w:t xml:space="preserve"> dne ____________</w:t>
      </w:r>
    </w:p>
    <w:p w:rsidR="00FE1204" w:rsidRPr="00D72A28" w:rsidRDefault="00FE1204">
      <w:pPr>
        <w:rPr>
          <w:sz w:val="24"/>
          <w:szCs w:val="24"/>
        </w:rPr>
      </w:pPr>
    </w:p>
    <w:p w:rsidR="002D3438" w:rsidRPr="00D72A28" w:rsidRDefault="002D3438">
      <w:pPr>
        <w:rPr>
          <w:sz w:val="24"/>
          <w:szCs w:val="24"/>
        </w:rPr>
      </w:pPr>
    </w:p>
    <w:p w:rsidR="006028BD" w:rsidRDefault="006028BD">
      <w:pPr>
        <w:rPr>
          <w:sz w:val="24"/>
          <w:szCs w:val="24"/>
        </w:rPr>
      </w:pPr>
    </w:p>
    <w:p w:rsidR="000A0257" w:rsidRDefault="000A0257">
      <w:pPr>
        <w:rPr>
          <w:sz w:val="24"/>
          <w:szCs w:val="24"/>
        </w:rPr>
      </w:pPr>
    </w:p>
    <w:p w:rsidR="000A0257" w:rsidRDefault="000A0257">
      <w:pPr>
        <w:rPr>
          <w:sz w:val="24"/>
          <w:szCs w:val="24"/>
        </w:rPr>
      </w:pPr>
    </w:p>
    <w:p w:rsidR="000A0257" w:rsidRPr="00D72A28" w:rsidRDefault="000A0257">
      <w:pPr>
        <w:rPr>
          <w:sz w:val="24"/>
          <w:szCs w:val="24"/>
        </w:rPr>
      </w:pPr>
    </w:p>
    <w:p w:rsidR="00D00B7B" w:rsidRDefault="008F2F2C" w:rsidP="00D00B7B">
      <w:pPr>
        <w:rPr>
          <w:b/>
          <w:sz w:val="24"/>
          <w:szCs w:val="24"/>
        </w:rPr>
      </w:pPr>
      <w:r w:rsidRPr="00D72A28">
        <w:rPr>
          <w:b/>
          <w:sz w:val="24"/>
          <w:szCs w:val="24"/>
        </w:rPr>
        <w:t>_________________________</w:t>
      </w:r>
      <w:r w:rsidRPr="00D72A28">
        <w:rPr>
          <w:b/>
          <w:sz w:val="24"/>
          <w:szCs w:val="24"/>
        </w:rPr>
        <w:tab/>
      </w:r>
      <w:r w:rsidRPr="00D72A28">
        <w:rPr>
          <w:b/>
          <w:sz w:val="24"/>
          <w:szCs w:val="24"/>
        </w:rPr>
        <w:tab/>
      </w:r>
      <w:r w:rsidRPr="00D72A28">
        <w:rPr>
          <w:b/>
          <w:sz w:val="24"/>
          <w:szCs w:val="24"/>
        </w:rPr>
        <w:tab/>
      </w:r>
      <w:r w:rsidR="00FE1204" w:rsidRPr="00D72A28">
        <w:rPr>
          <w:b/>
          <w:sz w:val="24"/>
          <w:szCs w:val="24"/>
        </w:rPr>
        <w:t>________________________</w:t>
      </w:r>
      <w:r w:rsidR="00D00B7B">
        <w:rPr>
          <w:b/>
          <w:sz w:val="24"/>
          <w:szCs w:val="24"/>
        </w:rPr>
        <w:tab/>
      </w:r>
      <w:r w:rsidR="00D00B7B">
        <w:rPr>
          <w:b/>
          <w:sz w:val="24"/>
          <w:szCs w:val="24"/>
        </w:rPr>
        <w:tab/>
      </w:r>
      <w:r w:rsidR="00D00B7B">
        <w:rPr>
          <w:b/>
          <w:sz w:val="24"/>
          <w:szCs w:val="24"/>
        </w:rPr>
        <w:tab/>
      </w:r>
      <w:r w:rsidR="00D00B7B">
        <w:rPr>
          <w:b/>
          <w:sz w:val="24"/>
          <w:szCs w:val="24"/>
        </w:rPr>
        <w:tab/>
      </w:r>
      <w:r w:rsidR="00D00B7B">
        <w:rPr>
          <w:b/>
          <w:sz w:val="24"/>
          <w:szCs w:val="24"/>
        </w:rPr>
        <w:tab/>
      </w:r>
      <w:r w:rsidR="00A441D9" w:rsidRPr="00D72A28">
        <w:rPr>
          <w:b/>
          <w:sz w:val="24"/>
          <w:szCs w:val="24"/>
        </w:rPr>
        <w:tab/>
      </w:r>
      <w:r w:rsidR="00A441D9" w:rsidRPr="00D72A28">
        <w:rPr>
          <w:b/>
          <w:sz w:val="24"/>
          <w:szCs w:val="24"/>
        </w:rPr>
        <w:tab/>
      </w:r>
      <w:r w:rsidR="00A441D9" w:rsidRPr="00D72A28">
        <w:rPr>
          <w:b/>
          <w:sz w:val="24"/>
          <w:szCs w:val="24"/>
        </w:rPr>
        <w:tab/>
        <w:t>Obec Psáry</w:t>
      </w:r>
    </w:p>
    <w:p w:rsidR="00A441D9" w:rsidRPr="00D00B7B" w:rsidRDefault="00D00B7B" w:rsidP="00D00B7B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441D9" w:rsidRPr="00D72A28">
        <w:rPr>
          <w:sz w:val="24"/>
          <w:szCs w:val="24"/>
        </w:rPr>
        <w:t>Milan Vácha</w:t>
      </w:r>
    </w:p>
    <w:p w:rsidR="00FE1204" w:rsidRPr="00D72A28" w:rsidRDefault="00A441D9" w:rsidP="000A0257">
      <w:pPr>
        <w:ind w:left="4248" w:firstLine="708"/>
        <w:rPr>
          <w:b/>
          <w:sz w:val="24"/>
          <w:szCs w:val="24"/>
        </w:rPr>
      </w:pPr>
      <w:r w:rsidRPr="00D72A28">
        <w:rPr>
          <w:sz w:val="24"/>
          <w:szCs w:val="24"/>
        </w:rPr>
        <w:t>starosta</w:t>
      </w:r>
    </w:p>
    <w:p w:rsidR="00A441D9" w:rsidRPr="00D72A28" w:rsidRDefault="00A441D9" w:rsidP="00A441D9">
      <w:pPr>
        <w:rPr>
          <w:b/>
          <w:sz w:val="24"/>
          <w:szCs w:val="24"/>
        </w:rPr>
      </w:pPr>
    </w:p>
    <w:p w:rsidR="00A441D9" w:rsidRPr="00D72A28" w:rsidRDefault="00A441D9" w:rsidP="00A441D9">
      <w:pPr>
        <w:rPr>
          <w:b/>
          <w:sz w:val="24"/>
          <w:szCs w:val="24"/>
        </w:rPr>
      </w:pPr>
    </w:p>
    <w:p w:rsidR="00A441D9" w:rsidRDefault="00A441D9" w:rsidP="00A441D9">
      <w:pPr>
        <w:rPr>
          <w:b/>
          <w:sz w:val="24"/>
          <w:szCs w:val="24"/>
        </w:rPr>
      </w:pPr>
    </w:p>
    <w:p w:rsidR="008E71BE" w:rsidRDefault="008E71BE" w:rsidP="00A441D9">
      <w:pPr>
        <w:rPr>
          <w:b/>
          <w:sz w:val="24"/>
          <w:szCs w:val="24"/>
        </w:rPr>
      </w:pPr>
    </w:p>
    <w:p w:rsidR="008E71BE" w:rsidRDefault="008E71BE" w:rsidP="00A441D9">
      <w:pPr>
        <w:rPr>
          <w:b/>
          <w:sz w:val="24"/>
          <w:szCs w:val="24"/>
        </w:rPr>
      </w:pPr>
    </w:p>
    <w:p w:rsidR="008E71BE" w:rsidRDefault="008E71BE" w:rsidP="00A441D9">
      <w:pPr>
        <w:rPr>
          <w:b/>
          <w:sz w:val="24"/>
          <w:szCs w:val="24"/>
        </w:rPr>
      </w:pPr>
    </w:p>
    <w:p w:rsidR="008E71BE" w:rsidRDefault="008E71BE" w:rsidP="00A441D9">
      <w:pPr>
        <w:rPr>
          <w:b/>
          <w:sz w:val="24"/>
          <w:szCs w:val="24"/>
        </w:rPr>
      </w:pPr>
    </w:p>
    <w:p w:rsidR="008E71BE" w:rsidRDefault="008E71BE" w:rsidP="00A441D9">
      <w:pPr>
        <w:rPr>
          <w:b/>
          <w:sz w:val="24"/>
          <w:szCs w:val="24"/>
        </w:rPr>
      </w:pPr>
    </w:p>
    <w:p w:rsidR="008E71BE" w:rsidRDefault="008E71BE" w:rsidP="00A441D9">
      <w:pPr>
        <w:rPr>
          <w:b/>
          <w:sz w:val="24"/>
          <w:szCs w:val="24"/>
        </w:rPr>
      </w:pPr>
    </w:p>
    <w:p w:rsidR="008E71BE" w:rsidRDefault="008E71BE" w:rsidP="00A441D9">
      <w:pPr>
        <w:rPr>
          <w:b/>
          <w:sz w:val="24"/>
          <w:szCs w:val="24"/>
        </w:rPr>
      </w:pPr>
    </w:p>
    <w:p w:rsidR="008E71BE" w:rsidRDefault="008E71BE" w:rsidP="00A441D9">
      <w:pPr>
        <w:rPr>
          <w:b/>
          <w:sz w:val="24"/>
          <w:szCs w:val="24"/>
        </w:rPr>
      </w:pPr>
    </w:p>
    <w:p w:rsidR="008E71BE" w:rsidRDefault="008E71BE" w:rsidP="00A441D9">
      <w:pPr>
        <w:rPr>
          <w:b/>
          <w:sz w:val="24"/>
          <w:szCs w:val="24"/>
        </w:rPr>
      </w:pPr>
    </w:p>
    <w:p w:rsidR="008E71BE" w:rsidRDefault="008E71BE" w:rsidP="00A441D9">
      <w:pPr>
        <w:rPr>
          <w:b/>
          <w:sz w:val="24"/>
          <w:szCs w:val="24"/>
        </w:rPr>
      </w:pPr>
    </w:p>
    <w:p w:rsidR="008E71BE" w:rsidRDefault="008E71BE" w:rsidP="00A441D9">
      <w:pPr>
        <w:rPr>
          <w:b/>
          <w:sz w:val="24"/>
          <w:szCs w:val="24"/>
        </w:rPr>
      </w:pPr>
    </w:p>
    <w:p w:rsidR="008E71BE" w:rsidRDefault="008E71BE" w:rsidP="00A441D9">
      <w:pPr>
        <w:rPr>
          <w:b/>
          <w:sz w:val="24"/>
          <w:szCs w:val="24"/>
        </w:rPr>
      </w:pPr>
    </w:p>
    <w:p w:rsidR="008E71BE" w:rsidRDefault="008E71BE" w:rsidP="00A441D9">
      <w:pPr>
        <w:rPr>
          <w:b/>
          <w:sz w:val="24"/>
          <w:szCs w:val="24"/>
        </w:rPr>
      </w:pPr>
    </w:p>
    <w:p w:rsidR="008E71BE" w:rsidRDefault="008E71BE" w:rsidP="00A441D9">
      <w:pPr>
        <w:rPr>
          <w:b/>
          <w:sz w:val="24"/>
          <w:szCs w:val="24"/>
        </w:rPr>
      </w:pPr>
    </w:p>
    <w:p w:rsidR="008E71BE" w:rsidRDefault="008E71BE" w:rsidP="00A441D9">
      <w:pPr>
        <w:rPr>
          <w:b/>
          <w:sz w:val="24"/>
          <w:szCs w:val="24"/>
        </w:rPr>
      </w:pPr>
    </w:p>
    <w:p w:rsidR="008E71BE" w:rsidRDefault="008E71BE" w:rsidP="00A441D9">
      <w:pPr>
        <w:rPr>
          <w:b/>
          <w:sz w:val="24"/>
          <w:szCs w:val="24"/>
        </w:rPr>
      </w:pPr>
    </w:p>
    <w:p w:rsidR="008E71BE" w:rsidRDefault="008E71BE" w:rsidP="00A441D9">
      <w:pPr>
        <w:rPr>
          <w:b/>
          <w:sz w:val="24"/>
          <w:szCs w:val="24"/>
        </w:rPr>
      </w:pPr>
    </w:p>
    <w:p w:rsidR="008E71BE" w:rsidRDefault="008E71BE" w:rsidP="00A441D9">
      <w:pPr>
        <w:rPr>
          <w:b/>
          <w:sz w:val="24"/>
          <w:szCs w:val="24"/>
        </w:rPr>
      </w:pPr>
    </w:p>
    <w:p w:rsidR="008E71BE" w:rsidRDefault="008E71BE" w:rsidP="00A441D9">
      <w:pPr>
        <w:rPr>
          <w:b/>
          <w:sz w:val="24"/>
          <w:szCs w:val="24"/>
        </w:rPr>
      </w:pPr>
    </w:p>
    <w:p w:rsidR="008E71BE" w:rsidRDefault="008E71BE" w:rsidP="00A441D9">
      <w:pPr>
        <w:rPr>
          <w:b/>
          <w:sz w:val="24"/>
          <w:szCs w:val="24"/>
        </w:rPr>
      </w:pPr>
    </w:p>
    <w:p w:rsidR="008E71BE" w:rsidRDefault="008E71BE" w:rsidP="00A441D9">
      <w:pPr>
        <w:rPr>
          <w:b/>
          <w:sz w:val="24"/>
          <w:szCs w:val="24"/>
        </w:rPr>
      </w:pPr>
    </w:p>
    <w:p w:rsidR="008E71BE" w:rsidRDefault="008E71BE" w:rsidP="00A441D9">
      <w:pPr>
        <w:rPr>
          <w:b/>
          <w:sz w:val="24"/>
          <w:szCs w:val="24"/>
        </w:rPr>
      </w:pPr>
    </w:p>
    <w:p w:rsidR="008E71BE" w:rsidRDefault="008E71BE" w:rsidP="00A441D9">
      <w:pPr>
        <w:rPr>
          <w:b/>
          <w:sz w:val="24"/>
          <w:szCs w:val="24"/>
        </w:rPr>
      </w:pPr>
    </w:p>
    <w:p w:rsidR="008E71BE" w:rsidRDefault="008E71BE" w:rsidP="00A441D9">
      <w:pPr>
        <w:rPr>
          <w:b/>
          <w:sz w:val="24"/>
          <w:szCs w:val="24"/>
        </w:rPr>
      </w:pPr>
    </w:p>
    <w:p w:rsidR="008E71BE" w:rsidRDefault="008E71BE" w:rsidP="00A441D9">
      <w:pPr>
        <w:rPr>
          <w:b/>
          <w:sz w:val="24"/>
          <w:szCs w:val="24"/>
        </w:rPr>
      </w:pPr>
    </w:p>
    <w:p w:rsidR="008E71BE" w:rsidRDefault="008E71BE" w:rsidP="00A441D9">
      <w:pPr>
        <w:rPr>
          <w:b/>
          <w:sz w:val="24"/>
          <w:szCs w:val="24"/>
        </w:rPr>
      </w:pPr>
    </w:p>
    <w:p w:rsidR="008E71BE" w:rsidRDefault="008E71BE" w:rsidP="00A441D9">
      <w:pPr>
        <w:rPr>
          <w:b/>
          <w:sz w:val="24"/>
          <w:szCs w:val="24"/>
        </w:rPr>
      </w:pPr>
    </w:p>
    <w:p w:rsidR="008E71BE" w:rsidRDefault="008E71BE" w:rsidP="00A441D9">
      <w:pPr>
        <w:rPr>
          <w:b/>
          <w:sz w:val="24"/>
          <w:szCs w:val="24"/>
        </w:rPr>
      </w:pPr>
    </w:p>
    <w:p w:rsidR="008E71BE" w:rsidRDefault="008E71BE" w:rsidP="00A441D9">
      <w:pPr>
        <w:rPr>
          <w:b/>
          <w:sz w:val="24"/>
          <w:szCs w:val="24"/>
        </w:rPr>
      </w:pPr>
    </w:p>
    <w:p w:rsidR="008E71BE" w:rsidRDefault="008E71BE" w:rsidP="00A441D9">
      <w:pPr>
        <w:rPr>
          <w:b/>
          <w:sz w:val="24"/>
          <w:szCs w:val="24"/>
        </w:rPr>
      </w:pPr>
    </w:p>
    <w:p w:rsidR="008E71BE" w:rsidRDefault="008E71BE" w:rsidP="00A441D9">
      <w:pPr>
        <w:rPr>
          <w:b/>
          <w:sz w:val="24"/>
          <w:szCs w:val="24"/>
        </w:rPr>
      </w:pPr>
    </w:p>
    <w:p w:rsidR="008E71BE" w:rsidRDefault="008E71BE" w:rsidP="008E71BE">
      <w:pPr>
        <w:pStyle w:val="Odstavecseseznamem"/>
        <w:tabs>
          <w:tab w:val="left" w:pos="2127"/>
        </w:tabs>
        <w:ind w:left="709"/>
        <w:rPr>
          <w:b/>
          <w:sz w:val="24"/>
          <w:szCs w:val="24"/>
        </w:rPr>
      </w:pPr>
    </w:p>
    <w:p w:rsidR="008E71BE" w:rsidRDefault="008E71BE" w:rsidP="008E71BE">
      <w:pPr>
        <w:tabs>
          <w:tab w:val="left" w:pos="2127"/>
        </w:tabs>
        <w:jc w:val="both"/>
        <w:rPr>
          <w:sz w:val="24"/>
        </w:rPr>
      </w:pPr>
    </w:p>
    <w:p w:rsidR="00FA6187" w:rsidRDefault="00FA6187" w:rsidP="008E71BE">
      <w:pPr>
        <w:tabs>
          <w:tab w:val="left" w:pos="2127"/>
        </w:tabs>
        <w:jc w:val="both"/>
        <w:rPr>
          <w:sz w:val="24"/>
        </w:rPr>
      </w:pPr>
    </w:p>
    <w:p w:rsidR="008A24F2" w:rsidRDefault="008A24F2" w:rsidP="008E71BE">
      <w:pPr>
        <w:pStyle w:val="Odstavecseseznamem"/>
        <w:tabs>
          <w:tab w:val="left" w:pos="2127"/>
        </w:tabs>
        <w:ind w:left="0"/>
        <w:rPr>
          <w:b/>
          <w:sz w:val="24"/>
          <w:szCs w:val="24"/>
        </w:rPr>
      </w:pPr>
    </w:p>
    <w:p w:rsidR="008A24F2" w:rsidRDefault="008A24F2" w:rsidP="008E71BE">
      <w:pPr>
        <w:pStyle w:val="Odstavecseseznamem"/>
        <w:tabs>
          <w:tab w:val="left" w:pos="2127"/>
        </w:tabs>
        <w:ind w:left="0"/>
        <w:rPr>
          <w:b/>
          <w:sz w:val="24"/>
          <w:szCs w:val="24"/>
        </w:rPr>
      </w:pPr>
    </w:p>
    <w:p w:rsidR="008E71BE" w:rsidRPr="008E71BE" w:rsidRDefault="008E71BE" w:rsidP="008E71BE">
      <w:pPr>
        <w:pStyle w:val="Odstavecseseznamem"/>
        <w:tabs>
          <w:tab w:val="left" w:pos="2127"/>
        </w:tabs>
        <w:ind w:left="0"/>
        <w:rPr>
          <w:b/>
          <w:sz w:val="24"/>
          <w:szCs w:val="24"/>
        </w:rPr>
      </w:pPr>
      <w:r w:rsidRPr="008E71BE">
        <w:rPr>
          <w:b/>
          <w:sz w:val="24"/>
          <w:szCs w:val="24"/>
        </w:rPr>
        <w:lastRenderedPageBreak/>
        <w:t>Příloha č. 1 Technická specifikace</w:t>
      </w:r>
    </w:p>
    <w:p w:rsidR="008E71BE" w:rsidRPr="008E71BE" w:rsidRDefault="008E71BE" w:rsidP="008E71BE">
      <w:pPr>
        <w:tabs>
          <w:tab w:val="left" w:pos="2127"/>
        </w:tabs>
        <w:rPr>
          <w:b/>
          <w:sz w:val="24"/>
          <w:szCs w:val="24"/>
        </w:rPr>
      </w:pPr>
    </w:p>
    <w:p w:rsidR="008E71BE" w:rsidRPr="008E71BE" w:rsidRDefault="008E71BE" w:rsidP="008E71BE">
      <w:pPr>
        <w:tabs>
          <w:tab w:val="left" w:pos="2127"/>
        </w:tabs>
        <w:rPr>
          <w:b/>
          <w:sz w:val="24"/>
          <w:szCs w:val="24"/>
        </w:rPr>
      </w:pPr>
      <w:r w:rsidRPr="008E71BE">
        <w:rPr>
          <w:b/>
          <w:sz w:val="24"/>
          <w:szCs w:val="24"/>
        </w:rPr>
        <w:t>Speciální vozidlo:</w:t>
      </w:r>
    </w:p>
    <w:tbl>
      <w:tblPr>
        <w:tblW w:w="68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2977"/>
      </w:tblGrid>
      <w:tr w:rsidR="008A24F2" w:rsidRPr="008E71BE" w:rsidTr="008A24F2">
        <w:trPr>
          <w:trHeight w:val="3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F2" w:rsidRPr="008E71BE" w:rsidRDefault="008A24F2" w:rsidP="008038E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71BE">
              <w:rPr>
                <w:b/>
                <w:bCs/>
                <w:color w:val="000000"/>
                <w:sz w:val="24"/>
                <w:szCs w:val="24"/>
              </w:rPr>
              <w:t>Rozměry: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F2" w:rsidRPr="008E71BE" w:rsidRDefault="008A24F2" w:rsidP="008038E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71BE">
              <w:rPr>
                <w:b/>
                <w:bCs/>
                <w:color w:val="000000"/>
                <w:sz w:val="24"/>
                <w:szCs w:val="24"/>
              </w:rPr>
              <w:t>minimální hodnoty</w:t>
            </w:r>
          </w:p>
        </w:tc>
      </w:tr>
      <w:tr w:rsidR="008A24F2" w:rsidRPr="008E71BE" w:rsidTr="008A24F2">
        <w:trPr>
          <w:trHeight w:val="39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F2" w:rsidRPr="008E71BE" w:rsidRDefault="008A24F2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Celková hmotnost 3.500 kg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F2" w:rsidRPr="008E71BE" w:rsidRDefault="008A24F2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3.500 kg</w:t>
            </w:r>
          </w:p>
        </w:tc>
      </w:tr>
      <w:tr w:rsidR="008A24F2" w:rsidRPr="008E71BE" w:rsidTr="008A24F2">
        <w:trPr>
          <w:trHeight w:val="29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24F2" w:rsidRPr="008E71BE" w:rsidRDefault="008A24F2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Počet míst k sezení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F2" w:rsidRPr="008E71BE" w:rsidRDefault="008A24F2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8A24F2" w:rsidRPr="008E71BE" w:rsidTr="008A24F2">
        <w:trPr>
          <w:trHeight w:val="29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F2" w:rsidRPr="008E71BE" w:rsidRDefault="008A24F2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Barva: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F2" w:rsidRPr="008E71BE" w:rsidRDefault="00E0729D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Č</w:t>
            </w:r>
            <w:r w:rsidR="008A24F2" w:rsidRPr="008E71BE">
              <w:rPr>
                <w:bCs/>
                <w:color w:val="000000"/>
                <w:sz w:val="24"/>
                <w:szCs w:val="24"/>
              </w:rPr>
              <w:t>ervená</w:t>
            </w:r>
          </w:p>
        </w:tc>
      </w:tr>
      <w:tr w:rsidR="008A24F2" w:rsidRPr="008E71BE" w:rsidTr="008A24F2">
        <w:trPr>
          <w:trHeight w:val="29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F2" w:rsidRPr="008E71BE" w:rsidRDefault="008A24F2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Délka vnější: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F2" w:rsidRPr="008E71BE" w:rsidRDefault="008A24F2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5.500 mm</w:t>
            </w:r>
          </w:p>
        </w:tc>
      </w:tr>
      <w:tr w:rsidR="008A24F2" w:rsidRPr="008E71BE" w:rsidTr="008A24F2">
        <w:trPr>
          <w:trHeight w:val="29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F2" w:rsidRPr="008E71BE" w:rsidRDefault="008A24F2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Výška vnější: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F2" w:rsidRPr="008E71BE" w:rsidRDefault="008A24F2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2.400 mm</w:t>
            </w:r>
          </w:p>
        </w:tc>
      </w:tr>
      <w:tr w:rsidR="008A24F2" w:rsidRPr="008E71BE" w:rsidTr="008A24F2">
        <w:trPr>
          <w:trHeight w:val="29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F2" w:rsidRPr="008E71BE" w:rsidRDefault="008A24F2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Šířka bez zpětných zrcátek: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F2" w:rsidRPr="008E71BE" w:rsidRDefault="008A24F2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2.000 mm</w:t>
            </w:r>
          </w:p>
        </w:tc>
      </w:tr>
      <w:tr w:rsidR="008A24F2" w:rsidRPr="008E71BE" w:rsidTr="008A24F2">
        <w:trPr>
          <w:trHeight w:val="29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24F2" w:rsidRPr="008E71BE" w:rsidRDefault="008A24F2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Rozměry nákladového prostoru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24F2" w:rsidRPr="008E71BE" w:rsidRDefault="008A24F2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A24F2" w:rsidRPr="008E71BE" w:rsidTr="008A24F2">
        <w:trPr>
          <w:trHeight w:val="29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F2" w:rsidRPr="008E71BE" w:rsidRDefault="008A24F2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Délka od 3 řady sedadel k zadním dveřím: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F2" w:rsidRPr="008E71BE" w:rsidRDefault="008A24F2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1.400 mm</w:t>
            </w:r>
          </w:p>
        </w:tc>
      </w:tr>
      <w:tr w:rsidR="008A24F2" w:rsidRPr="008E71BE" w:rsidTr="008A24F2">
        <w:trPr>
          <w:trHeight w:val="29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F2" w:rsidRPr="008E71BE" w:rsidRDefault="008A24F2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Výška vnitřní: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F2" w:rsidRPr="008E71BE" w:rsidRDefault="008A24F2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1.800 mm</w:t>
            </w:r>
          </w:p>
        </w:tc>
      </w:tr>
      <w:tr w:rsidR="008A24F2" w:rsidRPr="008E71BE" w:rsidTr="008A24F2">
        <w:trPr>
          <w:trHeight w:val="29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F2" w:rsidRPr="008E71BE" w:rsidRDefault="008A24F2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Šířka vnitřní: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F2" w:rsidRPr="008E71BE" w:rsidRDefault="008A24F2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1.650 mm</w:t>
            </w:r>
          </w:p>
        </w:tc>
      </w:tr>
      <w:tr w:rsidR="008A24F2" w:rsidRPr="008E71BE" w:rsidTr="008A24F2">
        <w:trPr>
          <w:trHeight w:val="294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24F2" w:rsidRPr="008E71BE" w:rsidRDefault="008A24F2" w:rsidP="008038E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24F2" w:rsidRPr="008E71BE" w:rsidRDefault="008A24F2" w:rsidP="008038E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A24F2" w:rsidRPr="008E71BE" w:rsidTr="008A24F2">
        <w:trPr>
          <w:trHeight w:val="2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F2" w:rsidRPr="008E71BE" w:rsidRDefault="008A24F2" w:rsidP="008038E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71BE">
              <w:rPr>
                <w:b/>
                <w:bCs/>
                <w:color w:val="000000"/>
                <w:sz w:val="24"/>
                <w:szCs w:val="24"/>
              </w:rPr>
              <w:t>Motor: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F2" w:rsidRPr="008E71BE" w:rsidRDefault="008A24F2" w:rsidP="008038E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71B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A24F2" w:rsidRPr="008E71BE" w:rsidTr="008A24F2">
        <w:trPr>
          <w:trHeight w:val="29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F2" w:rsidRPr="008E71BE" w:rsidRDefault="008A24F2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Obsah: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F2" w:rsidRPr="008E71BE" w:rsidRDefault="008A24F2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2.250 cm³</w:t>
            </w:r>
          </w:p>
        </w:tc>
      </w:tr>
      <w:tr w:rsidR="008A24F2" w:rsidRPr="008E71BE" w:rsidTr="008A24F2">
        <w:trPr>
          <w:trHeight w:val="29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F2" w:rsidRPr="008E71BE" w:rsidRDefault="008A24F2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Výkon: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F2" w:rsidRPr="008E71BE" w:rsidRDefault="008A24F2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100 kW</w:t>
            </w:r>
          </w:p>
        </w:tc>
      </w:tr>
      <w:tr w:rsidR="008A24F2" w:rsidRPr="008E71BE" w:rsidTr="008A24F2">
        <w:trPr>
          <w:trHeight w:val="29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F2" w:rsidRPr="008E71BE" w:rsidRDefault="008A24F2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Palivo: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F2" w:rsidRPr="008E71BE" w:rsidRDefault="00E0729D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D</w:t>
            </w:r>
            <w:r w:rsidR="008A24F2" w:rsidRPr="008E71BE">
              <w:rPr>
                <w:bCs/>
                <w:color w:val="000000"/>
                <w:sz w:val="24"/>
                <w:szCs w:val="24"/>
              </w:rPr>
              <w:t>iesel</w:t>
            </w:r>
          </w:p>
        </w:tc>
      </w:tr>
      <w:tr w:rsidR="008A24F2" w:rsidRPr="008E71BE" w:rsidTr="008A24F2">
        <w:trPr>
          <w:trHeight w:val="29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F2" w:rsidRPr="008E71BE" w:rsidRDefault="008A24F2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Emisní norma: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F2" w:rsidRPr="008E71BE" w:rsidRDefault="008A24F2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EURO 6</w:t>
            </w:r>
          </w:p>
        </w:tc>
      </w:tr>
      <w:tr w:rsidR="008A24F2" w:rsidRPr="008E71BE" w:rsidTr="008A24F2">
        <w:trPr>
          <w:trHeight w:val="294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F2" w:rsidRPr="008E71BE" w:rsidRDefault="008A24F2" w:rsidP="008038E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F2" w:rsidRPr="008E71BE" w:rsidRDefault="008A24F2" w:rsidP="008038E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A24F2" w:rsidRPr="008E71BE" w:rsidTr="008A24F2">
        <w:trPr>
          <w:trHeight w:val="2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F2" w:rsidRPr="008E71BE" w:rsidRDefault="008A24F2" w:rsidP="008038E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71BE">
              <w:rPr>
                <w:b/>
                <w:bCs/>
                <w:color w:val="000000"/>
                <w:sz w:val="24"/>
                <w:szCs w:val="24"/>
              </w:rPr>
              <w:t>Manuální převodovka: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F2" w:rsidRPr="008E71BE" w:rsidRDefault="008A24F2" w:rsidP="008038E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A24F2" w:rsidRPr="008E71BE" w:rsidTr="008A24F2">
        <w:trPr>
          <w:trHeight w:val="2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F2" w:rsidRPr="008E71BE" w:rsidRDefault="008A24F2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Počet stupňů: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F2" w:rsidRPr="008E71BE" w:rsidRDefault="008A24F2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8A24F2" w:rsidRPr="008E71BE" w:rsidTr="008A24F2">
        <w:trPr>
          <w:trHeight w:val="294"/>
        </w:trPr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4F2" w:rsidRPr="008E71BE" w:rsidRDefault="008A24F2" w:rsidP="008038E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4F2" w:rsidRPr="008E71BE" w:rsidRDefault="008A24F2" w:rsidP="008038E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A24F2" w:rsidRPr="008E71BE" w:rsidTr="008A24F2">
        <w:trPr>
          <w:trHeight w:val="250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F2" w:rsidRPr="008E71BE" w:rsidRDefault="008A24F2" w:rsidP="008038E8">
            <w:pPr>
              <w:rPr>
                <w:color w:val="000000"/>
                <w:sz w:val="24"/>
                <w:szCs w:val="24"/>
              </w:rPr>
            </w:pPr>
            <w:r w:rsidRPr="008E71BE">
              <w:rPr>
                <w:b/>
                <w:bCs/>
                <w:color w:val="000000"/>
                <w:sz w:val="24"/>
                <w:szCs w:val="24"/>
              </w:rPr>
              <w:t>Výbava (minimální požadavky na výbavu):</w:t>
            </w:r>
          </w:p>
        </w:tc>
      </w:tr>
      <w:tr w:rsidR="008A24F2" w:rsidRPr="008E71BE" w:rsidTr="008A24F2">
        <w:trPr>
          <w:trHeight w:val="294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4F2" w:rsidRPr="008E71BE" w:rsidRDefault="008A24F2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Sedadlo řidiče výškově a podélně nastavitelné s loketní a bederní opěrkou</w:t>
            </w:r>
          </w:p>
        </w:tc>
      </w:tr>
      <w:tr w:rsidR="008A24F2" w:rsidRPr="008E71BE" w:rsidTr="008A24F2">
        <w:trPr>
          <w:trHeight w:val="294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4F2" w:rsidRPr="008E71BE" w:rsidRDefault="008A24F2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Pod sedadly spolujezdců vpředu uzavřený úložný prostor</w:t>
            </w:r>
          </w:p>
        </w:tc>
      </w:tr>
      <w:tr w:rsidR="008A24F2" w:rsidRPr="008E71BE" w:rsidTr="008A24F2">
        <w:trPr>
          <w:trHeight w:val="294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4F2" w:rsidRPr="008E71BE" w:rsidRDefault="008A24F2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Vzadu dvě řady vyjímatelných trojsedadel (bez nutnosti použití nářadí)</w:t>
            </w:r>
          </w:p>
        </w:tc>
      </w:tr>
      <w:tr w:rsidR="008A24F2" w:rsidRPr="008E71BE" w:rsidTr="008A24F2">
        <w:trPr>
          <w:trHeight w:val="294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4F2" w:rsidRPr="008E71BE" w:rsidRDefault="008A24F2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Manuální klimatizace vpředu</w:t>
            </w:r>
          </w:p>
        </w:tc>
      </w:tr>
      <w:tr w:rsidR="008A24F2" w:rsidRPr="008E71BE" w:rsidTr="008A24F2">
        <w:trPr>
          <w:trHeight w:val="294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4F2" w:rsidRPr="008E71BE" w:rsidRDefault="008A24F2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Centrální zamykání s dálkovým ovládáním</w:t>
            </w:r>
          </w:p>
        </w:tc>
      </w:tr>
      <w:tr w:rsidR="008A24F2" w:rsidRPr="008E71BE" w:rsidTr="008A24F2">
        <w:trPr>
          <w:trHeight w:val="294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4F2" w:rsidRPr="008E71BE" w:rsidRDefault="008A24F2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Elektricky ovládaná okna vpředu</w:t>
            </w:r>
          </w:p>
        </w:tc>
      </w:tr>
      <w:tr w:rsidR="008A24F2" w:rsidRPr="008E71BE" w:rsidTr="008A24F2">
        <w:trPr>
          <w:trHeight w:val="294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4F2" w:rsidRPr="008E71BE" w:rsidRDefault="008A24F2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Elektricky ovládaná a vyhřívaná vnější zpětná zrcátka</w:t>
            </w:r>
          </w:p>
        </w:tc>
      </w:tr>
      <w:tr w:rsidR="008A24F2" w:rsidRPr="008E71BE" w:rsidTr="008A24F2">
        <w:trPr>
          <w:trHeight w:val="294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4F2" w:rsidRPr="008E71BE" w:rsidRDefault="008A24F2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 xml:space="preserve">Autorádio s CD/MP3 přehrávačem, HF sada </w:t>
            </w:r>
            <w:proofErr w:type="spellStart"/>
            <w:r w:rsidRPr="008E71BE">
              <w:rPr>
                <w:bCs/>
                <w:color w:val="000000"/>
                <w:sz w:val="24"/>
                <w:szCs w:val="24"/>
              </w:rPr>
              <w:t>Bluetooth</w:t>
            </w:r>
            <w:proofErr w:type="spellEnd"/>
          </w:p>
        </w:tc>
      </w:tr>
      <w:tr w:rsidR="008A24F2" w:rsidRPr="008E71BE" w:rsidTr="008A24F2">
        <w:trPr>
          <w:trHeight w:val="294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4F2" w:rsidRPr="008E71BE" w:rsidRDefault="008A24F2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Airbag řidiče</w:t>
            </w:r>
          </w:p>
        </w:tc>
      </w:tr>
      <w:tr w:rsidR="008A24F2" w:rsidRPr="008E71BE" w:rsidTr="008A24F2">
        <w:trPr>
          <w:trHeight w:val="294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4F2" w:rsidRPr="008E71BE" w:rsidRDefault="008A24F2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ABS, ESP, ASR (nebo podobné bezpečnostní systémy)</w:t>
            </w:r>
          </w:p>
        </w:tc>
      </w:tr>
      <w:tr w:rsidR="008A24F2" w:rsidRPr="008E71BE" w:rsidTr="008A24F2">
        <w:trPr>
          <w:trHeight w:val="294"/>
        </w:trPr>
        <w:tc>
          <w:tcPr>
            <w:tcW w:w="68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F2" w:rsidRPr="008E71BE" w:rsidRDefault="008A24F2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Pomocník rozjezdu do kopce</w:t>
            </w:r>
          </w:p>
        </w:tc>
      </w:tr>
      <w:tr w:rsidR="008A24F2" w:rsidRPr="008E71BE" w:rsidTr="008A24F2">
        <w:trPr>
          <w:trHeight w:val="294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F2" w:rsidRPr="008E71BE" w:rsidRDefault="008A24F2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Podlaha v zadní části tepelně a hlukové izolovaná</w:t>
            </w:r>
          </w:p>
        </w:tc>
      </w:tr>
      <w:tr w:rsidR="008A24F2" w:rsidRPr="008E71BE" w:rsidTr="008A24F2">
        <w:trPr>
          <w:trHeight w:val="294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4F2" w:rsidRPr="008E71BE" w:rsidRDefault="008A24F2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Rezervní kolo plnohodnotné</w:t>
            </w:r>
          </w:p>
        </w:tc>
      </w:tr>
      <w:tr w:rsidR="008A24F2" w:rsidRPr="008E71BE" w:rsidTr="008A24F2">
        <w:trPr>
          <w:trHeight w:val="294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4F2" w:rsidRPr="008E71BE" w:rsidRDefault="008A24F2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Kompletně prosklený vůz</w:t>
            </w:r>
          </w:p>
        </w:tc>
      </w:tr>
      <w:tr w:rsidR="008A24F2" w:rsidRPr="008E71BE" w:rsidTr="008A24F2">
        <w:trPr>
          <w:trHeight w:val="294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4F2" w:rsidRPr="008E71BE" w:rsidRDefault="008A24F2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 xml:space="preserve">Tažné zařízení s maximální hmotností brzděného přívěsu 2.500 kg, el. </w:t>
            </w:r>
            <w:proofErr w:type="gramStart"/>
            <w:r w:rsidRPr="008E71BE">
              <w:rPr>
                <w:bCs/>
                <w:color w:val="000000"/>
                <w:sz w:val="24"/>
                <w:szCs w:val="24"/>
              </w:rPr>
              <w:t>zásuvka</w:t>
            </w:r>
            <w:proofErr w:type="gramEnd"/>
            <w:r w:rsidRPr="008E71BE">
              <w:rPr>
                <w:bCs/>
                <w:color w:val="000000"/>
                <w:sz w:val="24"/>
                <w:szCs w:val="24"/>
              </w:rPr>
              <w:t xml:space="preserve"> 7 pólů</w:t>
            </w:r>
          </w:p>
        </w:tc>
      </w:tr>
      <w:tr w:rsidR="008A24F2" w:rsidRPr="008E71BE" w:rsidTr="008A24F2">
        <w:trPr>
          <w:trHeight w:val="294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24F2" w:rsidRPr="008E71BE" w:rsidRDefault="008A24F2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Odkládací prostory ve dveřích řidiče a spolujezdce</w:t>
            </w:r>
          </w:p>
        </w:tc>
      </w:tr>
      <w:tr w:rsidR="008A24F2" w:rsidRPr="008E71BE" w:rsidTr="008A24F2">
        <w:trPr>
          <w:trHeight w:val="294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24F2" w:rsidRPr="008E71BE" w:rsidRDefault="008A24F2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Gumové koberce u řidiče a spolujezdce</w:t>
            </w:r>
          </w:p>
        </w:tc>
      </w:tr>
      <w:tr w:rsidR="008A24F2" w:rsidRPr="008E71BE" w:rsidTr="008A24F2">
        <w:trPr>
          <w:trHeight w:val="294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24F2" w:rsidRPr="008E71BE" w:rsidRDefault="008A24F2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Aretace otevřených zadních dveří vozu</w:t>
            </w:r>
          </w:p>
        </w:tc>
      </w:tr>
      <w:tr w:rsidR="008A24F2" w:rsidRPr="008E71BE" w:rsidTr="008A24F2">
        <w:trPr>
          <w:trHeight w:val="294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24F2" w:rsidRPr="008E71BE" w:rsidRDefault="008A24F2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Posilovač řízení</w:t>
            </w:r>
          </w:p>
        </w:tc>
      </w:tr>
    </w:tbl>
    <w:p w:rsidR="008E71BE" w:rsidRPr="008E71BE" w:rsidRDefault="008E71BE" w:rsidP="008E71BE">
      <w:pPr>
        <w:rPr>
          <w:sz w:val="24"/>
          <w:szCs w:val="24"/>
        </w:rPr>
      </w:pPr>
    </w:p>
    <w:tbl>
      <w:tblPr>
        <w:tblW w:w="68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5"/>
      </w:tblGrid>
      <w:tr w:rsidR="008A24F2" w:rsidRPr="008E71BE" w:rsidTr="008A24F2">
        <w:trPr>
          <w:trHeight w:val="29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4F2" w:rsidRPr="008E71BE" w:rsidRDefault="008A24F2" w:rsidP="008038E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71BE">
              <w:rPr>
                <w:b/>
                <w:bCs/>
                <w:color w:val="000000"/>
                <w:sz w:val="24"/>
                <w:szCs w:val="24"/>
              </w:rPr>
              <w:t>Vnější úprava vozidla:</w:t>
            </w:r>
          </w:p>
        </w:tc>
      </w:tr>
      <w:tr w:rsidR="008A24F2" w:rsidRPr="008E71BE" w:rsidTr="008A24F2">
        <w:trPr>
          <w:trHeight w:val="29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24F2" w:rsidRPr="008E71BE" w:rsidRDefault="008A24F2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Barevné provedení vozidla v červené barvě</w:t>
            </w:r>
          </w:p>
        </w:tc>
      </w:tr>
      <w:tr w:rsidR="008A24F2" w:rsidRPr="008E71BE" w:rsidTr="008A24F2">
        <w:trPr>
          <w:trHeight w:val="1367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24F2" w:rsidRPr="008E71BE" w:rsidRDefault="008A24F2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Zábleskové majáky a světla odpovídající zákonným požadavkům.</w:t>
            </w:r>
            <w:r w:rsidRPr="008E71BE">
              <w:rPr>
                <w:bCs/>
                <w:color w:val="000000"/>
                <w:sz w:val="24"/>
                <w:szCs w:val="24"/>
              </w:rPr>
              <w:br/>
              <w:t>Minimální konfigurace výstražných světel:</w:t>
            </w:r>
          </w:p>
          <w:p w:rsidR="008A24F2" w:rsidRPr="008E71BE" w:rsidRDefault="008A24F2" w:rsidP="008E71BE">
            <w:pPr>
              <w:pStyle w:val="Odstavecseseznamem"/>
              <w:numPr>
                <w:ilvl w:val="0"/>
                <w:numId w:val="23"/>
              </w:num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1ks světelná rampa modré barvy</w:t>
            </w:r>
          </w:p>
          <w:p w:rsidR="008A24F2" w:rsidRPr="008E71BE" w:rsidRDefault="008A24F2" w:rsidP="008E71BE">
            <w:pPr>
              <w:pStyle w:val="Odstavecseseznamem"/>
              <w:numPr>
                <w:ilvl w:val="0"/>
                <w:numId w:val="23"/>
              </w:num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zadní maják</w:t>
            </w:r>
          </w:p>
          <w:p w:rsidR="008A24F2" w:rsidRPr="008E71BE" w:rsidRDefault="008A24F2" w:rsidP="008E71BE">
            <w:pPr>
              <w:pStyle w:val="Odstavecseseznamem"/>
              <w:numPr>
                <w:ilvl w:val="0"/>
                <w:numId w:val="23"/>
              </w:num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2ks LED záblesků modrá barvy do masky vozidla</w:t>
            </w:r>
          </w:p>
          <w:p w:rsidR="008A24F2" w:rsidRPr="008E71BE" w:rsidRDefault="008A24F2" w:rsidP="008E71BE">
            <w:pPr>
              <w:pStyle w:val="Odstavecseseznamem"/>
              <w:numPr>
                <w:ilvl w:val="0"/>
                <w:numId w:val="23"/>
              </w:num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Směrová rampa oranžové barvy v zadní části vozidla</w:t>
            </w:r>
          </w:p>
        </w:tc>
      </w:tr>
      <w:tr w:rsidR="008A24F2" w:rsidRPr="008E71BE" w:rsidTr="008A24F2">
        <w:trPr>
          <w:trHeight w:val="55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24F2" w:rsidRPr="008E71BE" w:rsidRDefault="008A24F2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Výstražné zvukové zařízení s reproduktorem o minimálním výkonu 100 W s ovládacím panelem v dosahu řidiče vozidla</w:t>
            </w:r>
          </w:p>
        </w:tc>
      </w:tr>
      <w:tr w:rsidR="008A24F2" w:rsidRPr="008E71BE" w:rsidTr="008A24F2">
        <w:trPr>
          <w:trHeight w:val="294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A24F2" w:rsidRPr="008E71BE" w:rsidRDefault="008A24F2" w:rsidP="008038E8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8A24F2" w:rsidRPr="008E71BE" w:rsidTr="008A24F2">
        <w:trPr>
          <w:trHeight w:val="29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24F2" w:rsidRPr="008E71BE" w:rsidRDefault="008A24F2" w:rsidP="008038E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71BE">
              <w:rPr>
                <w:b/>
                <w:bCs/>
                <w:color w:val="000000"/>
                <w:sz w:val="24"/>
                <w:szCs w:val="24"/>
              </w:rPr>
              <w:t>Vnitřní úprava vozidla:</w:t>
            </w:r>
          </w:p>
        </w:tc>
      </w:tr>
      <w:tr w:rsidR="008A24F2" w:rsidRPr="008E71BE" w:rsidTr="008A24F2">
        <w:trPr>
          <w:trHeight w:val="29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24F2" w:rsidRPr="008E71BE" w:rsidRDefault="008A24F2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Přídavné osvětlení zadního přepravního prostoru vozidla umístěné ve stropní části</w:t>
            </w:r>
          </w:p>
        </w:tc>
      </w:tr>
      <w:tr w:rsidR="008A24F2" w:rsidRPr="008E71BE" w:rsidTr="008A24F2">
        <w:trPr>
          <w:trHeight w:val="29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24F2" w:rsidRPr="008E71BE" w:rsidRDefault="008A24F2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Podlaha nákladového prostoru se zvýšenou mechanickou odolností</w:t>
            </w:r>
          </w:p>
        </w:tc>
      </w:tr>
      <w:tr w:rsidR="008A24F2" w:rsidRPr="008E71BE" w:rsidTr="008A24F2">
        <w:trPr>
          <w:trHeight w:val="29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24F2" w:rsidRPr="008E71BE" w:rsidRDefault="008A24F2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Vyjímatelná pevnostní přepážka pro zvýšení bezpečnosti posádky</w:t>
            </w:r>
          </w:p>
        </w:tc>
      </w:tr>
      <w:tr w:rsidR="008A24F2" w:rsidRPr="008E71BE" w:rsidTr="008A24F2">
        <w:trPr>
          <w:trHeight w:val="29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4B08" w:rsidRPr="008E71BE" w:rsidRDefault="00E0729D" w:rsidP="007464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0729D">
              <w:rPr>
                <w:bCs/>
                <w:sz w:val="24"/>
                <w:szCs w:val="24"/>
              </w:rPr>
              <w:t>Kotevní systém pro uložení a převoz přístrojů a vybavení pro zásah v normalizovaných bednách</w:t>
            </w:r>
            <w:r w:rsidR="000A6B34">
              <w:rPr>
                <w:bCs/>
                <w:color w:val="000000"/>
                <w:sz w:val="24"/>
                <w:szCs w:val="24"/>
              </w:rPr>
              <w:t>.</w:t>
            </w:r>
            <w:r w:rsidR="000A6B34">
              <w:rPr>
                <w:bCs/>
                <w:color w:val="000000"/>
                <w:sz w:val="24"/>
                <w:szCs w:val="24"/>
              </w:rPr>
              <w:br/>
            </w:r>
            <w:r w:rsidR="00244B08">
              <w:rPr>
                <w:bCs/>
                <w:color w:val="000000"/>
                <w:sz w:val="24"/>
                <w:szCs w:val="24"/>
              </w:rPr>
              <w:t>3 ks beden cca 870x650x1000mm</w:t>
            </w:r>
            <w:r w:rsidR="000A6B34">
              <w:rPr>
                <w:bCs/>
                <w:color w:val="000000"/>
                <w:sz w:val="24"/>
                <w:szCs w:val="24"/>
              </w:rPr>
              <w:t xml:space="preserve"> z plechu o síle min 1mm s uzamykáním</w:t>
            </w:r>
            <w:r w:rsidR="00244B08">
              <w:rPr>
                <w:bCs/>
                <w:color w:val="000000"/>
                <w:sz w:val="24"/>
                <w:szCs w:val="24"/>
              </w:rPr>
              <w:t xml:space="preserve">. Přesné rozměry </w:t>
            </w:r>
            <w:r w:rsidR="000A6B34">
              <w:rPr>
                <w:bCs/>
                <w:color w:val="000000"/>
                <w:sz w:val="24"/>
                <w:szCs w:val="24"/>
              </w:rPr>
              <w:t xml:space="preserve">a barva </w:t>
            </w:r>
            <w:r w:rsidR="00244B08">
              <w:rPr>
                <w:bCs/>
                <w:color w:val="000000"/>
                <w:sz w:val="24"/>
                <w:szCs w:val="24"/>
              </w:rPr>
              <w:t>budou upřesněny.</w:t>
            </w:r>
          </w:p>
        </w:tc>
      </w:tr>
    </w:tbl>
    <w:p w:rsidR="008E71BE" w:rsidRPr="008E71BE" w:rsidRDefault="008E71BE" w:rsidP="008E71BE">
      <w:pPr>
        <w:tabs>
          <w:tab w:val="left" w:pos="2127"/>
        </w:tabs>
        <w:rPr>
          <w:sz w:val="24"/>
          <w:szCs w:val="24"/>
        </w:rPr>
      </w:pPr>
    </w:p>
    <w:p w:rsidR="008E71BE" w:rsidRPr="008E71BE" w:rsidRDefault="008E71BE" w:rsidP="008E71BE">
      <w:pPr>
        <w:ind w:firstLine="357"/>
        <w:rPr>
          <w:sz w:val="24"/>
          <w:szCs w:val="24"/>
        </w:rPr>
      </w:pPr>
    </w:p>
    <w:p w:rsidR="008E71BE" w:rsidRPr="008E71BE" w:rsidRDefault="008E71BE" w:rsidP="008E71BE">
      <w:pPr>
        <w:tabs>
          <w:tab w:val="left" w:pos="2127"/>
        </w:tabs>
        <w:rPr>
          <w:b/>
          <w:sz w:val="24"/>
          <w:szCs w:val="24"/>
        </w:rPr>
      </w:pPr>
      <w:r w:rsidRPr="008E71BE">
        <w:rPr>
          <w:b/>
          <w:sz w:val="24"/>
          <w:szCs w:val="24"/>
        </w:rPr>
        <w:t>Valníkový přívěs kategorie O1:</w:t>
      </w:r>
    </w:p>
    <w:tbl>
      <w:tblPr>
        <w:tblpPr w:leftFromText="141" w:rightFromText="141" w:vertAnchor="text" w:horzAnchor="margin" w:tblpY="72"/>
        <w:tblW w:w="68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5"/>
      </w:tblGrid>
      <w:tr w:rsidR="008A24F2" w:rsidRPr="008E71BE" w:rsidTr="008A24F2">
        <w:trPr>
          <w:trHeight w:val="25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4F2" w:rsidRPr="008E71BE" w:rsidRDefault="008A24F2" w:rsidP="008038E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A24F2" w:rsidRPr="008E71BE" w:rsidTr="008A24F2">
        <w:trPr>
          <w:trHeight w:val="25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4F2" w:rsidRPr="008E71BE" w:rsidRDefault="008A24F2" w:rsidP="008038E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71BE">
              <w:rPr>
                <w:b/>
                <w:bCs/>
                <w:color w:val="000000"/>
                <w:sz w:val="24"/>
                <w:szCs w:val="24"/>
              </w:rPr>
              <w:t>Výrobce:</w:t>
            </w:r>
          </w:p>
        </w:tc>
      </w:tr>
      <w:tr w:rsidR="008A24F2" w:rsidRPr="008E71BE" w:rsidTr="008A24F2">
        <w:trPr>
          <w:trHeight w:val="25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4F2" w:rsidRPr="008E71BE" w:rsidRDefault="008A24F2" w:rsidP="008038E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71BE">
              <w:rPr>
                <w:b/>
                <w:bCs/>
                <w:color w:val="000000"/>
                <w:sz w:val="24"/>
                <w:szCs w:val="24"/>
              </w:rPr>
              <w:t>Obchodní označení:</w:t>
            </w:r>
          </w:p>
        </w:tc>
      </w:tr>
      <w:tr w:rsidR="008A24F2" w:rsidRPr="008E71BE" w:rsidTr="008A24F2">
        <w:trPr>
          <w:trHeight w:val="25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F2" w:rsidRPr="008E71BE" w:rsidRDefault="008A24F2" w:rsidP="008038E8">
            <w:pPr>
              <w:rPr>
                <w:color w:val="000000"/>
                <w:sz w:val="24"/>
                <w:szCs w:val="24"/>
              </w:rPr>
            </w:pPr>
            <w:r w:rsidRPr="008E71BE">
              <w:rPr>
                <w:b/>
                <w:bCs/>
                <w:color w:val="000000"/>
                <w:sz w:val="24"/>
                <w:szCs w:val="24"/>
              </w:rPr>
              <w:t>Požadovaná specifikace:</w:t>
            </w:r>
          </w:p>
        </w:tc>
      </w:tr>
      <w:tr w:rsidR="008A24F2" w:rsidRPr="008E71BE" w:rsidTr="008A24F2">
        <w:trPr>
          <w:trHeight w:val="29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24F2" w:rsidRPr="008E71BE" w:rsidRDefault="008A24F2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color w:val="000000"/>
                <w:sz w:val="24"/>
                <w:szCs w:val="24"/>
              </w:rPr>
              <w:t>Nebržděný</w:t>
            </w:r>
          </w:p>
        </w:tc>
      </w:tr>
      <w:tr w:rsidR="008A24F2" w:rsidRPr="008E71BE" w:rsidTr="008A24F2">
        <w:trPr>
          <w:trHeight w:val="29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24F2" w:rsidRPr="008E71BE" w:rsidRDefault="008A24F2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color w:val="000000"/>
                <w:sz w:val="24"/>
                <w:szCs w:val="24"/>
              </w:rPr>
              <w:t>Jednonápravový</w:t>
            </w:r>
          </w:p>
        </w:tc>
      </w:tr>
      <w:tr w:rsidR="008A24F2" w:rsidRPr="008E71BE" w:rsidTr="008A24F2">
        <w:trPr>
          <w:trHeight w:val="29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24F2" w:rsidRPr="008E71BE" w:rsidRDefault="008A24F2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color w:val="000000"/>
                <w:sz w:val="24"/>
                <w:szCs w:val="24"/>
              </w:rPr>
              <w:t>Přívěs musí být vyhotoven z nekorodujícího materiálu</w:t>
            </w:r>
          </w:p>
        </w:tc>
      </w:tr>
      <w:tr w:rsidR="008A24F2" w:rsidRPr="008E71BE" w:rsidTr="008A24F2">
        <w:trPr>
          <w:trHeight w:val="29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24F2" w:rsidRPr="008E71BE" w:rsidRDefault="008A24F2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sz w:val="24"/>
                <w:szCs w:val="24"/>
              </w:rPr>
              <w:t>Minimální rychlost 80 km/h</w:t>
            </w:r>
          </w:p>
        </w:tc>
      </w:tr>
      <w:tr w:rsidR="008A24F2" w:rsidRPr="008E71BE" w:rsidTr="008A24F2">
        <w:trPr>
          <w:trHeight w:val="29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24F2" w:rsidRPr="008E71BE" w:rsidRDefault="008A24F2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Připojení pro tažné zařízení ISO 50</w:t>
            </w:r>
          </w:p>
        </w:tc>
      </w:tr>
      <w:tr w:rsidR="008A24F2" w:rsidRPr="008E71BE" w:rsidTr="008A24F2">
        <w:trPr>
          <w:trHeight w:val="29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24F2" w:rsidRPr="008E71BE" w:rsidRDefault="008A24F2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 xml:space="preserve">Připojení pro el. </w:t>
            </w:r>
            <w:proofErr w:type="gramStart"/>
            <w:r w:rsidRPr="008E71BE">
              <w:rPr>
                <w:bCs/>
                <w:color w:val="000000"/>
                <w:sz w:val="24"/>
                <w:szCs w:val="24"/>
              </w:rPr>
              <w:t>zásuvku</w:t>
            </w:r>
            <w:proofErr w:type="gramEnd"/>
            <w:r w:rsidRPr="008E71BE">
              <w:rPr>
                <w:bCs/>
                <w:color w:val="000000"/>
                <w:sz w:val="24"/>
                <w:szCs w:val="24"/>
              </w:rPr>
              <w:t xml:space="preserve"> 7 pól</w:t>
            </w:r>
          </w:p>
        </w:tc>
      </w:tr>
      <w:tr w:rsidR="008A24F2" w:rsidRPr="008E71BE" w:rsidTr="008A24F2">
        <w:trPr>
          <w:trHeight w:val="29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24F2" w:rsidRPr="008E71BE" w:rsidRDefault="008A24F2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Kola minimálně 155/R13</w:t>
            </w:r>
          </w:p>
        </w:tc>
      </w:tr>
      <w:tr w:rsidR="008A24F2" w:rsidRPr="008E71BE" w:rsidTr="008A24F2">
        <w:trPr>
          <w:trHeight w:val="29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24F2" w:rsidRPr="008E71BE" w:rsidRDefault="008A24F2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Pojezdové kolečko (opěra oje) umístěné na oji s aretací</w:t>
            </w:r>
          </w:p>
        </w:tc>
      </w:tr>
      <w:tr w:rsidR="008A24F2" w:rsidRPr="008E71BE" w:rsidTr="008A24F2">
        <w:trPr>
          <w:trHeight w:val="29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24F2" w:rsidRPr="008E71BE" w:rsidRDefault="008A24F2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Celková hmotnost 750 kg</w:t>
            </w:r>
          </w:p>
        </w:tc>
      </w:tr>
      <w:tr w:rsidR="008A24F2" w:rsidRPr="008E71BE" w:rsidTr="008A24F2">
        <w:trPr>
          <w:trHeight w:val="29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24F2" w:rsidRPr="008E71BE" w:rsidRDefault="008A24F2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Vnitřní šířka ložné plochy minimálně 1 400 mm</w:t>
            </w:r>
          </w:p>
        </w:tc>
      </w:tr>
      <w:tr w:rsidR="008A24F2" w:rsidRPr="008E71BE" w:rsidTr="008A24F2">
        <w:trPr>
          <w:trHeight w:val="294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4F2" w:rsidRPr="008E71BE" w:rsidRDefault="008A24F2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Vnitřní délka ložné plochy minimálně 2 500 mm</w:t>
            </w:r>
          </w:p>
        </w:tc>
      </w:tr>
      <w:tr w:rsidR="008A24F2" w:rsidRPr="008E71BE" w:rsidTr="008A24F2">
        <w:trPr>
          <w:trHeight w:val="29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4F2" w:rsidRPr="008E71BE" w:rsidRDefault="008A24F2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Uzamčení oje k tažnému zařízení (zámek včetně minimálně 3 ks klíčů)</w:t>
            </w:r>
          </w:p>
        </w:tc>
      </w:tr>
      <w:tr w:rsidR="008A24F2" w:rsidRPr="008E71BE" w:rsidTr="008A24F2">
        <w:trPr>
          <w:trHeight w:val="29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24F2" w:rsidRPr="008E71BE" w:rsidRDefault="008A24F2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Zástěrky na kolech</w:t>
            </w:r>
          </w:p>
        </w:tc>
      </w:tr>
      <w:tr w:rsidR="008A24F2" w:rsidRPr="008E71BE" w:rsidTr="008A24F2">
        <w:trPr>
          <w:trHeight w:val="29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24F2" w:rsidRPr="008E71BE" w:rsidRDefault="008A24F2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4 pevnostní oka umístěná na podlaze</w:t>
            </w:r>
          </w:p>
        </w:tc>
      </w:tr>
      <w:tr w:rsidR="008A24F2" w:rsidRPr="008E71BE" w:rsidTr="008A24F2">
        <w:trPr>
          <w:trHeight w:val="29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tbl>
            <w:tblPr>
              <w:tblW w:w="680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805"/>
            </w:tblGrid>
            <w:tr w:rsidR="000A6B34" w:rsidRPr="008E71BE" w:rsidTr="00273E31">
              <w:trPr>
                <w:trHeight w:val="294"/>
              </w:trPr>
              <w:tc>
                <w:tcPr>
                  <w:tcW w:w="6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A6B34" w:rsidRPr="008E71BE" w:rsidRDefault="000A6B34" w:rsidP="007464A1">
                  <w:pPr>
                    <w:framePr w:hSpace="141" w:wrap="around" w:vAnchor="text" w:hAnchor="margin" w:y="72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0729D">
                    <w:rPr>
                      <w:bCs/>
                      <w:sz w:val="24"/>
                      <w:szCs w:val="24"/>
                    </w:rPr>
                    <w:t>Kotevní systém pro uložení a převoz přístrojů a vybavení pro zásah v normalizovaných bednách</w:t>
                  </w:r>
                  <w:r>
                    <w:rPr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bCs/>
                      <w:color w:val="000000"/>
                      <w:sz w:val="24"/>
                      <w:szCs w:val="24"/>
                    </w:rPr>
                    <w:br/>
                  </w:r>
                  <w:bookmarkStart w:id="0" w:name="_GoBack"/>
                  <w:bookmarkEnd w:id="0"/>
                </w:p>
              </w:tc>
            </w:tr>
          </w:tbl>
          <w:p w:rsidR="000A6B34" w:rsidRPr="008E71BE" w:rsidRDefault="000A6B34" w:rsidP="000A6B34">
            <w:pPr>
              <w:tabs>
                <w:tab w:val="left" w:pos="2127"/>
              </w:tabs>
              <w:rPr>
                <w:sz w:val="24"/>
                <w:szCs w:val="24"/>
              </w:rPr>
            </w:pPr>
          </w:p>
          <w:p w:rsidR="00244B08" w:rsidRPr="008E71BE" w:rsidRDefault="00244B08" w:rsidP="008A24F2">
            <w:pPr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8E71BE" w:rsidRPr="008E71BE" w:rsidRDefault="008E71BE" w:rsidP="008E71BE">
      <w:pPr>
        <w:tabs>
          <w:tab w:val="left" w:pos="2127"/>
        </w:tabs>
        <w:rPr>
          <w:sz w:val="24"/>
          <w:szCs w:val="24"/>
        </w:rPr>
      </w:pPr>
    </w:p>
    <w:p w:rsidR="008E71BE" w:rsidRPr="008E71BE" w:rsidRDefault="008E71BE" w:rsidP="008E71BE">
      <w:pPr>
        <w:tabs>
          <w:tab w:val="left" w:pos="2127"/>
        </w:tabs>
        <w:rPr>
          <w:sz w:val="24"/>
          <w:szCs w:val="24"/>
        </w:rPr>
      </w:pPr>
    </w:p>
    <w:p w:rsidR="008E71BE" w:rsidRPr="000A6B34" w:rsidRDefault="008E71BE" w:rsidP="000A6B34">
      <w:pPr>
        <w:rPr>
          <w:sz w:val="24"/>
          <w:szCs w:val="24"/>
        </w:rPr>
      </w:pPr>
    </w:p>
    <w:sectPr w:rsidR="008E71BE" w:rsidRPr="000A6B34">
      <w:headerReference w:type="default" r:id="rId7"/>
      <w:footerReference w:type="even" r:id="rId8"/>
      <w:footerReference w:type="default" r:id="rId9"/>
      <w:pgSz w:w="11906" w:h="16838"/>
      <w:pgMar w:top="851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C9B" w:rsidRDefault="00527C9B">
      <w:r>
        <w:separator/>
      </w:r>
    </w:p>
  </w:endnote>
  <w:endnote w:type="continuationSeparator" w:id="0">
    <w:p w:rsidR="00527C9B" w:rsidRDefault="0052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5A4" w:rsidRDefault="005F15A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F15A4" w:rsidRDefault="005F15A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978078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72A28" w:rsidRDefault="00D72A28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64A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64A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72A28" w:rsidRDefault="00D72A2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C9B" w:rsidRDefault="00527C9B">
      <w:r>
        <w:separator/>
      </w:r>
    </w:p>
  </w:footnote>
  <w:footnote w:type="continuationSeparator" w:id="0">
    <w:p w:rsidR="00527C9B" w:rsidRDefault="00527C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EE9" w:rsidRDefault="008A24F2" w:rsidP="008A24F2">
    <w:pPr>
      <w:pStyle w:val="Zhlav"/>
      <w:jc w:val="center"/>
    </w:pPr>
    <w:r>
      <w:t xml:space="preserve">Veřejná zakázka malého </w:t>
    </w:r>
    <w:r w:rsidRPr="008A24F2">
      <w:t xml:space="preserve">rozsahu „Speciální dopravní technika – záchranné vozidlo </w:t>
    </w:r>
    <w:r w:rsidR="00E0729D">
      <w:t>J</w:t>
    </w:r>
    <w:r w:rsidRPr="008A24F2">
      <w:t>SDH</w:t>
    </w:r>
    <w:r w:rsidRPr="008A24F2">
      <w:rPr>
        <w:rFonts w:cs="Arial"/>
      </w:rPr>
      <w:t>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6CD467D0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4" w:hanging="397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91" w:hanging="397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88" w:hanging="39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96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04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712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0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28" w:hanging="708"/>
      </w:pPr>
    </w:lvl>
  </w:abstractNum>
  <w:abstractNum w:abstractNumId="1" w15:restartNumberingAfterBreak="0">
    <w:nsid w:val="0B9E5375"/>
    <w:multiLevelType w:val="hybridMultilevel"/>
    <w:tmpl w:val="CC1A7B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67F40"/>
    <w:multiLevelType w:val="hybridMultilevel"/>
    <w:tmpl w:val="6C6E1F8A"/>
    <w:lvl w:ilvl="0" w:tplc="C75E1148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050549"/>
    <w:multiLevelType w:val="singleLevel"/>
    <w:tmpl w:val="F450406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6655DF"/>
    <w:multiLevelType w:val="hybridMultilevel"/>
    <w:tmpl w:val="6958CC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53808"/>
    <w:multiLevelType w:val="hybridMultilevel"/>
    <w:tmpl w:val="6C6E1F8A"/>
    <w:lvl w:ilvl="0" w:tplc="C75E1148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CF122C"/>
    <w:multiLevelType w:val="multilevel"/>
    <w:tmpl w:val="94EA741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A0E45"/>
    <w:multiLevelType w:val="singleLevel"/>
    <w:tmpl w:val="04050011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E282270"/>
    <w:multiLevelType w:val="singleLevel"/>
    <w:tmpl w:val="9FA4E27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 w15:restartNumberingAfterBreak="0">
    <w:nsid w:val="2BED69AC"/>
    <w:multiLevelType w:val="hybridMultilevel"/>
    <w:tmpl w:val="6C6E1F8A"/>
    <w:lvl w:ilvl="0" w:tplc="C75E1148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AB27EE"/>
    <w:multiLevelType w:val="multilevel"/>
    <w:tmpl w:val="429606BE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33D5D3B"/>
    <w:multiLevelType w:val="hybridMultilevel"/>
    <w:tmpl w:val="CC1A7B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B3800"/>
    <w:multiLevelType w:val="hybridMultilevel"/>
    <w:tmpl w:val="9FB45C12"/>
    <w:lvl w:ilvl="0" w:tplc="08C0FB20">
      <w:start w:val="1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35CFC"/>
    <w:multiLevelType w:val="hybridMultilevel"/>
    <w:tmpl w:val="49E2E2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DA6A19"/>
    <w:multiLevelType w:val="singleLevel"/>
    <w:tmpl w:val="2C38CC62"/>
    <w:lvl w:ilvl="0">
      <w:start w:val="4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719355A"/>
    <w:multiLevelType w:val="singleLevel"/>
    <w:tmpl w:val="DCC28A38"/>
    <w:lvl w:ilvl="0">
      <w:start w:val="1000"/>
      <w:numFmt w:val="decimal"/>
      <w:lvlText w:val="%1"/>
      <w:lvlJc w:val="left"/>
      <w:pPr>
        <w:tabs>
          <w:tab w:val="num" w:pos="1320"/>
        </w:tabs>
        <w:ind w:left="1320" w:hanging="480"/>
      </w:pPr>
      <w:rPr>
        <w:rFonts w:hint="default"/>
      </w:rPr>
    </w:lvl>
  </w:abstractNum>
  <w:abstractNum w:abstractNumId="16" w15:restartNumberingAfterBreak="0">
    <w:nsid w:val="5BD700D1"/>
    <w:multiLevelType w:val="hybridMultilevel"/>
    <w:tmpl w:val="EF948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763D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DC04997"/>
    <w:multiLevelType w:val="singleLevel"/>
    <w:tmpl w:val="D34204A6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</w:abstractNum>
  <w:abstractNum w:abstractNumId="19" w15:restartNumberingAfterBreak="0">
    <w:nsid w:val="6A837EB3"/>
    <w:multiLevelType w:val="singleLevel"/>
    <w:tmpl w:val="C97E598C"/>
    <w:lvl w:ilvl="0">
      <w:start w:val="2"/>
      <w:numFmt w:val="decimal"/>
      <w:lvlText w:val="%1)"/>
      <w:lvlJc w:val="left"/>
      <w:pPr>
        <w:tabs>
          <w:tab w:val="num" w:pos="690"/>
        </w:tabs>
        <w:ind w:left="690" w:hanging="690"/>
      </w:pPr>
      <w:rPr>
        <w:rFonts w:hint="default"/>
        <w:b/>
        <w:sz w:val="22"/>
      </w:rPr>
    </w:lvl>
  </w:abstractNum>
  <w:abstractNum w:abstractNumId="20" w15:restartNumberingAfterBreak="0">
    <w:nsid w:val="6BB954F9"/>
    <w:multiLevelType w:val="singleLevel"/>
    <w:tmpl w:val="269A69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</w:abstractNum>
  <w:abstractNum w:abstractNumId="21" w15:restartNumberingAfterBreak="0">
    <w:nsid w:val="79230A28"/>
    <w:multiLevelType w:val="hybridMultilevel"/>
    <w:tmpl w:val="458A3FA2"/>
    <w:lvl w:ilvl="0" w:tplc="8B024D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4153B9"/>
    <w:multiLevelType w:val="hybridMultilevel"/>
    <w:tmpl w:val="F992EE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8"/>
  </w:num>
  <w:num w:numId="4">
    <w:abstractNumId w:val="6"/>
  </w:num>
  <w:num w:numId="5">
    <w:abstractNumId w:val="15"/>
  </w:num>
  <w:num w:numId="6">
    <w:abstractNumId w:val="7"/>
  </w:num>
  <w:num w:numId="7">
    <w:abstractNumId w:val="10"/>
  </w:num>
  <w:num w:numId="8">
    <w:abstractNumId w:val="20"/>
  </w:num>
  <w:num w:numId="9">
    <w:abstractNumId w:val="3"/>
  </w:num>
  <w:num w:numId="10">
    <w:abstractNumId w:val="14"/>
  </w:num>
  <w:num w:numId="11">
    <w:abstractNumId w:val="2"/>
  </w:num>
  <w:num w:numId="12">
    <w:abstractNumId w:val="5"/>
  </w:num>
  <w:num w:numId="13">
    <w:abstractNumId w:val="9"/>
  </w:num>
  <w:num w:numId="14">
    <w:abstractNumId w:val="4"/>
  </w:num>
  <w:num w:numId="15">
    <w:abstractNumId w:val="21"/>
  </w:num>
  <w:num w:numId="16">
    <w:abstractNumId w:val="0"/>
  </w:num>
  <w:num w:numId="17">
    <w:abstractNumId w:val="16"/>
  </w:num>
  <w:num w:numId="18">
    <w:abstractNumId w:val="11"/>
  </w:num>
  <w:num w:numId="19">
    <w:abstractNumId w:val="22"/>
  </w:num>
  <w:num w:numId="20">
    <w:abstractNumId w:val="1"/>
  </w:num>
  <w:num w:numId="21">
    <w:abstractNumId w:val="13"/>
  </w:num>
  <w:num w:numId="22">
    <w:abstractNumId w:val="17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94"/>
    <w:rsid w:val="00005C32"/>
    <w:rsid w:val="00014041"/>
    <w:rsid w:val="00015AB5"/>
    <w:rsid w:val="00023DC4"/>
    <w:rsid w:val="0002502D"/>
    <w:rsid w:val="00045EF5"/>
    <w:rsid w:val="00086159"/>
    <w:rsid w:val="00086441"/>
    <w:rsid w:val="00087700"/>
    <w:rsid w:val="00097341"/>
    <w:rsid w:val="000A0257"/>
    <w:rsid w:val="000A6B34"/>
    <w:rsid w:val="000C07B9"/>
    <w:rsid w:val="000C1143"/>
    <w:rsid w:val="000C2CA1"/>
    <w:rsid w:val="000C6077"/>
    <w:rsid w:val="000C7816"/>
    <w:rsid w:val="000D625F"/>
    <w:rsid w:val="00100184"/>
    <w:rsid w:val="00105730"/>
    <w:rsid w:val="00111351"/>
    <w:rsid w:val="001343DA"/>
    <w:rsid w:val="00190A14"/>
    <w:rsid w:val="00192975"/>
    <w:rsid w:val="001B71E0"/>
    <w:rsid w:val="001D40EC"/>
    <w:rsid w:val="001D5475"/>
    <w:rsid w:val="001F55DE"/>
    <w:rsid w:val="00207E30"/>
    <w:rsid w:val="002346D0"/>
    <w:rsid w:val="00244B08"/>
    <w:rsid w:val="00263956"/>
    <w:rsid w:val="00264379"/>
    <w:rsid w:val="002811CE"/>
    <w:rsid w:val="002924F0"/>
    <w:rsid w:val="002C7C67"/>
    <w:rsid w:val="002D1E96"/>
    <w:rsid w:val="002D2890"/>
    <w:rsid w:val="002D3438"/>
    <w:rsid w:val="002D6337"/>
    <w:rsid w:val="002F105B"/>
    <w:rsid w:val="00315A41"/>
    <w:rsid w:val="00343ECB"/>
    <w:rsid w:val="0038389B"/>
    <w:rsid w:val="00384998"/>
    <w:rsid w:val="003C038D"/>
    <w:rsid w:val="003C0D1B"/>
    <w:rsid w:val="003C31F2"/>
    <w:rsid w:val="003E27EA"/>
    <w:rsid w:val="003E4EED"/>
    <w:rsid w:val="003F31B6"/>
    <w:rsid w:val="003F6556"/>
    <w:rsid w:val="00400BF9"/>
    <w:rsid w:val="004210F4"/>
    <w:rsid w:val="00480356"/>
    <w:rsid w:val="004B0169"/>
    <w:rsid w:val="004D4D51"/>
    <w:rsid w:val="004F55CF"/>
    <w:rsid w:val="00500921"/>
    <w:rsid w:val="005033B4"/>
    <w:rsid w:val="00527C9B"/>
    <w:rsid w:val="005405A2"/>
    <w:rsid w:val="00540A35"/>
    <w:rsid w:val="0054281F"/>
    <w:rsid w:val="00561F4E"/>
    <w:rsid w:val="0056578C"/>
    <w:rsid w:val="00575ED3"/>
    <w:rsid w:val="00593AD0"/>
    <w:rsid w:val="005941D0"/>
    <w:rsid w:val="005A0898"/>
    <w:rsid w:val="005A2220"/>
    <w:rsid w:val="005B31EC"/>
    <w:rsid w:val="005C47EC"/>
    <w:rsid w:val="005E0085"/>
    <w:rsid w:val="005E3C36"/>
    <w:rsid w:val="005F10B5"/>
    <w:rsid w:val="005F15A4"/>
    <w:rsid w:val="006028BD"/>
    <w:rsid w:val="006327C1"/>
    <w:rsid w:val="00636FEB"/>
    <w:rsid w:val="00645863"/>
    <w:rsid w:val="0065075E"/>
    <w:rsid w:val="00661894"/>
    <w:rsid w:val="006647AB"/>
    <w:rsid w:val="006651E2"/>
    <w:rsid w:val="00677630"/>
    <w:rsid w:val="006802AB"/>
    <w:rsid w:val="006D0D82"/>
    <w:rsid w:val="006D37D2"/>
    <w:rsid w:val="006E5949"/>
    <w:rsid w:val="00711D17"/>
    <w:rsid w:val="00716115"/>
    <w:rsid w:val="007432EB"/>
    <w:rsid w:val="00744A05"/>
    <w:rsid w:val="007464A1"/>
    <w:rsid w:val="00786EE9"/>
    <w:rsid w:val="007A7C80"/>
    <w:rsid w:val="007D3D56"/>
    <w:rsid w:val="007E2CE2"/>
    <w:rsid w:val="008312B9"/>
    <w:rsid w:val="00846DDD"/>
    <w:rsid w:val="00855300"/>
    <w:rsid w:val="00867417"/>
    <w:rsid w:val="00870E9D"/>
    <w:rsid w:val="00883681"/>
    <w:rsid w:val="008A24F2"/>
    <w:rsid w:val="008B4609"/>
    <w:rsid w:val="008B794C"/>
    <w:rsid w:val="008C7D3F"/>
    <w:rsid w:val="008D00B6"/>
    <w:rsid w:val="008D7F19"/>
    <w:rsid w:val="008E71BE"/>
    <w:rsid w:val="008F2F2C"/>
    <w:rsid w:val="00901DA1"/>
    <w:rsid w:val="009338F9"/>
    <w:rsid w:val="009455DC"/>
    <w:rsid w:val="00963D27"/>
    <w:rsid w:val="00966696"/>
    <w:rsid w:val="00967817"/>
    <w:rsid w:val="00971DA5"/>
    <w:rsid w:val="00973289"/>
    <w:rsid w:val="0097741F"/>
    <w:rsid w:val="00982702"/>
    <w:rsid w:val="00996047"/>
    <w:rsid w:val="009C3120"/>
    <w:rsid w:val="009D2AA9"/>
    <w:rsid w:val="009D6C7F"/>
    <w:rsid w:val="00A03B93"/>
    <w:rsid w:val="00A11789"/>
    <w:rsid w:val="00A12B81"/>
    <w:rsid w:val="00A1429C"/>
    <w:rsid w:val="00A17B66"/>
    <w:rsid w:val="00A236D7"/>
    <w:rsid w:val="00A405AF"/>
    <w:rsid w:val="00A441D9"/>
    <w:rsid w:val="00A53135"/>
    <w:rsid w:val="00A70DDC"/>
    <w:rsid w:val="00A74C4F"/>
    <w:rsid w:val="00A80BE1"/>
    <w:rsid w:val="00AB4CD0"/>
    <w:rsid w:val="00AC0E39"/>
    <w:rsid w:val="00AC2D95"/>
    <w:rsid w:val="00AC2FA0"/>
    <w:rsid w:val="00AC6DCD"/>
    <w:rsid w:val="00AC7ABF"/>
    <w:rsid w:val="00AD3A3D"/>
    <w:rsid w:val="00AE1134"/>
    <w:rsid w:val="00B111E1"/>
    <w:rsid w:val="00B122A0"/>
    <w:rsid w:val="00B41793"/>
    <w:rsid w:val="00B832B2"/>
    <w:rsid w:val="00B844A5"/>
    <w:rsid w:val="00B92660"/>
    <w:rsid w:val="00B94B39"/>
    <w:rsid w:val="00BA596D"/>
    <w:rsid w:val="00BA67FC"/>
    <w:rsid w:val="00BB3A37"/>
    <w:rsid w:val="00BB4B73"/>
    <w:rsid w:val="00BC09F4"/>
    <w:rsid w:val="00BC17A9"/>
    <w:rsid w:val="00BD07D2"/>
    <w:rsid w:val="00BF27A3"/>
    <w:rsid w:val="00C028A5"/>
    <w:rsid w:val="00C11115"/>
    <w:rsid w:val="00C2252A"/>
    <w:rsid w:val="00C505D6"/>
    <w:rsid w:val="00C62FC2"/>
    <w:rsid w:val="00C709E7"/>
    <w:rsid w:val="00C84551"/>
    <w:rsid w:val="00C91FEB"/>
    <w:rsid w:val="00CB4DE6"/>
    <w:rsid w:val="00CC057A"/>
    <w:rsid w:val="00CE7203"/>
    <w:rsid w:val="00CF0A28"/>
    <w:rsid w:val="00D00B7B"/>
    <w:rsid w:val="00D05317"/>
    <w:rsid w:val="00D278C5"/>
    <w:rsid w:val="00D52D22"/>
    <w:rsid w:val="00D573F3"/>
    <w:rsid w:val="00D719F3"/>
    <w:rsid w:val="00D72A28"/>
    <w:rsid w:val="00DA011E"/>
    <w:rsid w:val="00DC6394"/>
    <w:rsid w:val="00DD5A40"/>
    <w:rsid w:val="00DF040F"/>
    <w:rsid w:val="00E00B1B"/>
    <w:rsid w:val="00E0644B"/>
    <w:rsid w:val="00E0729D"/>
    <w:rsid w:val="00E118BE"/>
    <w:rsid w:val="00E57C94"/>
    <w:rsid w:val="00E740C1"/>
    <w:rsid w:val="00E743A0"/>
    <w:rsid w:val="00EA5776"/>
    <w:rsid w:val="00EE4292"/>
    <w:rsid w:val="00EF12B1"/>
    <w:rsid w:val="00EF46BF"/>
    <w:rsid w:val="00EF6A6A"/>
    <w:rsid w:val="00F0721F"/>
    <w:rsid w:val="00F16B31"/>
    <w:rsid w:val="00F3076B"/>
    <w:rsid w:val="00F35E9D"/>
    <w:rsid w:val="00F521D7"/>
    <w:rsid w:val="00F554FB"/>
    <w:rsid w:val="00F5759D"/>
    <w:rsid w:val="00F71DE1"/>
    <w:rsid w:val="00FA10AF"/>
    <w:rsid w:val="00FA4A4B"/>
    <w:rsid w:val="00FA6187"/>
    <w:rsid w:val="00FB1F42"/>
    <w:rsid w:val="00FE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5F22B9-4907-4A2B-9B63-124097BD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2A28"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Nzev">
    <w:name w:val="Title"/>
    <w:basedOn w:val="Normln"/>
    <w:link w:val="NzevChar"/>
    <w:qFormat/>
    <w:pPr>
      <w:jc w:val="center"/>
    </w:pPr>
    <w:rPr>
      <w:b/>
      <w:sz w:val="28"/>
    </w:rPr>
  </w:style>
  <w:style w:type="paragraph" w:styleId="Zkladntext">
    <w:name w:val="Body Text"/>
    <w:basedOn w:val="Normln"/>
    <w:rPr>
      <w:sz w:val="22"/>
    </w:rPr>
  </w:style>
  <w:style w:type="paragraph" w:styleId="Zkladntextodsazen">
    <w:name w:val="Body Text Indent"/>
    <w:basedOn w:val="Normln"/>
    <w:pPr>
      <w:ind w:left="6372" w:hanging="6372"/>
    </w:pPr>
    <w:rPr>
      <w:sz w:val="22"/>
    </w:r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Zkladntext2">
    <w:name w:val="Body Text 2"/>
    <w:basedOn w:val="Normln"/>
    <w:pPr>
      <w:jc w:val="both"/>
    </w:pPr>
  </w:style>
  <w:style w:type="paragraph" w:styleId="Textbubliny">
    <w:name w:val="Balloon Text"/>
    <w:basedOn w:val="Normln"/>
    <w:semiHidden/>
    <w:rsid w:val="00DC639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86E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86EE9"/>
  </w:style>
  <w:style w:type="character" w:customStyle="1" w:styleId="NzevChar">
    <w:name w:val="Název Char"/>
    <w:basedOn w:val="Standardnpsmoodstavce"/>
    <w:link w:val="Nzev"/>
    <w:rsid w:val="00593AD0"/>
    <w:rPr>
      <w:b/>
      <w:sz w:val="28"/>
    </w:rPr>
  </w:style>
  <w:style w:type="paragraph" w:styleId="Odstavecseseznamem">
    <w:name w:val="List Paragraph"/>
    <w:basedOn w:val="Normln"/>
    <w:uiPriority w:val="34"/>
    <w:qFormat/>
    <w:rsid w:val="00A441D9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D72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7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1008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číslo:</vt:lpstr>
    </vt:vector>
  </TitlesOfParts>
  <Company>LAMALs a.s.</Company>
  <LinksUpToDate>false</LinksUpToDate>
  <CharactersWithSpaces>6947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číslo:</dc:title>
  <dc:creator>Jan Roháček</dc:creator>
  <cp:lastModifiedBy>Nikola Alferyová</cp:lastModifiedBy>
  <cp:revision>5</cp:revision>
  <cp:lastPrinted>2015-07-09T07:49:00Z</cp:lastPrinted>
  <dcterms:created xsi:type="dcterms:W3CDTF">2015-07-09T11:31:00Z</dcterms:created>
  <dcterms:modified xsi:type="dcterms:W3CDTF">2015-07-09T12:25:00Z</dcterms:modified>
</cp:coreProperties>
</file>