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0" w:rsidRPr="00F6252C" w:rsidRDefault="00F6252C" w:rsidP="004A072D">
      <w:pPr>
        <w:spacing w:after="0" w:line="240" w:lineRule="auto"/>
        <w:jc w:val="center"/>
        <w:rPr>
          <w:b/>
          <w:sz w:val="24"/>
          <w:szCs w:val="24"/>
          <w:lang w:eastAsia="cs-CZ"/>
        </w:rPr>
      </w:pPr>
      <w:r w:rsidRPr="00F6252C">
        <w:rPr>
          <w:b/>
          <w:lang w:eastAsia="cs-CZ"/>
        </w:rPr>
        <w:t>Dodatečné informace vč. odpovědí</w:t>
      </w:r>
      <w:r w:rsidR="00C753AF">
        <w:rPr>
          <w:b/>
          <w:lang w:eastAsia="cs-CZ"/>
        </w:rPr>
        <w:t xml:space="preserve"> </w:t>
      </w:r>
    </w:p>
    <w:p w:rsidR="004A072D" w:rsidRPr="00F6252C" w:rsidRDefault="006E54E2" w:rsidP="004A072D">
      <w:pPr>
        <w:pStyle w:val="Nadpis1"/>
        <w:numPr>
          <w:ilvl w:val="0"/>
          <w:numId w:val="0"/>
        </w:numPr>
        <w:ind w:left="283"/>
        <w:rPr>
          <w:sz w:val="24"/>
        </w:rPr>
      </w:pPr>
      <w:r w:rsidRPr="00F6252C">
        <w:rPr>
          <w:sz w:val="24"/>
        </w:rPr>
        <w:t>„Zateplení budovy obecního úřadu“</w:t>
      </w:r>
    </w:p>
    <w:p w:rsidR="00F6252C" w:rsidRPr="00F6252C" w:rsidRDefault="00F6252C" w:rsidP="00F6252C">
      <w:pPr>
        <w:rPr>
          <w:lang w:eastAsia="cs-CZ"/>
        </w:rPr>
      </w:pPr>
    </w:p>
    <w:p w:rsidR="00F6252C" w:rsidRPr="00BD1AE8" w:rsidRDefault="00F6252C" w:rsidP="00F6252C">
      <w:pPr>
        <w:rPr>
          <w:sz w:val="20"/>
          <w:szCs w:val="20"/>
          <w:lang w:eastAsia="cs-CZ"/>
        </w:rPr>
      </w:pPr>
      <w:r w:rsidRPr="00BD1AE8">
        <w:rPr>
          <w:sz w:val="20"/>
          <w:szCs w:val="20"/>
          <w:lang w:eastAsia="cs-CZ"/>
        </w:rPr>
        <w:t xml:space="preserve">Během lhůty pro podání nabídek byly vzneseny tyto dotazy: </w:t>
      </w:r>
    </w:p>
    <w:p w:rsidR="007F2803" w:rsidRPr="007F2803" w:rsidRDefault="00F6252C" w:rsidP="007F2803">
      <w:pPr>
        <w:rPr>
          <w:rFonts w:eastAsia="Times New Roman"/>
          <w:b/>
          <w:color w:val="000000"/>
          <w:sz w:val="20"/>
          <w:szCs w:val="20"/>
          <w:lang w:eastAsia="cs-CZ"/>
        </w:rPr>
      </w:pPr>
      <w:r w:rsidRPr="00BD1AE8">
        <w:rPr>
          <w:rFonts w:eastAsia="Times New Roman"/>
          <w:b/>
          <w:sz w:val="20"/>
          <w:szCs w:val="20"/>
          <w:lang w:eastAsia="cs-CZ"/>
        </w:rPr>
        <w:t xml:space="preserve">Dotaz č. 1): </w:t>
      </w:r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Na ř. 108 (</w:t>
      </w:r>
      <w:proofErr w:type="spellStart"/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excel</w:t>
      </w:r>
      <w:proofErr w:type="spellEnd"/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 xml:space="preserve">) je </w:t>
      </w:r>
      <w:proofErr w:type="gramStart"/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uvedeno</w:t>
      </w:r>
      <w:r w:rsidR="00BD1AE8" w:rsidRPr="00BD1AE8">
        <w:rPr>
          <w:rFonts w:eastAsia="Times New Roman"/>
          <w:b/>
          <w:color w:val="000000"/>
          <w:sz w:val="20"/>
          <w:szCs w:val="20"/>
          <w:lang w:eastAsia="cs-CZ"/>
        </w:rPr>
        <w:t xml:space="preserve"> </w:t>
      </w:r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: obklad</w:t>
      </w:r>
      <w:proofErr w:type="gramEnd"/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 xml:space="preserve"> de</w:t>
      </w:r>
      <w:r w:rsidR="00BD1AE8" w:rsidRPr="00BD1AE8">
        <w:rPr>
          <w:rFonts w:eastAsia="Times New Roman"/>
          <w:b/>
          <w:color w:val="000000"/>
          <w:sz w:val="20"/>
          <w:szCs w:val="20"/>
          <w:lang w:eastAsia="cs-CZ"/>
        </w:rPr>
        <w:t>s</w:t>
      </w:r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 xml:space="preserve">kami </w:t>
      </w:r>
      <w:proofErr w:type="spellStart"/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cembonit</w:t>
      </w:r>
      <w:proofErr w:type="spellEnd"/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 xml:space="preserve">  na ocelový rošt.</w:t>
      </w:r>
      <w:r w:rsidR="007F2803" w:rsidRPr="00BD1AE8">
        <w:rPr>
          <w:rFonts w:eastAsia="Times New Roman"/>
          <w:b/>
          <w:color w:val="000000"/>
          <w:sz w:val="20"/>
          <w:szCs w:val="20"/>
          <w:lang w:eastAsia="cs-CZ"/>
        </w:rPr>
        <w:t xml:space="preserve"> </w:t>
      </w:r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Ve výkresové části je tento obklad na hliníkový rošt.</w:t>
      </w:r>
      <w:r w:rsidR="007F2803" w:rsidRPr="00BD1AE8">
        <w:rPr>
          <w:rFonts w:eastAsia="Times New Roman"/>
          <w:b/>
          <w:color w:val="000000"/>
          <w:sz w:val="20"/>
          <w:szCs w:val="20"/>
          <w:lang w:eastAsia="cs-CZ"/>
        </w:rPr>
        <w:t xml:space="preserve"> </w:t>
      </w:r>
      <w:r w:rsidR="007F2803" w:rsidRPr="007F2803">
        <w:rPr>
          <w:rFonts w:eastAsia="Times New Roman"/>
          <w:b/>
          <w:color w:val="000000"/>
          <w:sz w:val="20"/>
          <w:szCs w:val="20"/>
          <w:lang w:eastAsia="cs-CZ"/>
        </w:rPr>
        <w:t>Která informace je závazná?</w:t>
      </w:r>
    </w:p>
    <w:p w:rsidR="00F6252C" w:rsidRPr="00BD1AE8" w:rsidRDefault="00F6252C" w:rsidP="007F2803">
      <w:pPr>
        <w:spacing w:after="0" w:line="240" w:lineRule="auto"/>
        <w:rPr>
          <w:rFonts w:eastAsia="Times New Roman"/>
          <w:i/>
          <w:sz w:val="20"/>
          <w:szCs w:val="20"/>
          <w:lang w:eastAsia="cs-CZ"/>
        </w:rPr>
      </w:pPr>
      <w:r w:rsidRPr="00BD1AE8">
        <w:rPr>
          <w:i/>
          <w:sz w:val="20"/>
          <w:szCs w:val="20"/>
        </w:rPr>
        <w:t xml:space="preserve">Odpověď: </w:t>
      </w:r>
      <w:r w:rsidR="007F2803" w:rsidRPr="00BD1AE8">
        <w:rPr>
          <w:i/>
          <w:sz w:val="20"/>
          <w:szCs w:val="20"/>
        </w:rPr>
        <w:t xml:space="preserve">Nosný rošt je hliníkový. </w:t>
      </w:r>
      <w:r w:rsidR="00BD1AE8" w:rsidRPr="00BD1AE8">
        <w:rPr>
          <w:i/>
          <w:sz w:val="20"/>
          <w:szCs w:val="20"/>
        </w:rPr>
        <w:t xml:space="preserve">Výrobek </w:t>
      </w:r>
      <w:proofErr w:type="spellStart"/>
      <w:r w:rsidR="00BD1AE8" w:rsidRPr="00BD1AE8">
        <w:rPr>
          <w:i/>
          <w:sz w:val="20"/>
          <w:szCs w:val="20"/>
        </w:rPr>
        <w:t>cembrit</w:t>
      </w:r>
      <w:proofErr w:type="spellEnd"/>
      <w:r w:rsidR="00BD1AE8" w:rsidRPr="00BD1AE8">
        <w:rPr>
          <w:i/>
          <w:sz w:val="20"/>
          <w:szCs w:val="20"/>
        </w:rPr>
        <w:t xml:space="preserve"> </w:t>
      </w:r>
      <w:proofErr w:type="spellStart"/>
      <w:r w:rsidR="00BD1AE8" w:rsidRPr="00BD1AE8">
        <w:rPr>
          <w:i/>
          <w:sz w:val="20"/>
          <w:szCs w:val="20"/>
        </w:rPr>
        <w:t>true</w:t>
      </w:r>
      <w:proofErr w:type="spellEnd"/>
      <w:r w:rsidR="00BD1AE8" w:rsidRPr="00BD1AE8">
        <w:rPr>
          <w:i/>
          <w:sz w:val="20"/>
          <w:szCs w:val="20"/>
        </w:rPr>
        <w:t xml:space="preserve"> </w:t>
      </w:r>
      <w:proofErr w:type="spellStart"/>
      <w:r w:rsidR="00BD1AE8" w:rsidRPr="00BD1AE8">
        <w:rPr>
          <w:i/>
          <w:sz w:val="20"/>
          <w:szCs w:val="20"/>
        </w:rPr>
        <w:t>tl</w:t>
      </w:r>
      <w:proofErr w:type="spellEnd"/>
      <w:r w:rsidR="00BD1AE8" w:rsidRPr="00BD1AE8">
        <w:rPr>
          <w:i/>
          <w:sz w:val="20"/>
          <w:szCs w:val="20"/>
        </w:rPr>
        <w:t xml:space="preserve">. 8mm je uveden v PD jako referenční a není podmínkou výběrového řízení dodat právě tento produkt. </w:t>
      </w:r>
    </w:p>
    <w:p w:rsidR="004A072D" w:rsidRPr="00BD1AE8" w:rsidRDefault="004A072D" w:rsidP="004A072D">
      <w:pPr>
        <w:widowControl w:val="0"/>
        <w:tabs>
          <w:tab w:val="left" w:leader="dot" w:pos="8080"/>
        </w:tabs>
        <w:spacing w:after="6" w:line="240" w:lineRule="auto"/>
        <w:ind w:left="851"/>
        <w:rPr>
          <w:rFonts w:eastAsia="OCR-B-10 BT"/>
          <w:sz w:val="20"/>
          <w:szCs w:val="20"/>
        </w:rPr>
      </w:pPr>
    </w:p>
    <w:p w:rsidR="004A072D" w:rsidRPr="00BD1AE8" w:rsidRDefault="00965020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sz w:val="20"/>
          <w:szCs w:val="20"/>
          <w:lang w:eastAsia="cs-CZ"/>
        </w:rPr>
      </w:pPr>
      <w:r w:rsidRPr="00BD1AE8">
        <w:rPr>
          <w:rFonts w:eastAsia="Times New Roman"/>
          <w:sz w:val="20"/>
          <w:szCs w:val="20"/>
          <w:lang w:eastAsia="cs-CZ"/>
        </w:rPr>
        <w:t>V</w:t>
      </w:r>
      <w:r w:rsidR="009A7178" w:rsidRPr="00BD1AE8">
        <w:rPr>
          <w:rFonts w:eastAsia="Times New Roman"/>
          <w:sz w:val="20"/>
          <w:szCs w:val="20"/>
          <w:lang w:eastAsia="cs-CZ"/>
        </w:rPr>
        <w:t xml:space="preserve"> Psárech</w:t>
      </w:r>
      <w:r w:rsidR="004A072D" w:rsidRPr="00BD1AE8">
        <w:rPr>
          <w:rFonts w:eastAsia="Times New Roman"/>
          <w:sz w:val="20"/>
          <w:szCs w:val="20"/>
          <w:lang w:eastAsia="cs-CZ"/>
        </w:rPr>
        <w:t xml:space="preserve"> dne </w:t>
      </w:r>
      <w:r w:rsidR="002B0B6A">
        <w:rPr>
          <w:rFonts w:eastAsia="Times New Roman"/>
          <w:sz w:val="20"/>
          <w:szCs w:val="20"/>
          <w:lang w:eastAsia="cs-CZ"/>
        </w:rPr>
        <w:t>11</w:t>
      </w:r>
      <w:bookmarkStart w:id="0" w:name="_GoBack"/>
      <w:bookmarkEnd w:id="0"/>
      <w:r w:rsidR="00BD1AE8" w:rsidRPr="00BD1AE8">
        <w:rPr>
          <w:rFonts w:eastAsia="Times New Roman"/>
          <w:sz w:val="20"/>
          <w:szCs w:val="20"/>
          <w:lang w:eastAsia="cs-CZ"/>
        </w:rPr>
        <w:t>. 6</w:t>
      </w:r>
      <w:r w:rsidR="00F6252C" w:rsidRPr="00BD1AE8">
        <w:rPr>
          <w:rFonts w:eastAsia="Times New Roman"/>
          <w:sz w:val="20"/>
          <w:szCs w:val="20"/>
          <w:lang w:eastAsia="cs-CZ"/>
        </w:rPr>
        <w:t>.</w:t>
      </w:r>
      <w:r w:rsidR="00BB00E9" w:rsidRPr="00BD1AE8">
        <w:rPr>
          <w:rFonts w:eastAsia="Times New Roman"/>
          <w:sz w:val="20"/>
          <w:szCs w:val="20"/>
          <w:lang w:eastAsia="cs-CZ"/>
        </w:rPr>
        <w:t xml:space="preserve"> </w:t>
      </w:r>
      <w:r w:rsidR="006E54E2" w:rsidRPr="00BD1AE8">
        <w:rPr>
          <w:rFonts w:eastAsia="Times New Roman"/>
          <w:sz w:val="20"/>
          <w:szCs w:val="20"/>
          <w:lang w:eastAsia="cs-CZ"/>
        </w:rPr>
        <w:t>2014</w:t>
      </w:r>
    </w:p>
    <w:p w:rsidR="004A072D" w:rsidRPr="00BD1AE8" w:rsidRDefault="004A072D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sz w:val="20"/>
          <w:szCs w:val="20"/>
          <w:lang w:eastAsia="cs-CZ"/>
        </w:rPr>
      </w:pPr>
    </w:p>
    <w:p w:rsidR="00AA4A6D" w:rsidRPr="00BD1AE8" w:rsidRDefault="00AA4A6D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sz w:val="20"/>
          <w:szCs w:val="20"/>
          <w:lang w:eastAsia="cs-CZ"/>
        </w:rPr>
      </w:pPr>
    </w:p>
    <w:p w:rsidR="004A072D" w:rsidRPr="00F6252C" w:rsidRDefault="004A072D" w:rsidP="004A072D">
      <w:pPr>
        <w:spacing w:after="0" w:line="240" w:lineRule="auto"/>
        <w:jc w:val="right"/>
        <w:rPr>
          <w:color w:val="000000"/>
          <w:sz w:val="20"/>
          <w:szCs w:val="20"/>
        </w:rPr>
      </w:pPr>
      <w:r w:rsidRPr="00F6252C">
        <w:rPr>
          <w:color w:val="000000"/>
          <w:sz w:val="20"/>
          <w:szCs w:val="20"/>
        </w:rPr>
        <w:t>…………………………….</w:t>
      </w:r>
    </w:p>
    <w:p w:rsidR="009A7178" w:rsidRPr="00F6252C" w:rsidRDefault="009A7178" w:rsidP="00AA4A6D">
      <w:pPr>
        <w:spacing w:after="0" w:line="240" w:lineRule="auto"/>
        <w:jc w:val="right"/>
        <w:rPr>
          <w:sz w:val="20"/>
          <w:szCs w:val="20"/>
        </w:rPr>
      </w:pPr>
      <w:r w:rsidRPr="00F6252C">
        <w:rPr>
          <w:color w:val="000000"/>
          <w:sz w:val="20"/>
          <w:szCs w:val="20"/>
        </w:rPr>
        <w:t xml:space="preserve">   </w:t>
      </w:r>
      <w:r w:rsidRPr="00F6252C">
        <w:rPr>
          <w:sz w:val="20"/>
          <w:szCs w:val="20"/>
        </w:rPr>
        <w:t>Milan Vácha</w:t>
      </w:r>
    </w:p>
    <w:p w:rsidR="009A7178" w:rsidRPr="00F6252C" w:rsidRDefault="009A7178" w:rsidP="00AA4A6D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F6252C">
        <w:rPr>
          <w:sz w:val="20"/>
          <w:szCs w:val="20"/>
        </w:rPr>
        <w:t>starosta obce Psáry</w:t>
      </w:r>
    </w:p>
    <w:p w:rsidR="009A7178" w:rsidRPr="00F6252C" w:rsidRDefault="009A7178" w:rsidP="00AA4A6D">
      <w:pPr>
        <w:spacing w:after="0" w:line="240" w:lineRule="auto"/>
        <w:jc w:val="right"/>
      </w:pPr>
    </w:p>
    <w:p w:rsidR="00AB4307" w:rsidRPr="00F6252C" w:rsidRDefault="00AB4307" w:rsidP="00AA4A6D">
      <w:pPr>
        <w:widowControl w:val="0"/>
        <w:spacing w:after="0" w:line="240" w:lineRule="auto"/>
        <w:ind w:right="27"/>
      </w:pPr>
    </w:p>
    <w:sectPr w:rsidR="00AB4307" w:rsidRPr="00F6252C" w:rsidSect="00254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3" w:rsidRDefault="00382383" w:rsidP="00BF4188">
      <w:pPr>
        <w:spacing w:after="0" w:line="240" w:lineRule="auto"/>
      </w:pPr>
      <w:r>
        <w:separator/>
      </w:r>
    </w:p>
  </w:endnote>
  <w:endnote w:type="continuationSeparator" w:id="0">
    <w:p w:rsidR="00382383" w:rsidRDefault="00382383" w:rsidP="00BF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99" w:rsidRDefault="00BD1AE8">
    <w:pPr>
      <w:pStyle w:val="Zpat"/>
    </w:pPr>
    <w:r>
      <w:rPr>
        <w:noProof/>
        <w:lang w:eastAsia="cs-CZ"/>
      </w:rPr>
      <w:drawing>
        <wp:inline distT="0" distB="0" distL="0" distR="0">
          <wp:extent cx="5276850" cy="869950"/>
          <wp:effectExtent l="0" t="0" r="0" b="6350"/>
          <wp:docPr id="1" name="obrázek 1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3" w:rsidRDefault="00382383" w:rsidP="00BF4188">
      <w:pPr>
        <w:spacing w:after="0" w:line="240" w:lineRule="auto"/>
      </w:pPr>
      <w:r>
        <w:separator/>
      </w:r>
    </w:p>
  </w:footnote>
  <w:footnote w:type="continuationSeparator" w:id="0">
    <w:p w:rsidR="00382383" w:rsidRDefault="00382383" w:rsidP="00BF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99" w:rsidRDefault="00390A99" w:rsidP="00254F30">
    <w:pPr>
      <w:pStyle w:val="Nadpis1"/>
      <w:numPr>
        <w:ilvl w:val="0"/>
        <w:numId w:val="0"/>
      </w:numPr>
      <w:jc w:val="left"/>
      <w:rPr>
        <w:sz w:val="22"/>
        <w:szCs w:val="22"/>
      </w:rPr>
    </w:pPr>
  </w:p>
  <w:p w:rsidR="00390A99" w:rsidRPr="00254F30" w:rsidRDefault="006E54E2" w:rsidP="00254F30">
    <w:pPr>
      <w:pStyle w:val="Nadpis1"/>
      <w:numPr>
        <w:ilvl w:val="0"/>
        <w:numId w:val="0"/>
      </w:numPr>
      <w:ind w:left="283"/>
      <w:rPr>
        <w:sz w:val="20"/>
        <w:szCs w:val="20"/>
      </w:rPr>
    </w:pPr>
    <w:r>
      <w:rPr>
        <w:sz w:val="20"/>
        <w:szCs w:val="20"/>
      </w:rPr>
      <w:t>„Zateplení budovy obecního úřadu</w:t>
    </w:r>
    <w:r w:rsidR="00390A99" w:rsidRPr="00254F30">
      <w:rPr>
        <w:sz w:val="20"/>
        <w:szCs w:val="20"/>
      </w:rPr>
      <w:t>“</w:t>
    </w:r>
  </w:p>
  <w:p w:rsidR="00390A99" w:rsidRPr="00254F30" w:rsidRDefault="00390A99" w:rsidP="00254F30">
    <w:pPr>
      <w:pStyle w:val="Nadpis1"/>
      <w:numPr>
        <w:ilvl w:val="0"/>
        <w:numId w:val="0"/>
      </w:numPr>
      <w:ind w:left="283"/>
      <w:rPr>
        <w:sz w:val="4"/>
        <w:szCs w:val="4"/>
      </w:rPr>
    </w:pPr>
  </w:p>
  <w:p w:rsidR="00390A99" w:rsidRPr="00D921F5" w:rsidRDefault="00390A99" w:rsidP="00254F30">
    <w:pPr>
      <w:pStyle w:val="Zhlav"/>
      <w:spacing w:before="120"/>
      <w:jc w:val="center"/>
      <w:rPr>
        <w:i/>
        <w:sz w:val="16"/>
        <w:szCs w:val="16"/>
      </w:rPr>
    </w:pPr>
    <w:r w:rsidRPr="00D921F5">
      <w:rPr>
        <w:i/>
        <w:sz w:val="16"/>
        <w:szCs w:val="16"/>
      </w:rPr>
      <w:t xml:space="preserve">Evropská unie </w:t>
    </w:r>
    <w:r w:rsidRPr="00D921F5">
      <w:rPr>
        <w:i/>
        <w:sz w:val="16"/>
        <w:szCs w:val="16"/>
      </w:rPr>
      <w:tab/>
      <w:t xml:space="preserve">Fond soudržnosti </w:t>
    </w:r>
    <w:r w:rsidRPr="00D921F5">
      <w:rPr>
        <w:i/>
        <w:sz w:val="16"/>
        <w:szCs w:val="16"/>
      </w:rPr>
      <w:tab/>
      <w:t>Investice do vaší budoucnosti</w:t>
    </w:r>
  </w:p>
  <w:p w:rsidR="00390A99" w:rsidRDefault="00390A99" w:rsidP="00254F3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810"/>
      </w:pPr>
    </w:lvl>
  </w:abstractNum>
  <w:abstractNum w:abstractNumId="1">
    <w:nsid w:val="01583F8A"/>
    <w:multiLevelType w:val="hybridMultilevel"/>
    <w:tmpl w:val="A4943F42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24F3E9D"/>
    <w:multiLevelType w:val="hybridMultilevel"/>
    <w:tmpl w:val="EA80C46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B7B425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4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4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E43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F67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B0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20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F6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2577A"/>
    <w:multiLevelType w:val="hybridMultilevel"/>
    <w:tmpl w:val="63C61F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227297"/>
    <w:multiLevelType w:val="hybridMultilevel"/>
    <w:tmpl w:val="02CE0494"/>
    <w:lvl w:ilvl="0" w:tplc="0EAAD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514F"/>
    <w:multiLevelType w:val="hybridMultilevel"/>
    <w:tmpl w:val="4EF43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7FC"/>
    <w:multiLevelType w:val="hybridMultilevel"/>
    <w:tmpl w:val="2FAE8EC8"/>
    <w:lvl w:ilvl="0" w:tplc="8E1C4A2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E674E"/>
    <w:multiLevelType w:val="hybridMultilevel"/>
    <w:tmpl w:val="756C502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A7BB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111D6"/>
    <w:multiLevelType w:val="multilevel"/>
    <w:tmpl w:val="C61A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058128C"/>
    <w:multiLevelType w:val="hybridMultilevel"/>
    <w:tmpl w:val="6F42BF78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2613633A"/>
    <w:multiLevelType w:val="hybridMultilevel"/>
    <w:tmpl w:val="6AC8E6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677C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A55C4ACA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AE260C"/>
    <w:multiLevelType w:val="hybridMultilevel"/>
    <w:tmpl w:val="403CCE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94990"/>
    <w:multiLevelType w:val="hybridMultilevel"/>
    <w:tmpl w:val="B444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4774"/>
    <w:multiLevelType w:val="hybridMultilevel"/>
    <w:tmpl w:val="AA60973A"/>
    <w:lvl w:ilvl="0" w:tplc="291C9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D7022"/>
    <w:multiLevelType w:val="hybridMultilevel"/>
    <w:tmpl w:val="4BDC8D10"/>
    <w:lvl w:ilvl="0" w:tplc="04050015">
      <w:start w:val="1"/>
      <w:numFmt w:val="upperLetter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C544F00"/>
    <w:multiLevelType w:val="hybridMultilevel"/>
    <w:tmpl w:val="0B784E5E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DCB7DBC"/>
    <w:multiLevelType w:val="hybridMultilevel"/>
    <w:tmpl w:val="21981620"/>
    <w:lvl w:ilvl="0" w:tplc="77E4F0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A5A5ED9"/>
    <w:multiLevelType w:val="hybridMultilevel"/>
    <w:tmpl w:val="C60AFFA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050C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84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E0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580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CE5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D2F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26C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CE1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916FF"/>
    <w:multiLevelType w:val="hybridMultilevel"/>
    <w:tmpl w:val="C4F0D6B6"/>
    <w:lvl w:ilvl="0" w:tplc="68D092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D7A0BD8"/>
    <w:multiLevelType w:val="hybridMultilevel"/>
    <w:tmpl w:val="3F5AEF74"/>
    <w:lvl w:ilvl="0" w:tplc="BDE4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D"/>
    <w:rsid w:val="0006542F"/>
    <w:rsid w:val="000A5C97"/>
    <w:rsid w:val="00122126"/>
    <w:rsid w:val="001402F2"/>
    <w:rsid w:val="001739F7"/>
    <w:rsid w:val="00195378"/>
    <w:rsid w:val="00196A9A"/>
    <w:rsid w:val="001C602A"/>
    <w:rsid w:val="001E0328"/>
    <w:rsid w:val="001F5BF3"/>
    <w:rsid w:val="00254F30"/>
    <w:rsid w:val="0026658B"/>
    <w:rsid w:val="002762F2"/>
    <w:rsid w:val="002B0B6A"/>
    <w:rsid w:val="002B298C"/>
    <w:rsid w:val="002E6293"/>
    <w:rsid w:val="003025B8"/>
    <w:rsid w:val="00330D07"/>
    <w:rsid w:val="003630F3"/>
    <w:rsid w:val="003765D6"/>
    <w:rsid w:val="00382383"/>
    <w:rsid w:val="00386BF0"/>
    <w:rsid w:val="00390A99"/>
    <w:rsid w:val="003A50C1"/>
    <w:rsid w:val="003F6056"/>
    <w:rsid w:val="003F6D99"/>
    <w:rsid w:val="00403B37"/>
    <w:rsid w:val="004A072D"/>
    <w:rsid w:val="004E7A5C"/>
    <w:rsid w:val="004F10E4"/>
    <w:rsid w:val="00536156"/>
    <w:rsid w:val="0058225D"/>
    <w:rsid w:val="00587717"/>
    <w:rsid w:val="00613979"/>
    <w:rsid w:val="006B1EA4"/>
    <w:rsid w:val="006E4338"/>
    <w:rsid w:val="006E54E2"/>
    <w:rsid w:val="00722ED8"/>
    <w:rsid w:val="0073198D"/>
    <w:rsid w:val="0077570E"/>
    <w:rsid w:val="007A3F0E"/>
    <w:rsid w:val="007A4022"/>
    <w:rsid w:val="007A628A"/>
    <w:rsid w:val="007F2803"/>
    <w:rsid w:val="00815034"/>
    <w:rsid w:val="00845FB5"/>
    <w:rsid w:val="008D08F5"/>
    <w:rsid w:val="008F4520"/>
    <w:rsid w:val="00965020"/>
    <w:rsid w:val="00971E7C"/>
    <w:rsid w:val="009A1882"/>
    <w:rsid w:val="009A7178"/>
    <w:rsid w:val="009E3CF7"/>
    <w:rsid w:val="00A5166E"/>
    <w:rsid w:val="00A5574D"/>
    <w:rsid w:val="00A80178"/>
    <w:rsid w:val="00AA4A6D"/>
    <w:rsid w:val="00AB4307"/>
    <w:rsid w:val="00AC2C25"/>
    <w:rsid w:val="00AC7F4D"/>
    <w:rsid w:val="00B01806"/>
    <w:rsid w:val="00B370E8"/>
    <w:rsid w:val="00B52B2E"/>
    <w:rsid w:val="00B95AB4"/>
    <w:rsid w:val="00BB00E9"/>
    <w:rsid w:val="00BD1AE8"/>
    <w:rsid w:val="00BD311F"/>
    <w:rsid w:val="00BE75F4"/>
    <w:rsid w:val="00BF4188"/>
    <w:rsid w:val="00C729C0"/>
    <w:rsid w:val="00C753AF"/>
    <w:rsid w:val="00D21377"/>
    <w:rsid w:val="00DC0AD0"/>
    <w:rsid w:val="00DE5F1B"/>
    <w:rsid w:val="00ED262D"/>
    <w:rsid w:val="00EE2A67"/>
    <w:rsid w:val="00F500BC"/>
    <w:rsid w:val="00F6252C"/>
    <w:rsid w:val="00FA1F8F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72D"/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72D"/>
    <w:pPr>
      <w:keepNext/>
      <w:numPr>
        <w:ilvl w:val="1"/>
        <w:numId w:val="7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72D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hlav">
    <w:name w:val="header"/>
    <w:aliases w:val="Char"/>
    <w:basedOn w:val="Normln"/>
    <w:link w:val="Zhlav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"/>
    <w:basedOn w:val="Standardnpsmoodstavce"/>
    <w:link w:val="Zhlav"/>
    <w:uiPriority w:val="99"/>
    <w:rsid w:val="004A072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72D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4A072D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tsubjname">
    <w:name w:val="tsubjname"/>
    <w:basedOn w:val="Standardnpsmoodstavce"/>
    <w:rsid w:val="004A072D"/>
  </w:style>
  <w:style w:type="character" w:customStyle="1" w:styleId="OdstavecChar">
    <w:name w:val="Odstavec Char"/>
    <w:link w:val="Odstavec"/>
    <w:rsid w:val="004A072D"/>
    <w:rPr>
      <w:rFonts w:ascii="Times New Roman" w:eastAsia="Times New Roman" w:hAnsi="Times New Roman" w:cs="Times New Roman"/>
      <w:sz w:val="20"/>
      <w:szCs w:val="20"/>
    </w:rPr>
  </w:style>
  <w:style w:type="paragraph" w:customStyle="1" w:styleId="AAOdstavec">
    <w:name w:val="AA_Odstavec"/>
    <w:basedOn w:val="Normln"/>
    <w:rsid w:val="004A072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c1">
    <w:name w:val="odstavec1"/>
    <w:basedOn w:val="Normln"/>
    <w:next w:val="Normln"/>
    <w:rsid w:val="004A072D"/>
    <w:pPr>
      <w:keepLines/>
      <w:tabs>
        <w:tab w:val="left" w:pos="1390"/>
      </w:tabs>
      <w:suppressAutoHyphens/>
      <w:spacing w:before="120" w:after="120" w:line="240" w:lineRule="auto"/>
      <w:ind w:left="1390" w:hanging="709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93"/>
    <w:rPr>
      <w:rFonts w:ascii="Tahoma" w:eastAsia="Calibri" w:hAnsi="Tahoma" w:cs="Tahoma"/>
      <w:sz w:val="16"/>
      <w:szCs w:val="16"/>
    </w:rPr>
  </w:style>
  <w:style w:type="paragraph" w:customStyle="1" w:styleId="N1">
    <w:name w:val="N1"/>
    <w:basedOn w:val="Normln"/>
    <w:uiPriority w:val="99"/>
    <w:qFormat/>
    <w:rsid w:val="008F4520"/>
    <w:pPr>
      <w:widowControl w:val="0"/>
      <w:tabs>
        <w:tab w:val="num" w:pos="360"/>
      </w:tabs>
      <w:spacing w:before="480" w:after="120" w:line="240" w:lineRule="auto"/>
      <w:ind w:left="360" w:hanging="360"/>
      <w:outlineLvl w:val="0"/>
    </w:pPr>
    <w:rPr>
      <w:rFonts w:eastAsia="Times New Roman"/>
      <w:b/>
      <w:caps/>
      <w:snapToGrid w:val="0"/>
    </w:rPr>
  </w:style>
  <w:style w:type="character" w:styleId="Hypertextovodkaz">
    <w:name w:val="Hyperlink"/>
    <w:unhideWhenUsed/>
    <w:rsid w:val="008F4520"/>
    <w:rPr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8F4520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452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">
    <w:name w:val="odsazení"/>
    <w:basedOn w:val="Normln"/>
    <w:rsid w:val="008F4520"/>
    <w:pPr>
      <w:keepLines/>
      <w:suppressAutoHyphens/>
      <w:overflowPunct w:val="0"/>
      <w:autoSpaceDE w:val="0"/>
      <w:autoSpaceDN w:val="0"/>
      <w:adjustRightInd w:val="0"/>
      <w:spacing w:before="120" w:after="120" w:line="240" w:lineRule="auto"/>
      <w:ind w:left="680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F4520"/>
    <w:pPr>
      <w:ind w:left="720"/>
      <w:contextualSpacing/>
    </w:pPr>
  </w:style>
  <w:style w:type="paragraph" w:customStyle="1" w:styleId="titre4">
    <w:name w:val="titre4"/>
    <w:basedOn w:val="Normln"/>
    <w:autoRedefine/>
    <w:semiHidden/>
    <w:rsid w:val="008F4520"/>
    <w:pPr>
      <w:widowControl w:val="0"/>
      <w:tabs>
        <w:tab w:val="num" w:pos="934"/>
      </w:tabs>
      <w:snapToGrid w:val="0"/>
      <w:spacing w:after="0" w:line="240" w:lineRule="auto"/>
      <w:ind w:left="936" w:hanging="794"/>
      <w:jc w:val="both"/>
    </w:pPr>
    <w:rPr>
      <w:rFonts w:eastAsia="Times New Roman"/>
      <w:snapToGrid w:val="0"/>
      <w:lang w:eastAsia="cs-CZ"/>
    </w:rPr>
  </w:style>
  <w:style w:type="character" w:customStyle="1" w:styleId="field-content">
    <w:name w:val="field-content"/>
    <w:basedOn w:val="Standardnpsmoodstavce"/>
    <w:rsid w:val="00254F30"/>
  </w:style>
  <w:style w:type="paragraph" w:customStyle="1" w:styleId="Standard">
    <w:name w:val="Standard"/>
    <w:rsid w:val="00F500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72D"/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72D"/>
    <w:pPr>
      <w:keepNext/>
      <w:numPr>
        <w:ilvl w:val="1"/>
        <w:numId w:val="7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72D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hlav">
    <w:name w:val="header"/>
    <w:aliases w:val="Char"/>
    <w:basedOn w:val="Normln"/>
    <w:link w:val="Zhlav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"/>
    <w:basedOn w:val="Standardnpsmoodstavce"/>
    <w:link w:val="Zhlav"/>
    <w:uiPriority w:val="99"/>
    <w:rsid w:val="004A072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72D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4A072D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tsubjname">
    <w:name w:val="tsubjname"/>
    <w:basedOn w:val="Standardnpsmoodstavce"/>
    <w:rsid w:val="004A072D"/>
  </w:style>
  <w:style w:type="character" w:customStyle="1" w:styleId="OdstavecChar">
    <w:name w:val="Odstavec Char"/>
    <w:link w:val="Odstavec"/>
    <w:rsid w:val="004A072D"/>
    <w:rPr>
      <w:rFonts w:ascii="Times New Roman" w:eastAsia="Times New Roman" w:hAnsi="Times New Roman" w:cs="Times New Roman"/>
      <w:sz w:val="20"/>
      <w:szCs w:val="20"/>
    </w:rPr>
  </w:style>
  <w:style w:type="paragraph" w:customStyle="1" w:styleId="AAOdstavec">
    <w:name w:val="AA_Odstavec"/>
    <w:basedOn w:val="Normln"/>
    <w:rsid w:val="004A072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c1">
    <w:name w:val="odstavec1"/>
    <w:basedOn w:val="Normln"/>
    <w:next w:val="Normln"/>
    <w:rsid w:val="004A072D"/>
    <w:pPr>
      <w:keepLines/>
      <w:tabs>
        <w:tab w:val="left" w:pos="1390"/>
      </w:tabs>
      <w:suppressAutoHyphens/>
      <w:spacing w:before="120" w:after="120" w:line="240" w:lineRule="auto"/>
      <w:ind w:left="1390" w:hanging="709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93"/>
    <w:rPr>
      <w:rFonts w:ascii="Tahoma" w:eastAsia="Calibri" w:hAnsi="Tahoma" w:cs="Tahoma"/>
      <w:sz w:val="16"/>
      <w:szCs w:val="16"/>
    </w:rPr>
  </w:style>
  <w:style w:type="paragraph" w:customStyle="1" w:styleId="N1">
    <w:name w:val="N1"/>
    <w:basedOn w:val="Normln"/>
    <w:uiPriority w:val="99"/>
    <w:qFormat/>
    <w:rsid w:val="008F4520"/>
    <w:pPr>
      <w:widowControl w:val="0"/>
      <w:tabs>
        <w:tab w:val="num" w:pos="360"/>
      </w:tabs>
      <w:spacing w:before="480" w:after="120" w:line="240" w:lineRule="auto"/>
      <w:ind w:left="360" w:hanging="360"/>
      <w:outlineLvl w:val="0"/>
    </w:pPr>
    <w:rPr>
      <w:rFonts w:eastAsia="Times New Roman"/>
      <w:b/>
      <w:caps/>
      <w:snapToGrid w:val="0"/>
    </w:rPr>
  </w:style>
  <w:style w:type="character" w:styleId="Hypertextovodkaz">
    <w:name w:val="Hyperlink"/>
    <w:unhideWhenUsed/>
    <w:rsid w:val="008F4520"/>
    <w:rPr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8F4520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452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">
    <w:name w:val="odsazení"/>
    <w:basedOn w:val="Normln"/>
    <w:rsid w:val="008F4520"/>
    <w:pPr>
      <w:keepLines/>
      <w:suppressAutoHyphens/>
      <w:overflowPunct w:val="0"/>
      <w:autoSpaceDE w:val="0"/>
      <w:autoSpaceDN w:val="0"/>
      <w:adjustRightInd w:val="0"/>
      <w:spacing w:before="120" w:after="120" w:line="240" w:lineRule="auto"/>
      <w:ind w:left="680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styleId="Odstavecseseznamem">
    <w:name w:val="List Paragraph"/>
    <w:basedOn w:val="Normln"/>
    <w:uiPriority w:val="34"/>
    <w:qFormat/>
    <w:rsid w:val="008F4520"/>
    <w:pPr>
      <w:ind w:left="720"/>
      <w:contextualSpacing/>
    </w:pPr>
  </w:style>
  <w:style w:type="paragraph" w:customStyle="1" w:styleId="titre4">
    <w:name w:val="titre4"/>
    <w:basedOn w:val="Normln"/>
    <w:autoRedefine/>
    <w:semiHidden/>
    <w:rsid w:val="008F4520"/>
    <w:pPr>
      <w:widowControl w:val="0"/>
      <w:tabs>
        <w:tab w:val="num" w:pos="934"/>
      </w:tabs>
      <w:snapToGrid w:val="0"/>
      <w:spacing w:after="0" w:line="240" w:lineRule="auto"/>
      <w:ind w:left="936" w:hanging="794"/>
      <w:jc w:val="both"/>
    </w:pPr>
    <w:rPr>
      <w:rFonts w:eastAsia="Times New Roman"/>
      <w:snapToGrid w:val="0"/>
      <w:lang w:eastAsia="cs-CZ"/>
    </w:rPr>
  </w:style>
  <w:style w:type="character" w:customStyle="1" w:styleId="field-content">
    <w:name w:val="field-content"/>
    <w:basedOn w:val="Standardnpsmoodstavce"/>
    <w:rsid w:val="00254F30"/>
  </w:style>
  <w:style w:type="paragraph" w:customStyle="1" w:styleId="Standard">
    <w:name w:val="Standard"/>
    <w:rsid w:val="00F500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merglova</dc:creator>
  <cp:lastModifiedBy>Iva Janečková</cp:lastModifiedBy>
  <cp:revision>3</cp:revision>
  <cp:lastPrinted>2014-06-11T12:15:00Z</cp:lastPrinted>
  <dcterms:created xsi:type="dcterms:W3CDTF">2014-06-11T12:15:00Z</dcterms:created>
  <dcterms:modified xsi:type="dcterms:W3CDTF">2014-06-11T12:15:00Z</dcterms:modified>
</cp:coreProperties>
</file>