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2B49A1">
        <w:rPr>
          <w:rFonts w:asciiTheme="minorHAnsi" w:hAnsiTheme="minorHAnsi" w:cs="Tahoma"/>
        </w:rPr>
        <w:t>1</w:t>
      </w:r>
      <w:r w:rsidR="00E973E0">
        <w:rPr>
          <w:rFonts w:asciiTheme="minorHAnsi" w:hAnsiTheme="minorHAnsi" w:cs="Tahoma"/>
        </w:rPr>
        <w:t>5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E973E0">
        <w:rPr>
          <w:rFonts w:asciiTheme="minorHAnsi" w:hAnsiTheme="minorHAnsi" w:cs="Tahoma"/>
        </w:rPr>
        <w:t>4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</w:t>
      </w:r>
      <w:r w:rsidR="002B49A1">
        <w:rPr>
          <w:rFonts w:asciiTheme="minorHAnsi" w:hAnsiTheme="minorHAnsi" w:cs="Tahoma"/>
        </w:rPr>
        <w:t>9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7764AB">
        <w:rPr>
          <w:rFonts w:asciiTheme="minorHAnsi" w:hAnsiTheme="minorHAnsi" w:cs="Tahoma"/>
        </w:rPr>
        <w:t>0</w:t>
      </w:r>
      <w:r w:rsidR="00A45826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 </w:t>
      </w:r>
      <w:r w:rsidR="00C36D23" w:rsidRPr="004926EC">
        <w:rPr>
          <w:rFonts w:asciiTheme="minorHAnsi" w:hAnsiTheme="minorHAnsi" w:cs="Tahoma"/>
        </w:rPr>
        <w:t>1</w:t>
      </w:r>
      <w:r w:rsidR="007764AB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960149">
        <w:rPr>
          <w:rFonts w:asciiTheme="minorHAnsi" w:hAnsiTheme="minorHAnsi" w:cs="Tahoma"/>
        </w:rPr>
        <w:t>30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BC21E3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BC21E3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BC21E3">
        <w:rPr>
          <w:rFonts w:asciiTheme="minorHAnsi" w:hAnsiTheme="minorHAnsi" w:cs="Tahoma"/>
          <w:u w:val="single"/>
        </w:rPr>
        <w:t>zúčastnili:</w:t>
      </w:r>
      <w:r w:rsidR="007764AB" w:rsidRPr="00BC21E3">
        <w:rPr>
          <w:rFonts w:asciiTheme="minorHAnsi" w:hAnsiTheme="minorHAnsi" w:cs="Tahoma"/>
        </w:rPr>
        <w:t xml:space="preserve"> </w:t>
      </w:r>
      <w:r w:rsidRPr="00BC21E3">
        <w:rPr>
          <w:rFonts w:asciiTheme="minorHAnsi" w:hAnsiTheme="minorHAnsi" w:cs="Tahoma"/>
        </w:rPr>
        <w:t xml:space="preserve">  </w:t>
      </w:r>
      <w:proofErr w:type="gramEnd"/>
      <w:r w:rsidR="007764AB" w:rsidRPr="00BC21E3">
        <w:rPr>
          <w:rFonts w:asciiTheme="minorHAnsi" w:hAnsiTheme="minorHAnsi" w:cs="Tahoma"/>
        </w:rPr>
        <w:t xml:space="preserve"> </w:t>
      </w:r>
      <w:r w:rsidRPr="00BC21E3">
        <w:rPr>
          <w:rFonts w:asciiTheme="minorHAnsi" w:hAnsiTheme="minorHAnsi" w:cs="Tahoma"/>
        </w:rPr>
        <w:t xml:space="preserve"> </w:t>
      </w:r>
      <w:r w:rsidR="00303C35" w:rsidRPr="00BC21E3">
        <w:rPr>
          <w:rFonts w:asciiTheme="minorHAnsi" w:hAnsiTheme="minorHAnsi" w:cs="Tahoma"/>
        </w:rPr>
        <w:t xml:space="preserve">ing. Ortová, </w:t>
      </w:r>
      <w:r w:rsidR="00940DB4" w:rsidRPr="00BC21E3">
        <w:rPr>
          <w:rFonts w:asciiTheme="minorHAnsi" w:hAnsiTheme="minorHAnsi" w:cs="Tahoma"/>
        </w:rPr>
        <w:t>ing. Rak</w:t>
      </w:r>
      <w:r w:rsidR="00A45826" w:rsidRPr="00BC21E3">
        <w:rPr>
          <w:rFonts w:asciiTheme="minorHAnsi" w:hAnsiTheme="minorHAnsi" w:cs="Tahoma"/>
        </w:rPr>
        <w:t xml:space="preserve">, </w:t>
      </w:r>
      <w:r w:rsidR="00BC21E3" w:rsidRPr="00BC21E3">
        <w:rPr>
          <w:rFonts w:cs="Tahoma"/>
        </w:rPr>
        <w:t>ing. Kroupa</w:t>
      </w:r>
      <w:r w:rsidR="002B49A1" w:rsidRPr="00BC21E3">
        <w:rPr>
          <w:rFonts w:cs="Tahoma"/>
        </w:rPr>
        <w:t xml:space="preserve"> </w:t>
      </w:r>
      <w:r w:rsidR="001C7A19" w:rsidRPr="00BC21E3">
        <w:rPr>
          <w:rFonts w:asciiTheme="minorHAnsi" w:hAnsiTheme="minorHAnsi" w:cs="Tahoma"/>
        </w:rPr>
        <w:t>– finanční výbor</w:t>
      </w:r>
    </w:p>
    <w:p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BC21E3">
        <w:rPr>
          <w:rFonts w:asciiTheme="minorHAnsi" w:hAnsiTheme="minorHAnsi" w:cs="Tahoma"/>
        </w:rPr>
        <w:tab/>
      </w:r>
      <w:r w:rsidRPr="00BC21E3">
        <w:rPr>
          <w:rFonts w:asciiTheme="minorHAnsi" w:hAnsiTheme="minorHAnsi" w:cs="Tahoma"/>
        </w:rPr>
        <w:tab/>
      </w:r>
      <w:r w:rsidRPr="00BC21E3">
        <w:rPr>
          <w:rFonts w:asciiTheme="minorHAnsi" w:hAnsiTheme="minorHAnsi" w:cs="Tahoma"/>
        </w:rPr>
        <w:tab/>
      </w:r>
      <w:r w:rsidR="004926EC" w:rsidRPr="00BC21E3">
        <w:rPr>
          <w:rFonts w:asciiTheme="minorHAnsi" w:hAnsiTheme="minorHAnsi" w:cs="Tahoma"/>
        </w:rPr>
        <w:t xml:space="preserve"> </w:t>
      </w:r>
      <w:r w:rsidR="007764AB" w:rsidRPr="00BC21E3">
        <w:rPr>
          <w:rFonts w:asciiTheme="minorHAnsi" w:hAnsiTheme="minorHAnsi" w:cs="Tahoma"/>
        </w:rPr>
        <w:t>p</w:t>
      </w:r>
      <w:r w:rsidR="005A5E84" w:rsidRPr="00BC21E3">
        <w:rPr>
          <w:rFonts w:asciiTheme="minorHAnsi" w:hAnsiTheme="minorHAnsi" w:cs="Tahoma"/>
        </w:rPr>
        <w:t xml:space="preserve">aní Jaroslava </w:t>
      </w:r>
      <w:proofErr w:type="spellStart"/>
      <w:proofErr w:type="gramStart"/>
      <w:r w:rsidR="005A5E84" w:rsidRPr="00BC21E3">
        <w:rPr>
          <w:rFonts w:asciiTheme="minorHAnsi" w:hAnsiTheme="minorHAnsi" w:cs="Tahoma"/>
        </w:rPr>
        <w:t>Alferyová</w:t>
      </w:r>
      <w:proofErr w:type="spellEnd"/>
      <w:r w:rsidR="005A5E84" w:rsidRPr="00BC21E3">
        <w:rPr>
          <w:rFonts w:asciiTheme="minorHAnsi" w:hAnsiTheme="minorHAnsi" w:cs="Tahoma"/>
        </w:rPr>
        <w:t xml:space="preserve"> - účetní</w:t>
      </w:r>
      <w:proofErr w:type="gramEnd"/>
      <w:r w:rsidR="005A5E84" w:rsidRPr="00BC21E3">
        <w:rPr>
          <w:rFonts w:asciiTheme="minorHAnsi" w:hAnsiTheme="minorHAnsi" w:cs="Tahoma"/>
        </w:rPr>
        <w:t xml:space="preserve">, </w:t>
      </w:r>
      <w:r w:rsidR="00593B9E" w:rsidRPr="00BC21E3">
        <w:rPr>
          <w:rFonts w:asciiTheme="minorHAnsi" w:hAnsiTheme="minorHAnsi" w:cs="Tahoma"/>
        </w:rPr>
        <w:t>Bc.</w:t>
      </w:r>
      <w:r w:rsidR="005A5E84" w:rsidRPr="00BC21E3">
        <w:rPr>
          <w:rFonts w:asciiTheme="minorHAnsi" w:hAnsiTheme="minorHAnsi" w:cs="Tahoma"/>
        </w:rPr>
        <w:t xml:space="preserve"> Milan Vácha </w:t>
      </w:r>
      <w:r w:rsidR="007764AB" w:rsidRPr="00BC21E3">
        <w:rPr>
          <w:rFonts w:asciiTheme="minorHAnsi" w:hAnsiTheme="minorHAnsi" w:cs="Tahoma"/>
        </w:rPr>
        <w:t>–</w:t>
      </w:r>
      <w:r w:rsidR="006A75E2" w:rsidRPr="00BC21E3">
        <w:rPr>
          <w:rFonts w:asciiTheme="minorHAnsi" w:hAnsiTheme="minorHAnsi" w:cs="Tahoma"/>
        </w:rPr>
        <w:t xml:space="preserve"> </w:t>
      </w:r>
      <w:r w:rsidR="00297F2C" w:rsidRPr="00BC21E3">
        <w:rPr>
          <w:rFonts w:asciiTheme="minorHAnsi" w:hAnsiTheme="minorHAnsi" w:cs="Tahoma"/>
        </w:rPr>
        <w:t>starost</w:t>
      </w:r>
      <w:r w:rsidR="004926EC" w:rsidRPr="00BC21E3">
        <w:rPr>
          <w:rFonts w:asciiTheme="minorHAnsi" w:hAnsiTheme="minorHAnsi" w:cs="Tahoma"/>
        </w:rPr>
        <w:t>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únor 2019</w:t>
      </w:r>
      <w:r w:rsidR="00674AE3">
        <w:t xml:space="preserve"> - č. </w:t>
      </w:r>
      <w:r>
        <w:t>33</w:t>
      </w:r>
      <w:r w:rsidR="00674AE3">
        <w:t xml:space="preserve"> až </w:t>
      </w:r>
      <w:r>
        <w:t>70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březen 2019</w:t>
      </w:r>
      <w:r w:rsidR="00674AE3">
        <w:t xml:space="preserve"> - č. </w:t>
      </w:r>
      <w:r>
        <w:t>7</w:t>
      </w:r>
      <w:r w:rsidR="00674AE3">
        <w:t xml:space="preserve">1 až </w:t>
      </w:r>
      <w:r>
        <w:t>104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b)      Pokladní doklady příjmové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únor 2019</w:t>
      </w:r>
      <w:r w:rsidR="00674AE3">
        <w:t xml:space="preserve"> - č. 1</w:t>
      </w:r>
      <w:r>
        <w:t>5</w:t>
      </w:r>
      <w:r w:rsidR="00674AE3">
        <w:t xml:space="preserve"> až </w:t>
      </w:r>
      <w:r>
        <w:t>37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březen 2019</w:t>
      </w:r>
      <w:r w:rsidR="00674AE3">
        <w:t xml:space="preserve"> - č. </w:t>
      </w:r>
      <w:r>
        <w:t>38</w:t>
      </w:r>
      <w:r w:rsidR="00674AE3">
        <w:t xml:space="preserve"> až </w:t>
      </w:r>
      <w:r>
        <w:t>50</w:t>
      </w:r>
    </w:p>
    <w:p w:rsidR="00674AE3" w:rsidRDefault="00674AE3" w:rsidP="00674AE3">
      <w:pPr>
        <w:autoSpaceDE w:val="0"/>
        <w:autoSpaceDN w:val="0"/>
        <w:ind w:left="708"/>
      </w:pPr>
      <w:r>
        <w:rPr>
          <w:u w:val="single"/>
        </w:rPr>
        <w:t>c)    Vydané faktury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únor 2019</w:t>
      </w:r>
      <w:r w:rsidR="00674AE3">
        <w:t xml:space="preserve"> - č. </w:t>
      </w:r>
      <w:r>
        <w:t>5</w:t>
      </w:r>
      <w:r w:rsidR="00674AE3">
        <w:t xml:space="preserve"> až </w:t>
      </w:r>
      <w:r>
        <w:t>11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březen 2019</w:t>
      </w:r>
      <w:r w:rsidR="00674AE3">
        <w:t xml:space="preserve"> - č. </w:t>
      </w:r>
      <w:r>
        <w:t>12</w:t>
      </w:r>
      <w:r w:rsidR="00674AE3">
        <w:t xml:space="preserve"> až </w:t>
      </w:r>
      <w:r>
        <w:t>21</w:t>
      </w:r>
    </w:p>
    <w:p w:rsidR="00674AE3" w:rsidRDefault="00674AE3" w:rsidP="00674AE3">
      <w:pPr>
        <w:autoSpaceDE w:val="0"/>
        <w:autoSpaceDN w:val="0"/>
        <w:ind w:left="708"/>
      </w:pPr>
      <w:r>
        <w:t>d)   </w:t>
      </w:r>
      <w:r>
        <w:rPr>
          <w:u w:val="single"/>
        </w:rPr>
        <w:t>Přijaté faktury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únor 2019</w:t>
      </w:r>
      <w:r w:rsidR="00674AE3">
        <w:t xml:space="preserve"> - č. </w:t>
      </w:r>
      <w:r>
        <w:t>49</w:t>
      </w:r>
      <w:r w:rsidR="00674AE3">
        <w:t xml:space="preserve"> až </w:t>
      </w:r>
      <w:r>
        <w:t>120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březen 2019</w:t>
      </w:r>
      <w:r w:rsidR="00674AE3">
        <w:t xml:space="preserve"> - č. </w:t>
      </w:r>
      <w:r>
        <w:t>121</w:t>
      </w:r>
      <w:r w:rsidR="00674AE3">
        <w:t xml:space="preserve"> až </w:t>
      </w:r>
      <w:r>
        <w:t>183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e) účetní doklady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únor 2019</w:t>
      </w:r>
      <w:r w:rsidR="00674AE3">
        <w:t xml:space="preserve"> - č. 25 až </w:t>
      </w:r>
      <w:r>
        <w:t>48</w:t>
      </w:r>
    </w:p>
    <w:p w:rsidR="00674AE3" w:rsidRDefault="00E973E0" w:rsidP="00674AE3">
      <w:pPr>
        <w:autoSpaceDE w:val="0"/>
        <w:autoSpaceDN w:val="0"/>
        <w:spacing w:line="240" w:lineRule="auto"/>
        <w:ind w:left="1416"/>
      </w:pPr>
      <w:r>
        <w:t>březen 2019</w:t>
      </w:r>
      <w:r w:rsidR="00674AE3">
        <w:t xml:space="preserve"> - č. </w:t>
      </w:r>
      <w:r>
        <w:t>49</w:t>
      </w:r>
      <w:r w:rsidR="00674AE3">
        <w:t xml:space="preserve"> až </w:t>
      </w:r>
      <w:r>
        <w:t>76</w:t>
      </w:r>
    </w:p>
    <w:p w:rsidR="00674AE3" w:rsidRDefault="00674AE3" w:rsidP="00674AE3">
      <w:pPr>
        <w:autoSpaceDE w:val="0"/>
        <w:autoSpaceDN w:val="0"/>
      </w:pPr>
    </w:p>
    <w:p w:rsidR="00674AE3" w:rsidRDefault="00674AE3" w:rsidP="00674AE3">
      <w:pPr>
        <w:autoSpaceDE w:val="0"/>
        <w:autoSpaceDN w:val="0"/>
      </w:pPr>
      <w:r>
        <w:t>Dále byly předloženy následující sestavy:</w:t>
      </w: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 xml:space="preserve">Stav na BÚ k 31. 1. 2019: 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účet                        </w:t>
      </w:r>
      <w:r w:rsidR="00DE1628" w:rsidRPr="00DE1628">
        <w:t>91</w:t>
      </w:r>
      <w:r w:rsidR="00DE1628">
        <w:t>.</w:t>
      </w:r>
      <w:r w:rsidR="00DE1628" w:rsidRPr="00DE1628">
        <w:t>430</w:t>
      </w:r>
      <w:r w:rsidR="00DE1628">
        <w:t>.</w:t>
      </w:r>
      <w:r w:rsidR="00DE1628" w:rsidRPr="00DE1628">
        <w:t xml:space="preserve">550 </w:t>
      </w:r>
      <w:r>
        <w:t>Kč (</w:t>
      </w:r>
      <w:r w:rsidR="00DE1628">
        <w:t>k 31. 1. 2019</w:t>
      </w:r>
      <w:r>
        <w:t xml:space="preserve">: </w:t>
      </w:r>
      <w:r w:rsidR="00DE1628">
        <w:t>81.465.103,91 Kč</w:t>
      </w:r>
      <w:r>
        <w:t xml:space="preserve">), 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</w:t>
      </w:r>
      <w:proofErr w:type="gramStart"/>
      <w:r>
        <w:t xml:space="preserve">podúčet:   </w:t>
      </w:r>
      <w:proofErr w:type="gramEnd"/>
      <w:r>
        <w:t xml:space="preserve">                        </w:t>
      </w:r>
      <w:r w:rsidR="00DE1628" w:rsidRPr="00DE1628">
        <w:t>10</w:t>
      </w:r>
      <w:r w:rsidR="00DE1628">
        <w:t>.</w:t>
      </w:r>
      <w:r w:rsidR="00DE1628" w:rsidRPr="00DE1628">
        <w:t>820</w:t>
      </w:r>
      <w:r w:rsidR="00DE1628">
        <w:t>.</w:t>
      </w:r>
      <w:r w:rsidR="00DE1628" w:rsidRPr="00DE1628">
        <w:t xml:space="preserve">750 </w:t>
      </w:r>
      <w:r>
        <w:t>Kč (</w:t>
      </w:r>
      <w:r w:rsidR="00DE1628">
        <w:t>k 31. 1. 2019</w:t>
      </w:r>
      <w:r>
        <w:t xml:space="preserve">: </w:t>
      </w:r>
      <w:r w:rsidR="00DE1628">
        <w:t>10.790.319,89 Kč</w:t>
      </w:r>
      <w:r>
        <w:t>),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ČS 2. podúčet/dotace </w:t>
      </w:r>
      <w:proofErr w:type="gramStart"/>
      <w:r>
        <w:t xml:space="preserve">ZŠ:   </w:t>
      </w:r>
      <w:proofErr w:type="gramEnd"/>
      <w:r>
        <w:t xml:space="preserve"> </w:t>
      </w:r>
      <w:r w:rsidR="00DE1628" w:rsidRPr="00DE1628">
        <w:t>52</w:t>
      </w:r>
      <w:r w:rsidR="00DE1628">
        <w:t>.</w:t>
      </w:r>
      <w:r w:rsidR="00DE1628" w:rsidRPr="00DE1628">
        <w:t>261</w:t>
      </w:r>
      <w:r w:rsidR="00DE1628">
        <w:t>.</w:t>
      </w:r>
      <w:r w:rsidR="00DE1628" w:rsidRPr="00DE1628">
        <w:t>322</w:t>
      </w:r>
      <w:r w:rsidR="00DE1628">
        <w:t xml:space="preserve"> </w:t>
      </w:r>
      <w:r>
        <w:t>Kč (k 31.</w:t>
      </w:r>
      <w:r w:rsidR="00DE1628">
        <w:t>1</w:t>
      </w:r>
      <w:r>
        <w:t>.201</w:t>
      </w:r>
      <w:r w:rsidR="00DE1628">
        <w:t>9</w:t>
      </w:r>
      <w:r>
        <w:t>:</w:t>
      </w:r>
      <w:r w:rsidR="00DE1628">
        <w:t xml:space="preserve">  </w:t>
      </w:r>
      <w:r>
        <w:t xml:space="preserve"> </w:t>
      </w:r>
      <w:r w:rsidR="00DE1628">
        <w:t>88.364.782,16 Kč</w:t>
      </w:r>
      <w:r>
        <w:t>)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 xml:space="preserve">ČNB </w:t>
      </w:r>
      <w:proofErr w:type="gramStart"/>
      <w:r>
        <w:t xml:space="preserve">dotační:   </w:t>
      </w:r>
      <w:proofErr w:type="gramEnd"/>
      <w:r>
        <w:t xml:space="preserve">                       </w:t>
      </w:r>
      <w:r w:rsidR="00DE1628">
        <w:t xml:space="preserve">    </w:t>
      </w:r>
      <w:r>
        <w:t xml:space="preserve"> </w:t>
      </w:r>
      <w:r w:rsidR="00DE1628" w:rsidRPr="00DE1628">
        <w:t>546</w:t>
      </w:r>
      <w:r w:rsidR="00DE1628">
        <w:t>.</w:t>
      </w:r>
      <w:r w:rsidR="00DE1628" w:rsidRPr="00DE1628">
        <w:t>332</w:t>
      </w:r>
      <w:r w:rsidR="00DE1628">
        <w:t xml:space="preserve"> </w:t>
      </w:r>
      <w:r>
        <w:t>Kč (</w:t>
      </w:r>
      <w:r w:rsidR="00DE1628">
        <w:t>k 31. 1. 2019</w:t>
      </w:r>
      <w:r>
        <w:t>:</w:t>
      </w:r>
      <w:r w:rsidR="00DE1628">
        <w:t xml:space="preserve">  </w:t>
      </w:r>
      <w:r>
        <w:t xml:space="preserve"> </w:t>
      </w:r>
      <w:r w:rsidR="00DE1628">
        <w:t>9.081.219,70 Kč</w:t>
      </w:r>
      <w:r>
        <w:t>),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>
        <w:t>NVF (půjčka ze SFŽP</w:t>
      </w:r>
      <w:proofErr w:type="gramStart"/>
      <w:r>
        <w:t xml:space="preserve">):   </w:t>
      </w:r>
      <w:proofErr w:type="gramEnd"/>
      <w:r>
        <w:t xml:space="preserve">      </w:t>
      </w:r>
      <w:r w:rsidR="00DE1628">
        <w:t xml:space="preserve">  </w:t>
      </w:r>
      <w:r>
        <w:t>- 2.086.932 Kč (</w:t>
      </w:r>
      <w:r w:rsidR="00DE1628">
        <w:t>k 31. 1. 2019</w:t>
      </w:r>
      <w:r>
        <w:t>:</w:t>
      </w:r>
      <w:r w:rsidR="00DE1628">
        <w:t>- 2.086.932,18 Kč</w:t>
      </w:r>
      <w:r>
        <w:t>)</w:t>
      </w:r>
      <w:bookmarkStart w:id="0" w:name="_Hlk516226130"/>
    </w:p>
    <w:p w:rsidR="00674AE3" w:rsidRDefault="00674AE3" w:rsidP="00674AE3">
      <w:pPr>
        <w:pStyle w:val="Odstavecseseznamem"/>
        <w:autoSpaceDE w:val="0"/>
        <w:autoSpaceDN w:val="0"/>
        <w:ind w:left="1110"/>
      </w:pP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t xml:space="preserve">Stav pohledávek po splatnosti k 31. 12. 2018 v členění 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Za psy                                     </w:t>
      </w:r>
      <w:r w:rsidR="00BC21E3">
        <w:t xml:space="preserve"> </w:t>
      </w:r>
      <w:r>
        <w:t xml:space="preserve">    </w:t>
      </w:r>
      <w:r w:rsidR="00BC21E3">
        <w:t xml:space="preserve"> </w:t>
      </w:r>
      <w:r>
        <w:t xml:space="preserve"> </w:t>
      </w:r>
      <w:r w:rsidR="00BC21E3">
        <w:t>2.00</w:t>
      </w:r>
      <w:r>
        <w:t>0 Kč (</w:t>
      </w:r>
      <w:r w:rsidR="00DE1628">
        <w:t>k 31. 1. 2019</w:t>
      </w:r>
      <w:r>
        <w:t>: 0 Kč)</w:t>
      </w:r>
    </w:p>
    <w:p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                                    </w:t>
      </w:r>
      <w:r w:rsidR="00BC21E3" w:rsidRPr="00BC21E3">
        <w:t xml:space="preserve">412.875 </w:t>
      </w:r>
      <w:r w:rsidRPr="00674AE3">
        <w:t>Kč</w:t>
      </w:r>
      <w:r>
        <w:t xml:space="preserve"> (</w:t>
      </w:r>
      <w:r w:rsidR="00DE1628">
        <w:t>k 31. 1. 2019</w:t>
      </w:r>
      <w:r>
        <w:t xml:space="preserve">: </w:t>
      </w:r>
      <w:r w:rsidR="00DE1628">
        <w:t>32.</w:t>
      </w:r>
      <w:r w:rsidR="00DE1628" w:rsidRPr="00674AE3">
        <w:t>505 Kč</w:t>
      </w:r>
      <w:r>
        <w:t>)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nájemné                                   </w:t>
      </w:r>
      <w:r w:rsidR="00960149">
        <w:t xml:space="preserve">  </w:t>
      </w:r>
      <w:r>
        <w:t xml:space="preserve">  </w:t>
      </w:r>
      <w:r w:rsidR="00960149" w:rsidRPr="00960149">
        <w:t>5.000</w:t>
      </w:r>
      <w:r w:rsidRPr="00960149">
        <w:t xml:space="preserve"> Kč</w:t>
      </w:r>
      <w:r>
        <w:t xml:space="preserve"> (</w:t>
      </w:r>
      <w:r w:rsidR="00DE1628">
        <w:t>k 31. 1. 2019</w:t>
      </w:r>
      <w:r>
        <w:t xml:space="preserve">: </w:t>
      </w:r>
      <w:r w:rsidR="00DE1628">
        <w:t xml:space="preserve">14.335 </w:t>
      </w:r>
      <w:r>
        <w:t>Kč),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>
        <w:t>ostatní                                   1.576.460 Kč (</w:t>
      </w:r>
      <w:r w:rsidR="00DE1628">
        <w:t>k 31. 1. 2019</w:t>
      </w:r>
      <w:r>
        <w:t xml:space="preserve">: </w:t>
      </w:r>
      <w:r w:rsidR="00DE1628">
        <w:t xml:space="preserve">1.576.460 </w:t>
      </w:r>
      <w:r>
        <w:t>Kč)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(v tom nájemné BH 157.432 </w:t>
      </w:r>
      <w:proofErr w:type="spellStart"/>
      <w:proofErr w:type="gramStart"/>
      <w:r>
        <w:rPr>
          <w:rFonts w:asciiTheme="minorHAnsi" w:hAnsiTheme="minorHAnsi" w:cs="Tahoma"/>
        </w:rPr>
        <w:t>Č..o</w:t>
      </w:r>
      <w:proofErr w:type="spellEnd"/>
      <w:proofErr w:type="gramEnd"/>
      <w:r>
        <w:rPr>
          <w:rFonts w:asciiTheme="minorHAnsi" w:hAnsiTheme="minorHAnsi" w:cs="Tahoma"/>
        </w:rPr>
        <w:t xml:space="preserve"> 94.282 + H….s 72.744 ponížené o částečnou úhradu exekuce)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4AE3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1" w:name="_Hlk6464793"/>
      <w:bookmarkEnd w:id="0"/>
      <w:r>
        <w:t xml:space="preserve">Rozvaha a výkaz zisku a ztrát k 31. </w:t>
      </w:r>
      <w:r w:rsidR="00B80FB8">
        <w:t>3</w:t>
      </w:r>
      <w:r>
        <w:t>. 201</w:t>
      </w:r>
      <w:r w:rsidR="00B80FB8">
        <w:t>9</w:t>
      </w:r>
      <w:r>
        <w:t xml:space="preserve">, Výkaz FIN </w:t>
      </w:r>
      <w:r w:rsidR="00B80FB8">
        <w:t>3</w:t>
      </w:r>
      <w:r>
        <w:t>/2019</w:t>
      </w:r>
    </w:p>
    <w:bookmarkEnd w:id="1"/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6464832"/>
      <w:bookmarkStart w:id="3" w:name="_GoBack"/>
      <w:r w:rsidRPr="009D7074">
        <w:rPr>
          <w:rFonts w:cs="Tahoma"/>
          <w:b/>
        </w:rPr>
        <w:t xml:space="preserve">Nebyl zjištěn rozpor mezi prvotními doklady a účetní evidencí. </w:t>
      </w:r>
      <w:bookmarkEnd w:id="2"/>
      <w:bookmarkEnd w:id="3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C54BC1">
        <w:rPr>
          <w:rFonts w:cs="Tahoma"/>
          <w:b/>
        </w:rPr>
        <w:t>1</w:t>
      </w:r>
      <w:r w:rsidR="00B80FB8">
        <w:rPr>
          <w:rFonts w:cs="Tahoma"/>
          <w:b/>
        </w:rPr>
        <w:t>5</w:t>
      </w:r>
      <w:r w:rsidR="00DC1184">
        <w:rPr>
          <w:rFonts w:cs="Tahoma"/>
          <w:b/>
        </w:rPr>
        <w:t xml:space="preserve">. </w:t>
      </w:r>
      <w:r w:rsidR="00B80FB8">
        <w:rPr>
          <w:rFonts w:cs="Tahoma"/>
          <w:b/>
        </w:rPr>
        <w:t>4</w:t>
      </w:r>
      <w:r w:rsidR="007B1368">
        <w:rPr>
          <w:rFonts w:cs="Tahoma"/>
          <w:b/>
        </w:rPr>
        <w:t>. 201</w:t>
      </w:r>
      <w:r w:rsidR="00C54BC1">
        <w:rPr>
          <w:rFonts w:cs="Tahoma"/>
          <w:b/>
        </w:rPr>
        <w:t>9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4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C54BC1">
        <w:rPr>
          <w:rFonts w:asciiTheme="minorHAnsi" w:hAnsiTheme="minorHAnsi" w:cs="Tahoma"/>
        </w:rPr>
        <w:t>1</w:t>
      </w:r>
      <w:r w:rsidR="00B80FB8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 xml:space="preserve">. </w:t>
      </w:r>
      <w:r w:rsidR="00B80FB8">
        <w:rPr>
          <w:rFonts w:asciiTheme="minorHAnsi" w:hAnsiTheme="minorHAnsi" w:cs="Tahoma"/>
        </w:rPr>
        <w:t>4</w:t>
      </w:r>
      <w:r w:rsidR="00D938AA">
        <w:rPr>
          <w:rFonts w:asciiTheme="minorHAnsi" w:hAnsiTheme="minorHAnsi" w:cs="Tahoma"/>
        </w:rPr>
        <w:t>. 201</w:t>
      </w:r>
      <w:r w:rsidR="00C54BC1">
        <w:rPr>
          <w:rFonts w:asciiTheme="minorHAnsi" w:hAnsiTheme="minorHAnsi" w:cs="Tahoma"/>
        </w:rPr>
        <w:t>9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7C" w:rsidRDefault="00CC5B7C" w:rsidP="00B16A26">
      <w:pPr>
        <w:spacing w:after="0" w:line="240" w:lineRule="auto"/>
      </w:pPr>
      <w:r>
        <w:separator/>
      </w:r>
    </w:p>
  </w:endnote>
  <w:endnote w:type="continuationSeparator" w:id="0">
    <w:p w:rsidR="00CC5B7C" w:rsidRDefault="00CC5B7C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únor 2019</w:t>
    </w:r>
    <w:r w:rsidR="00674AE3">
      <w:rPr>
        <w:rFonts w:cs="Tahoma"/>
        <w:b/>
        <w:sz w:val="24"/>
        <w:szCs w:val="24"/>
      </w:rPr>
      <w:t xml:space="preserve"> až </w:t>
    </w:r>
    <w:r w:rsidR="00E973E0">
      <w:rPr>
        <w:rFonts w:cs="Tahoma"/>
        <w:b/>
        <w:sz w:val="24"/>
        <w:szCs w:val="24"/>
      </w:rPr>
      <w:t>březen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7C" w:rsidRDefault="00CC5B7C" w:rsidP="00B16A26">
      <w:pPr>
        <w:spacing w:after="0" w:line="240" w:lineRule="auto"/>
      </w:pPr>
      <w:r>
        <w:separator/>
      </w:r>
    </w:p>
  </w:footnote>
  <w:footnote w:type="continuationSeparator" w:id="0">
    <w:p w:rsidR="00CC5B7C" w:rsidRDefault="00CC5B7C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E973E0">
      <w:rPr>
        <w:rFonts w:cs="Tahoma"/>
        <w:b/>
        <w:sz w:val="32"/>
        <w:szCs w:val="32"/>
      </w:rPr>
      <w:t>únor</w:t>
    </w:r>
    <w:r w:rsidR="00674AE3">
      <w:rPr>
        <w:rFonts w:cs="Tahoma"/>
        <w:b/>
        <w:sz w:val="32"/>
        <w:szCs w:val="32"/>
      </w:rPr>
      <w:t xml:space="preserve"> až </w:t>
    </w:r>
    <w:r w:rsidR="00E973E0">
      <w:rPr>
        <w:rFonts w:cs="Tahoma"/>
        <w:b/>
        <w:sz w:val="32"/>
        <w:szCs w:val="32"/>
      </w:rPr>
      <w:t>břez</w:t>
    </w:r>
    <w:r w:rsidR="00674AE3">
      <w:rPr>
        <w:rFonts w:cs="Tahoma"/>
        <w:b/>
        <w:sz w:val="32"/>
        <w:szCs w:val="32"/>
      </w:rPr>
      <w:t>en 2019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708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49A1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530F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2017"/>
    <w:rsid w:val="005742DC"/>
    <w:rsid w:val="00574895"/>
    <w:rsid w:val="00576259"/>
    <w:rsid w:val="00583B70"/>
    <w:rsid w:val="00593B9E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7F3D20"/>
    <w:rsid w:val="00806805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51209"/>
    <w:rsid w:val="0096014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3C50"/>
    <w:rsid w:val="00B76919"/>
    <w:rsid w:val="00B80FB8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90210"/>
    <w:rsid w:val="00C93343"/>
    <w:rsid w:val="00C94377"/>
    <w:rsid w:val="00CA6438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CF2B47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AFA4A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F815-4253-4C7D-9048-DFF40E3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7</cp:revision>
  <cp:lastPrinted>2018-12-03T07:19:00Z</cp:lastPrinted>
  <dcterms:created xsi:type="dcterms:W3CDTF">2019-04-12T10:12:00Z</dcterms:created>
  <dcterms:modified xsi:type="dcterms:W3CDTF">2019-04-18T05:28:00Z</dcterms:modified>
</cp:coreProperties>
</file>