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10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</w:p>
    <w:p w:rsidR="00EE490F" w:rsidRPr="00B41A81" w:rsidRDefault="00500C71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F</w:t>
      </w:r>
      <w:r w:rsidR="00745794" w:rsidRPr="00B41A81">
        <w:rPr>
          <w:rFonts w:asciiTheme="minorHAnsi" w:hAnsiTheme="minorHAnsi" w:cs="Tahoma"/>
          <w:sz w:val="24"/>
          <w:szCs w:val="24"/>
        </w:rPr>
        <w:t xml:space="preserve">V pracoval v duchu svých organizačních zásad převážně formou elektronické komunikace, podklady k jednání zjišťoval </w:t>
      </w:r>
      <w:r w:rsidR="00421525" w:rsidRPr="00B41A81">
        <w:rPr>
          <w:rFonts w:asciiTheme="minorHAnsi" w:hAnsiTheme="minorHAnsi" w:cs="Tahoma"/>
          <w:sz w:val="24"/>
          <w:szCs w:val="24"/>
        </w:rPr>
        <w:t>na úřadě Obce Psáry</w:t>
      </w:r>
      <w:r w:rsidR="001120B0" w:rsidRPr="00B41A81">
        <w:rPr>
          <w:rFonts w:asciiTheme="minorHAnsi" w:hAnsiTheme="minorHAnsi" w:cs="Tahoma"/>
          <w:sz w:val="24"/>
          <w:szCs w:val="24"/>
        </w:rPr>
        <w:t xml:space="preserve"> nebo v budově </w:t>
      </w:r>
      <w:r w:rsidR="00A86ACE" w:rsidRPr="00B41A81">
        <w:rPr>
          <w:rFonts w:asciiTheme="minorHAnsi" w:hAnsiTheme="minorHAnsi" w:cs="Tahoma"/>
          <w:sz w:val="24"/>
          <w:szCs w:val="24"/>
        </w:rPr>
        <w:t>Z</w:t>
      </w:r>
      <w:r w:rsidR="001120B0" w:rsidRPr="00B41A81">
        <w:rPr>
          <w:rFonts w:asciiTheme="minorHAnsi" w:hAnsiTheme="minorHAnsi" w:cs="Tahoma"/>
          <w:sz w:val="24"/>
          <w:szCs w:val="24"/>
        </w:rPr>
        <w:t>Š, případně elektronicky</w:t>
      </w:r>
      <w:r w:rsidR="00421525" w:rsidRPr="00B41A81">
        <w:rPr>
          <w:rFonts w:asciiTheme="minorHAnsi" w:hAnsiTheme="minorHAnsi" w:cs="Tahoma"/>
          <w:sz w:val="24"/>
          <w:szCs w:val="24"/>
        </w:rPr>
        <w:t>.</w:t>
      </w:r>
    </w:p>
    <w:p w:rsidR="006B6E10" w:rsidRPr="00B41A81" w:rsidRDefault="006B6E10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500C71" w:rsidRPr="00B41A81" w:rsidRDefault="00F92369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 xml:space="preserve">Dne </w:t>
      </w:r>
      <w:r w:rsidR="00004A88">
        <w:rPr>
          <w:rFonts w:asciiTheme="minorHAnsi" w:hAnsiTheme="minorHAnsi" w:cs="Tahoma"/>
          <w:sz w:val="24"/>
          <w:szCs w:val="24"/>
        </w:rPr>
        <w:t>12.</w:t>
      </w:r>
      <w:r w:rsidR="00511626">
        <w:rPr>
          <w:rFonts w:asciiTheme="minorHAnsi" w:hAnsiTheme="minorHAnsi" w:cs="Tahoma"/>
          <w:sz w:val="24"/>
          <w:szCs w:val="24"/>
        </w:rPr>
        <w:t>2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6B6E10" w:rsidRPr="00B41A81">
        <w:rPr>
          <w:rFonts w:asciiTheme="minorHAnsi" w:hAnsiTheme="minorHAnsi" w:cs="Tahoma"/>
          <w:sz w:val="24"/>
          <w:szCs w:val="24"/>
        </w:rPr>
        <w:t xml:space="preserve">FV </w:t>
      </w:r>
      <w:r w:rsidR="001C23B6" w:rsidRPr="00B41A81">
        <w:rPr>
          <w:rFonts w:asciiTheme="minorHAnsi" w:hAnsiTheme="minorHAnsi" w:cs="Tahoma"/>
          <w:sz w:val="24"/>
          <w:szCs w:val="24"/>
        </w:rPr>
        <w:t>provedl kontrolu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MŠ Psáry za </w:t>
      </w:r>
      <w:r w:rsidR="004C0733">
        <w:rPr>
          <w:rFonts w:asciiTheme="minorHAnsi" w:hAnsiTheme="minorHAnsi" w:cs="Tahoma"/>
          <w:sz w:val="24"/>
          <w:szCs w:val="24"/>
        </w:rPr>
        <w:t xml:space="preserve">období </w:t>
      </w:r>
      <w:r w:rsidR="001A01F5">
        <w:rPr>
          <w:rFonts w:asciiTheme="minorHAnsi" w:hAnsiTheme="minorHAnsi" w:cs="Tahoma"/>
          <w:sz w:val="24"/>
          <w:szCs w:val="24"/>
        </w:rPr>
        <w:t>listopad</w:t>
      </w:r>
      <w:r w:rsidR="00004A88">
        <w:rPr>
          <w:rFonts w:asciiTheme="minorHAnsi" w:hAnsiTheme="minorHAnsi" w:cs="Tahoma"/>
          <w:sz w:val="24"/>
          <w:szCs w:val="24"/>
        </w:rPr>
        <w:t xml:space="preserve"> až prosinec</w:t>
      </w:r>
      <w:r w:rsidR="00B4060C" w:rsidRPr="00B41A81">
        <w:rPr>
          <w:rFonts w:asciiTheme="minorHAnsi" w:hAnsiTheme="minorHAnsi" w:cs="Tahoma"/>
          <w:sz w:val="24"/>
          <w:szCs w:val="24"/>
        </w:rPr>
        <w:t xml:space="preserve">, </w:t>
      </w:r>
      <w:r w:rsidR="009E3E44" w:rsidRPr="00B41A81">
        <w:rPr>
          <w:rFonts w:asciiTheme="minorHAnsi" w:hAnsiTheme="minorHAnsi" w:cs="Tahoma"/>
          <w:sz w:val="24"/>
          <w:szCs w:val="24"/>
        </w:rPr>
        <w:t>při které n</w:t>
      </w:r>
      <w:r w:rsidR="001408B6" w:rsidRPr="00B41A81">
        <w:rPr>
          <w:rFonts w:asciiTheme="minorHAnsi" w:hAnsiTheme="minorHAnsi" w:cs="Tahoma"/>
          <w:sz w:val="24"/>
          <w:szCs w:val="24"/>
        </w:rPr>
        <w:t xml:space="preserve">enalezl žádné nedostatky. </w:t>
      </w:r>
      <w:r w:rsidR="00421525" w:rsidRPr="00B41A81">
        <w:rPr>
          <w:rFonts w:asciiTheme="minorHAnsi" w:hAnsiTheme="minorHAnsi" w:cs="Tahoma"/>
          <w:sz w:val="24"/>
          <w:szCs w:val="24"/>
        </w:rPr>
        <w:t>D</w:t>
      </w:r>
      <w:r w:rsidR="009E3E44" w:rsidRPr="00B41A81">
        <w:rPr>
          <w:rFonts w:asciiTheme="minorHAnsi" w:hAnsiTheme="minorHAnsi" w:cs="Tahoma"/>
          <w:sz w:val="24"/>
          <w:szCs w:val="24"/>
        </w:rPr>
        <w:t>ále d</w:t>
      </w:r>
      <w:r w:rsidR="00421525" w:rsidRPr="00B41A81">
        <w:rPr>
          <w:rFonts w:asciiTheme="minorHAnsi" w:hAnsiTheme="minorHAnsi" w:cs="Tahoma"/>
          <w:sz w:val="24"/>
          <w:szCs w:val="24"/>
        </w:rPr>
        <w:t>ne</w:t>
      </w:r>
      <w:r w:rsidR="0033755C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004A88">
        <w:rPr>
          <w:rFonts w:asciiTheme="minorHAnsi" w:hAnsiTheme="minorHAnsi" w:cs="Tahoma"/>
          <w:sz w:val="24"/>
          <w:szCs w:val="24"/>
        </w:rPr>
        <w:t>12.</w:t>
      </w:r>
      <w:r w:rsidR="00511626">
        <w:rPr>
          <w:rFonts w:asciiTheme="minorHAnsi" w:hAnsiTheme="minorHAnsi" w:cs="Tahoma"/>
          <w:sz w:val="24"/>
          <w:szCs w:val="24"/>
        </w:rPr>
        <w:t>2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4D15C0" w:rsidRPr="00B41A81">
        <w:rPr>
          <w:rFonts w:asciiTheme="minorHAnsi" w:hAnsiTheme="minorHAnsi" w:cs="Tahoma"/>
          <w:sz w:val="24"/>
          <w:szCs w:val="24"/>
        </w:rPr>
        <w:t xml:space="preserve">FV </w:t>
      </w:r>
      <w:r w:rsidR="009E3E44" w:rsidRPr="00B41A81">
        <w:rPr>
          <w:rFonts w:asciiTheme="minorHAnsi" w:hAnsiTheme="minorHAnsi" w:cs="Tahoma"/>
          <w:sz w:val="24"/>
          <w:szCs w:val="24"/>
        </w:rPr>
        <w:t>provedl kontrolu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hospodaření Obce Psáry </w:t>
      </w:r>
      <w:r w:rsidR="00A15626" w:rsidRPr="00B41A81">
        <w:rPr>
          <w:rFonts w:asciiTheme="minorHAnsi" w:hAnsiTheme="minorHAnsi" w:cs="Tahoma"/>
          <w:sz w:val="24"/>
          <w:szCs w:val="24"/>
        </w:rPr>
        <w:t xml:space="preserve">za </w:t>
      </w:r>
      <w:r w:rsidR="004C0733">
        <w:rPr>
          <w:rFonts w:asciiTheme="minorHAnsi" w:hAnsiTheme="minorHAnsi" w:cs="Tahoma"/>
          <w:sz w:val="24"/>
          <w:szCs w:val="24"/>
        </w:rPr>
        <w:t xml:space="preserve">období </w:t>
      </w:r>
      <w:r w:rsidR="001A01F5">
        <w:rPr>
          <w:rFonts w:asciiTheme="minorHAnsi" w:hAnsiTheme="minorHAnsi" w:cs="Tahoma"/>
          <w:sz w:val="24"/>
          <w:szCs w:val="24"/>
        </w:rPr>
        <w:t>listopad</w:t>
      </w:r>
      <w:r w:rsidR="00004A88">
        <w:rPr>
          <w:rFonts w:asciiTheme="minorHAnsi" w:hAnsiTheme="minorHAnsi" w:cs="Tahoma"/>
          <w:sz w:val="24"/>
          <w:szCs w:val="24"/>
        </w:rPr>
        <w:t xml:space="preserve"> až prosinec</w:t>
      </w:r>
      <w:r w:rsidR="009E3E44" w:rsidRPr="00B41A81">
        <w:rPr>
          <w:rFonts w:asciiTheme="minorHAnsi" w:hAnsiTheme="minorHAnsi" w:cs="Tahoma"/>
          <w:sz w:val="24"/>
          <w:szCs w:val="24"/>
        </w:rPr>
        <w:t>, při které</w:t>
      </w:r>
      <w:r w:rsidR="00CE19F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893BDF" w:rsidRPr="00B41A81">
        <w:rPr>
          <w:rFonts w:asciiTheme="minorHAnsi" w:hAnsiTheme="minorHAnsi" w:cs="Tahoma"/>
          <w:sz w:val="24"/>
          <w:szCs w:val="24"/>
        </w:rPr>
        <w:t>ne</w:t>
      </w:r>
      <w:r w:rsidR="00CE19F6" w:rsidRPr="00B41A81">
        <w:rPr>
          <w:rFonts w:asciiTheme="minorHAnsi" w:hAnsiTheme="minorHAnsi" w:cs="Tahoma"/>
          <w:sz w:val="24"/>
          <w:szCs w:val="24"/>
        </w:rPr>
        <w:t xml:space="preserve">nalezl </w:t>
      </w:r>
      <w:r w:rsidR="00893BDF" w:rsidRPr="00B41A81">
        <w:rPr>
          <w:rFonts w:asciiTheme="minorHAnsi" w:hAnsiTheme="minorHAnsi" w:cs="Tahoma"/>
          <w:sz w:val="24"/>
          <w:szCs w:val="24"/>
        </w:rPr>
        <w:t>žád</w:t>
      </w:r>
      <w:r w:rsidR="00F65917" w:rsidRPr="00B41A81">
        <w:rPr>
          <w:rFonts w:asciiTheme="minorHAnsi" w:hAnsiTheme="minorHAnsi" w:cs="Tahoma"/>
          <w:sz w:val="24"/>
          <w:szCs w:val="24"/>
        </w:rPr>
        <w:t>né</w:t>
      </w:r>
      <w:r w:rsidR="00500C71" w:rsidRPr="00B41A81">
        <w:rPr>
          <w:rFonts w:asciiTheme="minorHAnsi" w:hAnsiTheme="minorHAnsi" w:cs="Tahoma"/>
          <w:sz w:val="24"/>
          <w:szCs w:val="24"/>
        </w:rPr>
        <w:t xml:space="preserve"> nedostatky. </w:t>
      </w:r>
      <w:r w:rsidR="002F2795">
        <w:rPr>
          <w:rFonts w:asciiTheme="minorHAnsi" w:hAnsiTheme="minorHAnsi" w:cs="Tahoma"/>
          <w:sz w:val="24"/>
          <w:szCs w:val="24"/>
        </w:rPr>
        <w:t xml:space="preserve">Dále byl seznámen 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splatnosti, který se</w:t>
      </w:r>
      <w:r w:rsidR="002F2795">
        <w:rPr>
          <w:rFonts w:asciiTheme="minorHAnsi" w:hAnsiTheme="minorHAnsi" w:cs="Tahoma"/>
          <w:sz w:val="24"/>
          <w:szCs w:val="24"/>
        </w:rPr>
        <w:t xml:space="preserve"> </w:t>
      </w:r>
      <w:r w:rsidR="00004A88">
        <w:rPr>
          <w:rFonts w:asciiTheme="minorHAnsi" w:eastAsia="Times New Roman" w:hAnsiTheme="minorHAnsi" w:cs="Tahoma"/>
          <w:sz w:val="24"/>
          <w:szCs w:val="24"/>
        </w:rPr>
        <w:t>opět</w:t>
      </w:r>
      <w:r w:rsidR="001A01F5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A7760C">
        <w:rPr>
          <w:rFonts w:asciiTheme="minorHAnsi" w:eastAsia="Times New Roman" w:hAnsiTheme="minorHAnsi" w:cs="Tahoma"/>
          <w:sz w:val="24"/>
          <w:szCs w:val="24"/>
        </w:rPr>
        <w:t xml:space="preserve">zlepšil. </w:t>
      </w:r>
    </w:p>
    <w:p w:rsidR="00F92369" w:rsidRPr="00B41A81" w:rsidRDefault="00F92369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A86ACE" w:rsidRPr="00B41A81" w:rsidRDefault="00695F18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B41A81">
        <w:rPr>
          <w:rFonts w:asciiTheme="minorHAnsi" w:hAnsiTheme="minorHAnsi" w:cs="Tahoma"/>
          <w:sz w:val="24"/>
          <w:szCs w:val="24"/>
        </w:rPr>
        <w:t>dne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004A88">
        <w:rPr>
          <w:rFonts w:asciiTheme="minorHAnsi" w:hAnsiTheme="minorHAnsi" w:cs="Tahoma"/>
          <w:sz w:val="24"/>
          <w:szCs w:val="24"/>
        </w:rPr>
        <w:t>1</w:t>
      </w:r>
      <w:r w:rsidR="001A01F5">
        <w:rPr>
          <w:rFonts w:asciiTheme="minorHAnsi" w:hAnsiTheme="minorHAnsi" w:cs="Tahoma"/>
          <w:sz w:val="24"/>
          <w:szCs w:val="24"/>
        </w:rPr>
        <w:t>2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511626">
        <w:rPr>
          <w:rFonts w:asciiTheme="minorHAnsi" w:hAnsiTheme="minorHAnsi" w:cs="Tahoma"/>
          <w:sz w:val="24"/>
          <w:szCs w:val="24"/>
        </w:rPr>
        <w:t>2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F92369" w:rsidRPr="00B41A81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F92369" w:rsidRDefault="00F92369" w:rsidP="00276385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004A88" w:rsidRPr="006621F2" w:rsidRDefault="00004A88" w:rsidP="00004A88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 xml:space="preserve">Průběh a výsledky výběrového řízení </w:t>
      </w:r>
      <w:proofErr w:type="spellStart"/>
      <w:r>
        <w:rPr>
          <w:rFonts w:asciiTheme="minorHAnsi" w:hAnsiTheme="minorHAnsi" w:cs="Tahoma"/>
          <w:sz w:val="24"/>
          <w:szCs w:val="24"/>
          <w:u w:val="single"/>
        </w:rPr>
        <w:t>k+v</w:t>
      </w:r>
      <w:proofErr w:type="spellEnd"/>
      <w:r>
        <w:rPr>
          <w:rFonts w:asciiTheme="minorHAnsi" w:hAnsiTheme="minorHAnsi" w:cs="Tahoma"/>
          <w:sz w:val="24"/>
          <w:szCs w:val="24"/>
          <w:u w:val="single"/>
        </w:rPr>
        <w:t>, architektonické soutěže na novou školu</w:t>
      </w:r>
    </w:p>
    <w:p w:rsidR="00004A88" w:rsidRPr="006243F4" w:rsidRDefault="00004A88" w:rsidP="00004A88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6243F4">
        <w:rPr>
          <w:rFonts w:cs="Tahoma"/>
          <w:sz w:val="24"/>
          <w:szCs w:val="24"/>
        </w:rPr>
        <w:t xml:space="preserve">FV vzal na vědomí informaci </w:t>
      </w:r>
      <w:r>
        <w:rPr>
          <w:rFonts w:cs="Tahoma"/>
          <w:sz w:val="24"/>
          <w:szCs w:val="24"/>
        </w:rPr>
        <w:t>paní místostarostky o průběhu výběrového řízení na realizaci kanalizac</w:t>
      </w:r>
      <w:r w:rsidR="00564F46">
        <w:rPr>
          <w:rFonts w:cs="Tahoma"/>
          <w:sz w:val="24"/>
          <w:szCs w:val="24"/>
        </w:rPr>
        <w:t>e</w:t>
      </w:r>
      <w:r>
        <w:rPr>
          <w:rFonts w:cs="Tahoma"/>
          <w:sz w:val="24"/>
          <w:szCs w:val="24"/>
        </w:rPr>
        <w:t xml:space="preserve"> a vodovodu na Vysoké. AR předal informaci o architektonické soutěži.</w:t>
      </w:r>
    </w:p>
    <w:p w:rsidR="00004A88" w:rsidRDefault="00004A88" w:rsidP="00004A88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004A88" w:rsidRPr="00393E44" w:rsidRDefault="00004A88" w:rsidP="00004A88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004A88" w:rsidRDefault="00004A88" w:rsidP="00004A88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31.</w:t>
      </w:r>
      <w:r w:rsidR="00564F46">
        <w:rPr>
          <w:rFonts w:cs="Tahoma"/>
          <w:sz w:val="24"/>
          <w:szCs w:val="24"/>
        </w:rPr>
        <w:t>1</w:t>
      </w:r>
      <w:r>
        <w:rPr>
          <w:rFonts w:cs="Tahoma"/>
          <w:sz w:val="24"/>
          <w:szCs w:val="24"/>
        </w:rPr>
        <w:t>.</w:t>
      </w:r>
      <w:r w:rsidR="00564F46">
        <w:rPr>
          <w:rFonts w:cs="Tahoma"/>
          <w:sz w:val="24"/>
          <w:szCs w:val="24"/>
        </w:rPr>
        <w:t>2014</w:t>
      </w:r>
      <w:r>
        <w:rPr>
          <w:rFonts w:cs="Tahoma"/>
          <w:sz w:val="24"/>
          <w:szCs w:val="24"/>
        </w:rPr>
        <w:t xml:space="preserve"> činil +22.863 </w:t>
      </w:r>
      <w:proofErr w:type="spellStart"/>
      <w:r>
        <w:rPr>
          <w:rFonts w:cs="Tahoma"/>
          <w:sz w:val="24"/>
          <w:szCs w:val="24"/>
        </w:rPr>
        <w:t>tKč</w:t>
      </w:r>
      <w:proofErr w:type="spellEnd"/>
      <w:r>
        <w:rPr>
          <w:rFonts w:cs="Tahoma"/>
          <w:sz w:val="24"/>
          <w:szCs w:val="24"/>
        </w:rPr>
        <w:t xml:space="preserve">. Plán CF nám nebyl předložen. Z dostupných informací lze očekávat pro rok 2014 na připravovaných projektech mnohem více výdajů než letos. Zatím není známa klíčová informace o termínu zahájení realizace </w:t>
      </w:r>
      <w:proofErr w:type="spellStart"/>
      <w:r>
        <w:rPr>
          <w:rFonts w:cs="Tahoma"/>
          <w:sz w:val="24"/>
          <w:szCs w:val="24"/>
        </w:rPr>
        <w:t>k+v</w:t>
      </w:r>
      <w:proofErr w:type="spellEnd"/>
      <w:r>
        <w:rPr>
          <w:rFonts w:cs="Tahoma"/>
          <w:sz w:val="24"/>
          <w:szCs w:val="24"/>
        </w:rPr>
        <w:t>, která ovlivní naprosto zásadně letošní výdaje.</w:t>
      </w:r>
    </w:p>
    <w:p w:rsidR="001A01F5" w:rsidRDefault="001A01F5" w:rsidP="001A01F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1A01F5" w:rsidRDefault="001A01F5" w:rsidP="001A01F5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1A01F5" w:rsidRDefault="001A01F5" w:rsidP="001A01F5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má zájem pouze momentálně pouze udržovat zavedený standard procesů. </w:t>
      </w:r>
    </w:p>
    <w:p w:rsidR="001A4077" w:rsidRDefault="001A4077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1A4077" w:rsidRDefault="001A4077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86478C" w:rsidRDefault="008647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86478C" w:rsidRDefault="008647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2E759E" w:rsidRDefault="002E759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D2D" w:rsidRPr="009E3E44" w:rsidRDefault="00EB6D2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F3" w:rsidRDefault="004151F3" w:rsidP="0028518B">
      <w:pPr>
        <w:spacing w:after="0" w:line="240" w:lineRule="auto"/>
      </w:pPr>
      <w:r>
        <w:separator/>
      </w:r>
    </w:p>
  </w:endnote>
  <w:endnote w:type="continuationSeparator" w:id="0">
    <w:p w:rsidR="004151F3" w:rsidRDefault="004151F3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745794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564F46">
      <w:rPr>
        <w:rFonts w:ascii="Cambria" w:hAnsi="Cambria"/>
      </w:rPr>
      <w:t>13</w:t>
    </w:r>
    <w:r>
      <w:rPr>
        <w:rFonts w:ascii="Cambria" w:hAnsi="Cambria"/>
      </w:rPr>
      <w:t>.</w:t>
    </w:r>
    <w:r w:rsidR="00511626">
      <w:rPr>
        <w:rFonts w:ascii="Cambria" w:hAnsi="Cambria"/>
      </w:rPr>
      <w:t>2</w:t>
    </w:r>
    <w:r w:rsidR="00564F46">
      <w:rPr>
        <w:rFonts w:ascii="Cambria" w:hAnsi="Cambria"/>
      </w:rPr>
      <w:t>.2014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087079" w:rsidRPr="00087079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F3" w:rsidRDefault="004151F3" w:rsidP="0028518B">
      <w:pPr>
        <w:spacing w:after="0" w:line="240" w:lineRule="auto"/>
      </w:pPr>
      <w:r>
        <w:separator/>
      </w:r>
    </w:p>
  </w:footnote>
  <w:footnote w:type="continuationSeparator" w:id="0">
    <w:p w:rsidR="004151F3" w:rsidRDefault="004151F3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8C" w:rsidRPr="00410A8C" w:rsidRDefault="00745794" w:rsidP="00410A8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004A88">
      <w:rPr>
        <w:rFonts w:cs="Tahoma"/>
        <w:b/>
        <w:sz w:val="32"/>
        <w:szCs w:val="32"/>
      </w:rPr>
      <w:t>13</w:t>
    </w:r>
    <w:r w:rsidR="00500C71">
      <w:rPr>
        <w:rFonts w:cs="Tahoma"/>
        <w:b/>
        <w:sz w:val="32"/>
        <w:szCs w:val="32"/>
      </w:rPr>
      <w:t>.</w:t>
    </w:r>
    <w:r w:rsidR="00511626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>.</w:t>
    </w:r>
    <w:r w:rsidR="00004A88">
      <w:rPr>
        <w:rFonts w:cs="Tahoma"/>
        <w:b/>
        <w:sz w:val="32"/>
        <w:szCs w:val="32"/>
      </w:rPr>
      <w:t>2014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"/>
  </w:num>
  <w:num w:numId="10">
    <w:abstractNumId w:val="17"/>
  </w:num>
  <w:num w:numId="11">
    <w:abstractNumId w:val="6"/>
  </w:num>
  <w:num w:numId="12">
    <w:abstractNumId w:val="7"/>
  </w:num>
  <w:num w:numId="13">
    <w:abstractNumId w:val="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3769"/>
    <w:rsid w:val="00004A88"/>
    <w:rsid w:val="000157B0"/>
    <w:rsid w:val="00016B8C"/>
    <w:rsid w:val="0003656A"/>
    <w:rsid w:val="00045268"/>
    <w:rsid w:val="00062D22"/>
    <w:rsid w:val="00063C33"/>
    <w:rsid w:val="00087079"/>
    <w:rsid w:val="00091BE7"/>
    <w:rsid w:val="00093855"/>
    <w:rsid w:val="000A1877"/>
    <w:rsid w:val="000A4CF3"/>
    <w:rsid w:val="000B47FB"/>
    <w:rsid w:val="000C3DFF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C23B6"/>
    <w:rsid w:val="001E0B6E"/>
    <w:rsid w:val="001E59E9"/>
    <w:rsid w:val="001F322F"/>
    <w:rsid w:val="001F5684"/>
    <w:rsid w:val="001F7CC4"/>
    <w:rsid w:val="00204FF7"/>
    <w:rsid w:val="00230B01"/>
    <w:rsid w:val="00231792"/>
    <w:rsid w:val="00243E44"/>
    <w:rsid w:val="00244BF7"/>
    <w:rsid w:val="00254966"/>
    <w:rsid w:val="00255AAB"/>
    <w:rsid w:val="002717DA"/>
    <w:rsid w:val="00276385"/>
    <w:rsid w:val="00283D4D"/>
    <w:rsid w:val="0028518B"/>
    <w:rsid w:val="00290C45"/>
    <w:rsid w:val="002A1A62"/>
    <w:rsid w:val="002C3931"/>
    <w:rsid w:val="002D067A"/>
    <w:rsid w:val="002D711E"/>
    <w:rsid w:val="002E759E"/>
    <w:rsid w:val="002F2795"/>
    <w:rsid w:val="002F3CC4"/>
    <w:rsid w:val="003008FB"/>
    <w:rsid w:val="003024D8"/>
    <w:rsid w:val="0033755C"/>
    <w:rsid w:val="00343F4C"/>
    <w:rsid w:val="00361A63"/>
    <w:rsid w:val="00364466"/>
    <w:rsid w:val="00366453"/>
    <w:rsid w:val="00372D5E"/>
    <w:rsid w:val="00374A9E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FD1"/>
    <w:rsid w:val="00402EEA"/>
    <w:rsid w:val="0040406C"/>
    <w:rsid w:val="00410A8C"/>
    <w:rsid w:val="004124C2"/>
    <w:rsid w:val="004151F3"/>
    <w:rsid w:val="00417207"/>
    <w:rsid w:val="00421525"/>
    <w:rsid w:val="0042519C"/>
    <w:rsid w:val="004338D1"/>
    <w:rsid w:val="00444D54"/>
    <w:rsid w:val="00445E4B"/>
    <w:rsid w:val="00452466"/>
    <w:rsid w:val="004565CE"/>
    <w:rsid w:val="00463B94"/>
    <w:rsid w:val="004651C6"/>
    <w:rsid w:val="00481FFC"/>
    <w:rsid w:val="004B1791"/>
    <w:rsid w:val="004C0733"/>
    <w:rsid w:val="004C4812"/>
    <w:rsid w:val="004D15C0"/>
    <w:rsid w:val="004D60E3"/>
    <w:rsid w:val="004E1105"/>
    <w:rsid w:val="004F172A"/>
    <w:rsid w:val="00500C71"/>
    <w:rsid w:val="00511626"/>
    <w:rsid w:val="00554EEF"/>
    <w:rsid w:val="00561275"/>
    <w:rsid w:val="00564F46"/>
    <w:rsid w:val="00567151"/>
    <w:rsid w:val="0056773D"/>
    <w:rsid w:val="00570B51"/>
    <w:rsid w:val="00574895"/>
    <w:rsid w:val="00577632"/>
    <w:rsid w:val="005A2379"/>
    <w:rsid w:val="005A69FB"/>
    <w:rsid w:val="005B3205"/>
    <w:rsid w:val="005D2481"/>
    <w:rsid w:val="005F0425"/>
    <w:rsid w:val="005F1353"/>
    <w:rsid w:val="005F577E"/>
    <w:rsid w:val="005F62E3"/>
    <w:rsid w:val="00602083"/>
    <w:rsid w:val="00604343"/>
    <w:rsid w:val="0060755B"/>
    <w:rsid w:val="0064220C"/>
    <w:rsid w:val="00645671"/>
    <w:rsid w:val="00657225"/>
    <w:rsid w:val="00660946"/>
    <w:rsid w:val="006628C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08DE"/>
    <w:rsid w:val="00703670"/>
    <w:rsid w:val="00713910"/>
    <w:rsid w:val="00715759"/>
    <w:rsid w:val="007247C0"/>
    <w:rsid w:val="0073469A"/>
    <w:rsid w:val="00734B25"/>
    <w:rsid w:val="007354D1"/>
    <w:rsid w:val="00735C22"/>
    <w:rsid w:val="00745794"/>
    <w:rsid w:val="00745E5A"/>
    <w:rsid w:val="00751D6A"/>
    <w:rsid w:val="007569D1"/>
    <w:rsid w:val="0076381C"/>
    <w:rsid w:val="0077096E"/>
    <w:rsid w:val="007D235F"/>
    <w:rsid w:val="007E32E7"/>
    <w:rsid w:val="0080389A"/>
    <w:rsid w:val="008068E3"/>
    <w:rsid w:val="00823C08"/>
    <w:rsid w:val="00833638"/>
    <w:rsid w:val="008368B2"/>
    <w:rsid w:val="0086211B"/>
    <w:rsid w:val="0086478C"/>
    <w:rsid w:val="00882DEB"/>
    <w:rsid w:val="00885368"/>
    <w:rsid w:val="00893BDF"/>
    <w:rsid w:val="008963AA"/>
    <w:rsid w:val="008B62EA"/>
    <w:rsid w:val="008C32D9"/>
    <w:rsid w:val="008C6526"/>
    <w:rsid w:val="008D25F2"/>
    <w:rsid w:val="008D3D46"/>
    <w:rsid w:val="008D57CC"/>
    <w:rsid w:val="008E028D"/>
    <w:rsid w:val="008E0D85"/>
    <w:rsid w:val="008E3F94"/>
    <w:rsid w:val="00902C69"/>
    <w:rsid w:val="00917CD6"/>
    <w:rsid w:val="00922C2F"/>
    <w:rsid w:val="009319C2"/>
    <w:rsid w:val="00932570"/>
    <w:rsid w:val="00932D17"/>
    <w:rsid w:val="00961551"/>
    <w:rsid w:val="00970255"/>
    <w:rsid w:val="00981F50"/>
    <w:rsid w:val="009821E7"/>
    <w:rsid w:val="009847CA"/>
    <w:rsid w:val="009A270A"/>
    <w:rsid w:val="009B049E"/>
    <w:rsid w:val="009D303F"/>
    <w:rsid w:val="009E3E44"/>
    <w:rsid w:val="009F7EAC"/>
    <w:rsid w:val="00A0370D"/>
    <w:rsid w:val="00A15626"/>
    <w:rsid w:val="00A177EB"/>
    <w:rsid w:val="00A21757"/>
    <w:rsid w:val="00A21DEC"/>
    <w:rsid w:val="00A27B5D"/>
    <w:rsid w:val="00A42F02"/>
    <w:rsid w:val="00A65A54"/>
    <w:rsid w:val="00A66475"/>
    <w:rsid w:val="00A7760C"/>
    <w:rsid w:val="00A86ACE"/>
    <w:rsid w:val="00A9372E"/>
    <w:rsid w:val="00AA18BA"/>
    <w:rsid w:val="00AA212E"/>
    <w:rsid w:val="00AA6589"/>
    <w:rsid w:val="00AF20BB"/>
    <w:rsid w:val="00AF67A4"/>
    <w:rsid w:val="00B01BCF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4260"/>
    <w:rsid w:val="00BC2E4B"/>
    <w:rsid w:val="00BC3E70"/>
    <w:rsid w:val="00BC419D"/>
    <w:rsid w:val="00BC4D58"/>
    <w:rsid w:val="00BC79D7"/>
    <w:rsid w:val="00BE6DD3"/>
    <w:rsid w:val="00C07ED2"/>
    <w:rsid w:val="00C1216C"/>
    <w:rsid w:val="00C20E89"/>
    <w:rsid w:val="00C2753C"/>
    <w:rsid w:val="00C34CB7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25D97"/>
    <w:rsid w:val="00D30D53"/>
    <w:rsid w:val="00D313B5"/>
    <w:rsid w:val="00D42A3F"/>
    <w:rsid w:val="00D6172F"/>
    <w:rsid w:val="00D7734C"/>
    <w:rsid w:val="00D84AEF"/>
    <w:rsid w:val="00DA490A"/>
    <w:rsid w:val="00DB10CE"/>
    <w:rsid w:val="00DC28FD"/>
    <w:rsid w:val="00DD74F1"/>
    <w:rsid w:val="00DE322F"/>
    <w:rsid w:val="00E11237"/>
    <w:rsid w:val="00E20B9B"/>
    <w:rsid w:val="00E2286C"/>
    <w:rsid w:val="00E344C1"/>
    <w:rsid w:val="00E41448"/>
    <w:rsid w:val="00E41832"/>
    <w:rsid w:val="00E51FB9"/>
    <w:rsid w:val="00E62C4F"/>
    <w:rsid w:val="00E654A2"/>
    <w:rsid w:val="00E67BFA"/>
    <w:rsid w:val="00EA2B7F"/>
    <w:rsid w:val="00EA2F2B"/>
    <w:rsid w:val="00EB0BF5"/>
    <w:rsid w:val="00EB416B"/>
    <w:rsid w:val="00EB6D2D"/>
    <w:rsid w:val="00EC7247"/>
    <w:rsid w:val="00EC7844"/>
    <w:rsid w:val="00EE22EA"/>
    <w:rsid w:val="00EE490F"/>
    <w:rsid w:val="00EF2CBB"/>
    <w:rsid w:val="00F00698"/>
    <w:rsid w:val="00F03AAA"/>
    <w:rsid w:val="00F5127E"/>
    <w:rsid w:val="00F65917"/>
    <w:rsid w:val="00F66FDC"/>
    <w:rsid w:val="00F71B1D"/>
    <w:rsid w:val="00F903C2"/>
    <w:rsid w:val="00F91A9B"/>
    <w:rsid w:val="00F92369"/>
    <w:rsid w:val="00FA4295"/>
    <w:rsid w:val="00FB7EF5"/>
    <w:rsid w:val="00FE26CC"/>
    <w:rsid w:val="00FE40FF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Iva Janečková</cp:lastModifiedBy>
  <cp:revision>2</cp:revision>
  <cp:lastPrinted>2014-02-17T07:21:00Z</cp:lastPrinted>
  <dcterms:created xsi:type="dcterms:W3CDTF">2014-02-17T07:21:00Z</dcterms:created>
  <dcterms:modified xsi:type="dcterms:W3CDTF">2014-02-17T07:21:00Z</dcterms:modified>
</cp:coreProperties>
</file>