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0934B9">
        <w:rPr>
          <w:rFonts w:cs="Tahoma"/>
          <w:sz w:val="24"/>
          <w:szCs w:val="24"/>
        </w:rPr>
        <w:t>03</w:t>
      </w:r>
      <w:r w:rsidRPr="00AA5BCD">
        <w:rPr>
          <w:rFonts w:cs="Tahoma"/>
          <w:sz w:val="24"/>
          <w:szCs w:val="24"/>
        </w:rPr>
        <w:t>.</w:t>
      </w:r>
      <w:r w:rsidR="000934B9">
        <w:rPr>
          <w:rFonts w:cs="Tahoma"/>
          <w:sz w:val="24"/>
          <w:szCs w:val="24"/>
        </w:rPr>
        <w:t>09</w:t>
      </w:r>
      <w:r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0934B9">
        <w:rPr>
          <w:rFonts w:cs="Tahoma"/>
          <w:sz w:val="24"/>
          <w:szCs w:val="24"/>
        </w:rPr>
        <w:t>5</w:t>
      </w:r>
      <w:r w:rsidR="00AE5B36">
        <w:rPr>
          <w:rFonts w:cs="Tahoma"/>
          <w:sz w:val="24"/>
          <w:szCs w:val="24"/>
        </w:rPr>
        <w:t>:</w:t>
      </w:r>
      <w:r w:rsidR="000934B9">
        <w:rPr>
          <w:rFonts w:cs="Tahoma"/>
          <w:sz w:val="24"/>
          <w:szCs w:val="24"/>
        </w:rPr>
        <w:t>4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FC3DE7">
        <w:rPr>
          <w:rFonts w:cs="Tahoma"/>
          <w:sz w:val="24"/>
          <w:szCs w:val="24"/>
        </w:rPr>
        <w:t xml:space="preserve">ing. Ortová,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0934B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>. Vintíšková, účetní</w:t>
      </w:r>
      <w:r w:rsidR="000934B9">
        <w:rPr>
          <w:rFonts w:cs="Tahoma"/>
          <w:sz w:val="24"/>
          <w:szCs w:val="24"/>
        </w:rPr>
        <w:t>, Mgr. Běťáková, zástupkyně ředitelky školy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0934B9">
        <w:rPr>
          <w:rFonts w:cs="Tahoma"/>
          <w:sz w:val="24"/>
          <w:szCs w:val="24"/>
        </w:rPr>
        <w:t>182</w:t>
      </w:r>
      <w:r>
        <w:rPr>
          <w:rFonts w:cs="Tahoma"/>
          <w:sz w:val="24"/>
          <w:szCs w:val="24"/>
        </w:rPr>
        <w:t xml:space="preserve"> – </w:t>
      </w:r>
      <w:r w:rsidR="000934B9">
        <w:rPr>
          <w:rFonts w:cs="Tahoma"/>
          <w:sz w:val="24"/>
          <w:szCs w:val="24"/>
        </w:rPr>
        <w:t>244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0934B9">
        <w:rPr>
          <w:rFonts w:cs="Tahoma"/>
          <w:sz w:val="24"/>
          <w:szCs w:val="24"/>
        </w:rPr>
        <w:t>140</w:t>
      </w:r>
      <w:r>
        <w:rPr>
          <w:rFonts w:cs="Tahoma"/>
          <w:sz w:val="24"/>
          <w:szCs w:val="24"/>
        </w:rPr>
        <w:t xml:space="preserve"> – </w:t>
      </w:r>
      <w:r w:rsidR="000934B9">
        <w:rPr>
          <w:rFonts w:cs="Tahoma"/>
          <w:sz w:val="24"/>
          <w:szCs w:val="24"/>
        </w:rPr>
        <w:t>222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0934B9">
        <w:rPr>
          <w:rFonts w:cs="Tahoma"/>
          <w:sz w:val="24"/>
          <w:szCs w:val="24"/>
        </w:rPr>
        <w:t>červ</w:t>
      </w:r>
      <w:r w:rsidR="00FC3DE7">
        <w:rPr>
          <w:rFonts w:cs="Tahoma"/>
          <w:sz w:val="24"/>
          <w:szCs w:val="24"/>
        </w:rPr>
        <w:t xml:space="preserve">en až </w:t>
      </w:r>
      <w:r w:rsidR="000934B9">
        <w:rPr>
          <w:rFonts w:cs="Tahoma"/>
          <w:sz w:val="24"/>
          <w:szCs w:val="24"/>
        </w:rPr>
        <w:t>srp</w:t>
      </w:r>
      <w:r w:rsidR="00954DFA">
        <w:rPr>
          <w:rFonts w:cs="Tahoma"/>
          <w:sz w:val="24"/>
          <w:szCs w:val="24"/>
        </w:rPr>
        <w:t xml:space="preserve">en </w:t>
      </w:r>
      <w:r w:rsidR="00AE5B36">
        <w:rPr>
          <w:rFonts w:cs="Tahoma"/>
          <w:sz w:val="24"/>
          <w:szCs w:val="24"/>
        </w:rPr>
        <w:t>2013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31.</w:t>
      </w:r>
      <w:r w:rsidR="000934B9">
        <w:rPr>
          <w:rFonts w:cs="Tahoma"/>
          <w:sz w:val="24"/>
          <w:szCs w:val="24"/>
        </w:rPr>
        <w:t>8</w:t>
      </w:r>
      <w:r w:rsidR="00954DFA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  <w:r w:rsidR="000934B9">
        <w:rPr>
          <w:rFonts w:cs="Tahoma"/>
          <w:b/>
          <w:sz w:val="24"/>
          <w:szCs w:val="24"/>
        </w:rPr>
        <w:t xml:space="preserve"> Zároveň veškeré požadavky z předchozí kontroly byly splněny.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0934B9">
        <w:rPr>
          <w:rFonts w:cs="Tahoma"/>
          <w:sz w:val="24"/>
          <w:szCs w:val="24"/>
        </w:rPr>
        <w:t>04</w:t>
      </w:r>
      <w:r w:rsidRPr="00AA5BCD">
        <w:rPr>
          <w:rFonts w:cs="Tahoma"/>
          <w:sz w:val="24"/>
          <w:szCs w:val="24"/>
        </w:rPr>
        <w:t xml:space="preserve">. </w:t>
      </w:r>
      <w:r w:rsidR="00FC3DE7">
        <w:rPr>
          <w:rFonts w:cs="Tahoma"/>
          <w:sz w:val="24"/>
          <w:szCs w:val="24"/>
        </w:rPr>
        <w:t>0</w:t>
      </w:r>
      <w:r w:rsidR="000934B9">
        <w:rPr>
          <w:rFonts w:cs="Tahoma"/>
          <w:sz w:val="24"/>
          <w:szCs w:val="24"/>
        </w:rPr>
        <w:t>9</w:t>
      </w:r>
      <w:r w:rsidR="00CE0577"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E4" w:rsidRDefault="000B64E4" w:rsidP="00BE5FA8">
      <w:pPr>
        <w:spacing w:after="0" w:line="240" w:lineRule="auto"/>
      </w:pPr>
      <w:r>
        <w:separator/>
      </w:r>
    </w:p>
  </w:endnote>
  <w:endnote w:type="continuationSeparator" w:id="0">
    <w:p w:rsidR="000B64E4" w:rsidRDefault="000B64E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0934B9">
      <w:rPr>
        <w:rFonts w:asciiTheme="majorHAnsi" w:hAnsiTheme="majorHAnsi"/>
      </w:rPr>
      <w:t>červ</w:t>
    </w:r>
    <w:r w:rsidR="00FC3DE7">
      <w:rPr>
        <w:rFonts w:asciiTheme="majorHAnsi" w:hAnsiTheme="majorHAnsi"/>
      </w:rPr>
      <w:t xml:space="preserve">en až </w:t>
    </w:r>
    <w:r w:rsidR="000934B9">
      <w:rPr>
        <w:rFonts w:asciiTheme="majorHAnsi" w:hAnsiTheme="majorHAnsi"/>
      </w:rPr>
      <w:t>srp</w:t>
    </w:r>
    <w:r w:rsidR="00EB5C79">
      <w:rPr>
        <w:rFonts w:asciiTheme="majorHAnsi" w:hAnsiTheme="majorHAnsi"/>
      </w:rPr>
      <w:t xml:space="preserve">en </w:t>
    </w:r>
    <w:r w:rsidR="00AE5B36">
      <w:rPr>
        <w:rFonts w:asciiTheme="majorHAnsi" w:hAnsiTheme="majorHAnsi"/>
      </w:rPr>
      <w:t>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B64E4">
      <w:fldChar w:fldCharType="begin"/>
    </w:r>
    <w:r w:rsidR="000B64E4">
      <w:instrText xml:space="preserve"> PAGE   \* MERGEFORMAT </w:instrText>
    </w:r>
    <w:r w:rsidR="000B64E4">
      <w:fldChar w:fldCharType="separate"/>
    </w:r>
    <w:r w:rsidR="0057649E" w:rsidRPr="0057649E">
      <w:rPr>
        <w:rFonts w:asciiTheme="majorHAnsi" w:hAnsiTheme="majorHAnsi"/>
        <w:noProof/>
      </w:rPr>
      <w:t>1</w:t>
    </w:r>
    <w:r w:rsidR="000B64E4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E4" w:rsidRDefault="000B64E4" w:rsidP="00BE5FA8">
      <w:pPr>
        <w:spacing w:after="0" w:line="240" w:lineRule="auto"/>
      </w:pPr>
      <w:r>
        <w:separator/>
      </w:r>
    </w:p>
  </w:footnote>
  <w:footnote w:type="continuationSeparator" w:id="0">
    <w:p w:rsidR="000B64E4" w:rsidRDefault="000B64E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0934B9">
          <w:rPr>
            <w:rFonts w:cs="Tahoma"/>
            <w:b/>
            <w:sz w:val="32"/>
            <w:szCs w:val="32"/>
          </w:rPr>
          <w:t>3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AE5B36">
          <w:rPr>
            <w:rFonts w:cs="Tahoma"/>
            <w:b/>
            <w:sz w:val="32"/>
            <w:szCs w:val="32"/>
          </w:rPr>
          <w:t>2013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0934B9">
          <w:rPr>
            <w:rFonts w:cs="Tahoma"/>
            <w:b/>
            <w:sz w:val="32"/>
            <w:szCs w:val="32"/>
          </w:rPr>
          <w:t>červ</w:t>
        </w:r>
        <w:r w:rsidR="00EB5C79">
          <w:rPr>
            <w:rFonts w:cs="Tahoma"/>
            <w:b/>
            <w:sz w:val="32"/>
            <w:szCs w:val="32"/>
          </w:rPr>
          <w:t>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0934B9">
          <w:rPr>
            <w:rFonts w:cs="Tahoma"/>
            <w:b/>
            <w:sz w:val="32"/>
            <w:szCs w:val="32"/>
          </w:rPr>
          <w:t>srp</w:t>
        </w:r>
        <w:r w:rsidR="00EB5C79">
          <w:rPr>
            <w:rFonts w:cs="Tahoma"/>
            <w:b/>
            <w:sz w:val="32"/>
            <w:szCs w:val="32"/>
          </w:rPr>
          <w:t xml:space="preserve">en </w:t>
        </w:r>
        <w:r w:rsidR="00AE5B36">
          <w:rPr>
            <w:rFonts w:cs="Tahoma"/>
            <w:b/>
            <w:sz w:val="32"/>
            <w:szCs w:val="32"/>
          </w:rPr>
          <w:t>2013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934B9"/>
    <w:rsid w:val="000A6601"/>
    <w:rsid w:val="000B3E8B"/>
    <w:rsid w:val="000B64E4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4602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5493D"/>
    <w:rsid w:val="00561275"/>
    <w:rsid w:val="0056773D"/>
    <w:rsid w:val="005678C2"/>
    <w:rsid w:val="00570B51"/>
    <w:rsid w:val="00571749"/>
    <w:rsid w:val="00574895"/>
    <w:rsid w:val="0057649E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7914"/>
    <w:rsid w:val="00A65087"/>
    <w:rsid w:val="00A83235"/>
    <w:rsid w:val="00AA3A6D"/>
    <w:rsid w:val="00AA5BCD"/>
    <w:rsid w:val="00AB47C0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11E6"/>
    <w:rsid w:val="00D010B9"/>
    <w:rsid w:val="00D111A6"/>
    <w:rsid w:val="00D30D53"/>
    <w:rsid w:val="00D31334"/>
    <w:rsid w:val="00D43066"/>
    <w:rsid w:val="00D573AD"/>
    <w:rsid w:val="00D72ADA"/>
    <w:rsid w:val="00D764B3"/>
    <w:rsid w:val="00DA490A"/>
    <w:rsid w:val="00DD010F"/>
    <w:rsid w:val="00DD6213"/>
    <w:rsid w:val="00E10515"/>
    <w:rsid w:val="00E41448"/>
    <w:rsid w:val="00E5540E"/>
    <w:rsid w:val="00E6553E"/>
    <w:rsid w:val="00E71380"/>
    <w:rsid w:val="00E907B3"/>
    <w:rsid w:val="00EB5C79"/>
    <w:rsid w:val="00F20740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151D18"/>
    <w:rsid w:val="0016728A"/>
    <w:rsid w:val="001A3C00"/>
    <w:rsid w:val="001C7153"/>
    <w:rsid w:val="001D3817"/>
    <w:rsid w:val="002C2E44"/>
    <w:rsid w:val="004703F9"/>
    <w:rsid w:val="006E7B96"/>
    <w:rsid w:val="007B4941"/>
    <w:rsid w:val="007D6566"/>
    <w:rsid w:val="00811341"/>
    <w:rsid w:val="009D3A8C"/>
    <w:rsid w:val="009D6AA8"/>
    <w:rsid w:val="009E0EC0"/>
    <w:rsid w:val="00B159D5"/>
    <w:rsid w:val="00B54965"/>
    <w:rsid w:val="00C6666D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1848-6148-4B77-810B-5711FC03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949</Characters>
  <Application>Microsoft Office Word</Application>
  <DocSecurity>4</DocSecurity>
  <Lines>63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č.2/2013 za období duben – květen 2013:                               Základní škola a Mateřská škola Psáry, okres Praha - západ</vt:lpstr>
    </vt:vector>
  </TitlesOfParts>
  <Company>SMP CZ, a.s.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č.3/2013 za období červen – srpen 2013:                               Základní škola a Mateřská škola Psáry, okres Praha - západ</dc:title>
  <dc:creator>Antonín Rak</dc:creator>
  <cp:lastModifiedBy>Iva Janečková</cp:lastModifiedBy>
  <cp:revision>2</cp:revision>
  <cp:lastPrinted>2011-11-28T06:19:00Z</cp:lastPrinted>
  <dcterms:created xsi:type="dcterms:W3CDTF">2013-09-06T09:39:00Z</dcterms:created>
  <dcterms:modified xsi:type="dcterms:W3CDTF">2013-09-06T09:39:00Z</dcterms:modified>
</cp:coreProperties>
</file>