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6761F9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14:paraId="6AC9771C" w14:textId="352A8335" w:rsidR="006761F9" w:rsidRPr="006761F9" w:rsidRDefault="009E3221" w:rsidP="006761F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="006761F9" w:rsidRPr="006761F9">
        <w:rPr>
          <w:rFonts w:ascii="Times New Roman" w:hAnsi="Times New Roman" w:cs="Times New Roman"/>
          <w:b/>
          <w:bCs/>
          <w:sz w:val="28"/>
        </w:rPr>
        <w:t xml:space="preserve">. Dodatek č. </w:t>
      </w:r>
      <w:r>
        <w:rPr>
          <w:rFonts w:ascii="Times New Roman" w:hAnsi="Times New Roman" w:cs="Times New Roman"/>
          <w:b/>
          <w:bCs/>
          <w:sz w:val="28"/>
        </w:rPr>
        <w:t>3</w:t>
      </w:r>
      <w:r w:rsidR="006761F9" w:rsidRPr="006761F9">
        <w:rPr>
          <w:rFonts w:ascii="Times New Roman" w:hAnsi="Times New Roman" w:cs="Times New Roman"/>
          <w:b/>
          <w:bCs/>
          <w:sz w:val="28"/>
        </w:rPr>
        <w:t xml:space="preserve"> ke smlouvě č. 1190400298 na akci „</w:t>
      </w:r>
      <w:r w:rsidR="006761F9" w:rsidRPr="006761F9">
        <w:rPr>
          <w:rFonts w:ascii="Times New Roman" w:hAnsi="Times New Roman" w:cs="Times New Roman"/>
          <w:b/>
          <w:bCs/>
          <w:color w:val="000000"/>
          <w:sz w:val="28"/>
        </w:rPr>
        <w:t>"Připojení obce Psáry na Posázavský vodovod" s registračním číslem "1190400298"</w:t>
      </w:r>
    </w:p>
    <w:p w14:paraId="5898EB03" w14:textId="77777777" w:rsidR="008E1DAB" w:rsidRPr="006761F9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6761F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761F9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761F9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1A917224" w14:textId="3478CDF8" w:rsidR="006761F9" w:rsidRPr="006761F9" w:rsidRDefault="006761F9" w:rsidP="006761F9">
      <w:pPr>
        <w:jc w:val="both"/>
        <w:rPr>
          <w:rFonts w:ascii="Times New Roman" w:hAnsi="Times New Roman" w:cs="Times New Roman"/>
          <w:sz w:val="28"/>
        </w:rPr>
      </w:pPr>
      <w:r w:rsidRPr="006761F9">
        <w:rPr>
          <w:rFonts w:ascii="Times New Roman" w:hAnsi="Times New Roman" w:cs="Times New Roman"/>
          <w:bCs/>
          <w:color w:val="000000"/>
          <w:sz w:val="28"/>
          <w:szCs w:val="21"/>
        </w:rPr>
        <w:t>Obec požádala o prodloužení termínu realizace akce „Připojení obce Psáry na Posázav</w:t>
      </w:r>
      <w:r>
        <w:rPr>
          <w:rFonts w:ascii="Times New Roman" w:hAnsi="Times New Roman" w:cs="Times New Roman"/>
          <w:bCs/>
          <w:color w:val="000000"/>
          <w:sz w:val="28"/>
          <w:szCs w:val="21"/>
        </w:rPr>
        <w:t>s</w:t>
      </w:r>
      <w:r w:rsidRPr="006761F9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ký vodovod“. </w:t>
      </w:r>
      <w:r w:rsidR="009E3221">
        <w:rPr>
          <w:rFonts w:ascii="Times New Roman" w:hAnsi="Times New Roman" w:cs="Times New Roman"/>
          <w:sz w:val="28"/>
        </w:rPr>
        <w:t>D</w:t>
      </w:r>
      <w:r w:rsidRPr="006761F9">
        <w:rPr>
          <w:rFonts w:ascii="Times New Roman" w:hAnsi="Times New Roman" w:cs="Times New Roman"/>
          <w:sz w:val="28"/>
        </w:rPr>
        <w:t>ílo od zhotovitele „Společnost pro II/105 Psáry, průtah (opakování)“, kde je vedoucí společník a správce společnosti: IMOS Brno, a.s. a s</w:t>
      </w:r>
      <w:r w:rsidR="009E3221">
        <w:rPr>
          <w:rFonts w:ascii="Times New Roman" w:hAnsi="Times New Roman" w:cs="Times New Roman"/>
          <w:sz w:val="28"/>
        </w:rPr>
        <w:t>polečník: Froněk, spol. s r.o. nebylo dosud dokončeny. Obec od smlouvy o dílo se zhotovitelem stavby Psáry, průtah II/105 odstoupila v 6/2023. Nyní probíhá hledání závad a opravy vodovodu a kanalizace spol. Technické služby Dolnobřežansko s.r.o.</w:t>
      </w:r>
    </w:p>
    <w:p w14:paraId="01D040F3" w14:textId="403951B2" w:rsidR="006761F9" w:rsidRPr="006761F9" w:rsidRDefault="009E3221" w:rsidP="006453A1">
      <w:pPr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1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</w:rPr>
        <w:t>Dodatkem se prodlužuje termín pro ukončení akce do 12/2024 a pro předložení podkladů k ZVA do 9/2025.</w:t>
      </w:r>
      <w:r w:rsidR="006761F9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286E45E7" w:rsidR="000224C6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6761F9">
        <w:rPr>
          <w:rFonts w:ascii="Times New Roman" w:hAnsi="Times New Roman" w:cs="Times New Roman"/>
          <w:sz w:val="28"/>
          <w:szCs w:val="28"/>
        </w:rPr>
        <w:t xml:space="preserve">Uzavření Dodatku č. </w:t>
      </w:r>
      <w:r w:rsidR="009E3221">
        <w:rPr>
          <w:rFonts w:ascii="Times New Roman" w:hAnsi="Times New Roman" w:cs="Times New Roman"/>
          <w:sz w:val="28"/>
          <w:szCs w:val="28"/>
        </w:rPr>
        <w:t>3</w:t>
      </w:r>
      <w:r w:rsidR="006761F9">
        <w:rPr>
          <w:rFonts w:ascii="Times New Roman" w:hAnsi="Times New Roman" w:cs="Times New Roman"/>
          <w:sz w:val="28"/>
          <w:szCs w:val="28"/>
        </w:rPr>
        <w:t xml:space="preserve"> ke smlouvě č. 1190400298 mezi Obcí Psáry a Státním fondem životního prostředí ČR na akci „Připojení obce Psáry na Posázavský vodovod“. Předmětem dodatku je prodloužení termínu ukončení akce do konce 1</w:t>
      </w:r>
      <w:r w:rsidR="009E3221">
        <w:rPr>
          <w:rFonts w:ascii="Times New Roman" w:hAnsi="Times New Roman" w:cs="Times New Roman"/>
          <w:sz w:val="28"/>
          <w:szCs w:val="28"/>
        </w:rPr>
        <w:t>2</w:t>
      </w:r>
      <w:r w:rsidR="006761F9">
        <w:rPr>
          <w:rFonts w:ascii="Times New Roman" w:hAnsi="Times New Roman" w:cs="Times New Roman"/>
          <w:sz w:val="28"/>
          <w:szCs w:val="28"/>
        </w:rPr>
        <w:t xml:space="preserve">/2024 a termínu předložení podkladů k ZVA do konce </w:t>
      </w:r>
      <w:r w:rsidR="009E3221">
        <w:rPr>
          <w:rFonts w:ascii="Times New Roman" w:hAnsi="Times New Roman" w:cs="Times New Roman"/>
          <w:sz w:val="28"/>
          <w:szCs w:val="28"/>
        </w:rPr>
        <w:t>9/2025</w:t>
      </w:r>
      <w:r w:rsidR="006761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78B1B" w14:textId="47075364" w:rsidR="008B5CB7" w:rsidRPr="008B5CB7" w:rsidRDefault="008B5CB7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Starostku Vlastu Málkovou podpisem tohoto dodatku.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391D1837" w:rsidR="006453A1" w:rsidRPr="00180CEE" w:rsidRDefault="009E3221" w:rsidP="009E3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76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761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4C5F8D84" w:rsidR="006453A1" w:rsidRPr="00180CEE" w:rsidRDefault="009E322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Vlasta Málková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A663F"/>
    <w:rsid w:val="004F7E73"/>
    <w:rsid w:val="005B6A37"/>
    <w:rsid w:val="005F0495"/>
    <w:rsid w:val="00601719"/>
    <w:rsid w:val="00617126"/>
    <w:rsid w:val="006453A1"/>
    <w:rsid w:val="006761F9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B5CB7"/>
    <w:rsid w:val="008E0C6D"/>
    <w:rsid w:val="008E1DAB"/>
    <w:rsid w:val="00917E24"/>
    <w:rsid w:val="00975CED"/>
    <w:rsid w:val="0098253B"/>
    <w:rsid w:val="009A034A"/>
    <w:rsid w:val="009E3221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CF1B0A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1A72-BE88-48B4-B801-7B5E1D87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2024-02-09T08:50:00Z</dcterms:created>
  <dcterms:modified xsi:type="dcterms:W3CDTF">2024-02-09T08:50:00Z</dcterms:modified>
</cp:coreProperties>
</file>