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C08" w:rsidRPr="001C3C08" w:rsidRDefault="00AE0894" w:rsidP="001C3C08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2D82"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3C08" w:rsidRPr="001C3C08">
        <w:rPr>
          <w:rFonts w:ascii="Times New Roman" w:hAnsi="Times New Roman" w:cs="Times New Roman"/>
          <w:b/>
          <w:sz w:val="28"/>
          <w:szCs w:val="24"/>
        </w:rPr>
        <w:t xml:space="preserve">Zápis z JŘBÚ o dodatečných službách ke zpracování PD na stavbu Nová škola pro Psáry a Dolní Jirčany a </w:t>
      </w:r>
      <w:r w:rsidR="001C3C08" w:rsidRPr="001C3C0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Dodatek č. 2 mezi Obcí Psáry a </w:t>
      </w:r>
      <w:r w:rsidR="001C3C08" w:rsidRPr="001C3C08">
        <w:rPr>
          <w:rFonts w:ascii="Times New Roman" w:hAnsi="Times New Roman" w:cs="Times New Roman"/>
          <w:b/>
          <w:bCs/>
          <w:sz w:val="28"/>
          <w:szCs w:val="24"/>
        </w:rPr>
        <w:t xml:space="preserve">SOA architekti s.r.o. </w:t>
      </w:r>
    </w:p>
    <w:p w:rsidR="00C9103C" w:rsidRPr="001C3C08" w:rsidRDefault="00C9103C" w:rsidP="001C3C08">
      <w:pPr>
        <w:pStyle w:val="Odstavecseseznamem"/>
        <w:autoSpaceDE w:val="0"/>
        <w:ind w:hanging="360"/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FD" w:rsidRPr="004A60FD" w:rsidRDefault="001C3C08" w:rsidP="004A60FD">
      <w:pPr>
        <w:rPr>
          <w:rFonts w:ascii="Times New Roman" w:hAnsi="Times New Roman" w:cs="Times New Roman"/>
          <w:sz w:val="24"/>
        </w:rPr>
      </w:pPr>
      <w:r w:rsidRPr="001C3C08">
        <w:rPr>
          <w:rFonts w:ascii="Times New Roman" w:hAnsi="Times New Roman" w:cs="Times New Roman"/>
          <w:sz w:val="24"/>
          <w:szCs w:val="24"/>
        </w:rPr>
        <w:t>V souvislosti s další fází projektu nové školy došlo k avizovanému JŘBU k vícepracím. Ty vychází z většího rozsahu požadovaných výkonů a většímu řešenému území oproti původní smlouvě, která vycházela z architektonické soutěže (navíc dokoupený pozemek č. 75/88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C0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C3C08">
        <w:rPr>
          <w:rFonts w:ascii="Times New Roman" w:hAnsi="Times New Roman" w:cs="Times New Roman"/>
          <w:sz w:val="24"/>
          <w:szCs w:val="24"/>
        </w:rPr>
        <w:t xml:space="preserve"> Dolní Jirčany).  JŘBU řídil JUDr. Sysel a položky jsou vyčísleny a požadavky zdůvodněny v přílohách bodu jednání.</w:t>
      </w:r>
      <w:r w:rsidR="00B40C42">
        <w:rPr>
          <w:rFonts w:ascii="Times New Roman" w:hAnsi="Times New Roman" w:cs="Times New Roman"/>
          <w:sz w:val="24"/>
          <w:szCs w:val="24"/>
        </w:rPr>
        <w:t xml:space="preserve"> </w:t>
      </w:r>
      <w:r w:rsidR="004A60FD">
        <w:rPr>
          <w:rFonts w:ascii="Times New Roman" w:hAnsi="Times New Roman" w:cs="Times New Roman"/>
          <w:sz w:val="24"/>
          <w:szCs w:val="24"/>
        </w:rPr>
        <w:br/>
      </w:r>
      <w:r w:rsidR="004A60FD" w:rsidRPr="004A60FD">
        <w:rPr>
          <w:rFonts w:ascii="Times New Roman" w:hAnsi="Times New Roman" w:cs="Times New Roman"/>
          <w:sz w:val="24"/>
        </w:rPr>
        <w:t>Autorské právo – úprava ve smlouvě o dílo byla odpovídající. Na základě připomínky uplatněné na zastupitelstvu obce a po projednání se zhotovitelem se dodatkem č. 2 upravuje text řešící autorské právo zhotovitele k dílu.</w:t>
      </w:r>
    </w:p>
    <w:p w:rsid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</w:p>
    <w:p w:rsidR="001C3C08" w:rsidRPr="001C3C08" w:rsidRDefault="001C3C08" w:rsidP="001C3C08">
      <w:pPr>
        <w:rPr>
          <w:rFonts w:ascii="Times New Roman" w:hAnsi="Times New Roman" w:cs="Times New Roman"/>
          <w:sz w:val="24"/>
          <w:szCs w:val="24"/>
        </w:rPr>
      </w:pPr>
    </w:p>
    <w:p w:rsidR="00B81F38" w:rsidRPr="00B81F38" w:rsidRDefault="00B81F38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40C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40C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40C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40C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1C3C08"/>
    <w:rsid w:val="00250D28"/>
    <w:rsid w:val="002C3A58"/>
    <w:rsid w:val="002D17C8"/>
    <w:rsid w:val="003026F4"/>
    <w:rsid w:val="003519EF"/>
    <w:rsid w:val="003A68A6"/>
    <w:rsid w:val="003C570E"/>
    <w:rsid w:val="00483177"/>
    <w:rsid w:val="004A60FD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A72D82"/>
    <w:rsid w:val="00AE0894"/>
    <w:rsid w:val="00B06503"/>
    <w:rsid w:val="00B1564C"/>
    <w:rsid w:val="00B15E1D"/>
    <w:rsid w:val="00B40C42"/>
    <w:rsid w:val="00B600AA"/>
    <w:rsid w:val="00B81F38"/>
    <w:rsid w:val="00C9103C"/>
    <w:rsid w:val="00CA68EE"/>
    <w:rsid w:val="00CA76BB"/>
    <w:rsid w:val="00CC6A96"/>
    <w:rsid w:val="00CD0FD3"/>
    <w:rsid w:val="00CD5FB1"/>
    <w:rsid w:val="00CF4D93"/>
    <w:rsid w:val="00D20654"/>
    <w:rsid w:val="00D3171B"/>
    <w:rsid w:val="00D429B5"/>
    <w:rsid w:val="00D54533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36B8-C5CF-44F5-B10D-51F5F0BF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5</cp:revision>
  <cp:lastPrinted>2013-04-10T09:28:00Z</cp:lastPrinted>
  <dcterms:created xsi:type="dcterms:W3CDTF">2016-09-08T13:28:00Z</dcterms:created>
  <dcterms:modified xsi:type="dcterms:W3CDTF">2016-10-04T11:29:00Z</dcterms:modified>
</cp:coreProperties>
</file>