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A2F7" w14:textId="673E1D8F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025FD846" w14:textId="77777777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>číslo: ………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6205AE0D" w14:textId="2BBC7AB9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4FE5A62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485128F8" w14:textId="43E44BDB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3823841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1C1E6FEB" w14:textId="7984CD52" w:rsidR="00652320" w:rsidRPr="00BC061B" w:rsidRDefault="00652320" w:rsidP="00652320">
      <w:pPr>
        <w:pStyle w:val="Zkladntext"/>
        <w:numPr>
          <w:ilvl w:val="0"/>
          <w:numId w:val="22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503266EB" w14:textId="3F1D445C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</w:p>
    <w:p w14:paraId="38A33697" w14:textId="0F443FA5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2842C6EB" w14:textId="536B5903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184787BD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40A10CCE" w14:textId="162D33C3" w:rsidR="003A6AAC" w:rsidRPr="001D34ED" w:rsidRDefault="008A7459" w:rsidP="00652320">
      <w:pPr>
        <w:pStyle w:val="Odstavecseseznamem"/>
        <w:numPr>
          <w:ilvl w:val="0"/>
          <w:numId w:val="22"/>
        </w:numPr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FD4CD4">
        <w:rPr>
          <w:rFonts w:ascii="Times New Roman" w:hAnsi="Times New Roman" w:cs="Times New Roman"/>
          <w:b/>
        </w:rPr>
        <w:t xml:space="preserve">portovní klub </w:t>
      </w:r>
      <w:r w:rsidR="006A4C20">
        <w:rPr>
          <w:rFonts w:ascii="Times New Roman" w:hAnsi="Times New Roman" w:cs="Times New Roman"/>
          <w:b/>
        </w:rPr>
        <w:t>Rapid Psáry, z.s.</w:t>
      </w:r>
    </w:p>
    <w:p w14:paraId="7D7524B5" w14:textId="4BF24958" w:rsidR="003A6AAC" w:rsidRPr="00BC061B" w:rsidRDefault="007801D3" w:rsidP="00652320">
      <w:pPr>
        <w:spacing w:before="60"/>
        <w:ind w:firstLine="426"/>
        <w:jc w:val="both"/>
        <w:rPr>
          <w:i/>
        </w:rPr>
      </w:pPr>
      <w:r w:rsidRPr="00BC061B">
        <w:t>sídlo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6A4C20">
        <w:t>Sportovní 220, 252 44 Psáry</w:t>
      </w:r>
    </w:p>
    <w:p w14:paraId="120E26D9" w14:textId="280A3CDD" w:rsidR="00753DF4" w:rsidRPr="00BC061B" w:rsidRDefault="007801D3" w:rsidP="00652320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 w:rsidR="001D34ED">
        <w:t xml:space="preserve"> </w:t>
      </w:r>
      <w:r w:rsidR="006A4C20">
        <w:rPr>
          <w:rStyle w:val="nowrap"/>
          <w:b/>
          <w:bCs/>
        </w:rPr>
        <w:t>47002425</w:t>
      </w:r>
    </w:p>
    <w:p w14:paraId="56CFD3E6" w14:textId="79F735E7" w:rsidR="003A6AAC" w:rsidRPr="00BC061B" w:rsidRDefault="00652320" w:rsidP="00652320">
      <w:pPr>
        <w:spacing w:before="60"/>
        <w:ind w:left="426"/>
        <w:jc w:val="both"/>
        <w:rPr>
          <w:i/>
          <w:color w:val="00B050"/>
        </w:rPr>
      </w:pPr>
      <w:r w:rsidRPr="00BC061B">
        <w:t>zastoupená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155444">
        <w:t xml:space="preserve">předsedou </w:t>
      </w:r>
      <w:r w:rsidR="006A4C20">
        <w:t>Zdeňkem Skřivanem</w:t>
      </w:r>
    </w:p>
    <w:p w14:paraId="48215151" w14:textId="2D5C35F2" w:rsidR="00652320" w:rsidRPr="00BC061B" w:rsidRDefault="003A6AAC" w:rsidP="00652320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 w:rsidR="006A4C20">
        <w:rPr>
          <w:rFonts w:eastAsiaTheme="minorHAnsi"/>
          <w:lang w:eastAsia="en-US"/>
        </w:rPr>
        <w:t>2600789518</w:t>
      </w:r>
      <w:r w:rsidR="00F13B70" w:rsidRPr="00F13B70">
        <w:t>/</w:t>
      </w:r>
      <w:r w:rsidR="006A4C20">
        <w:t>2010</w:t>
      </w:r>
      <w:r w:rsidRPr="00BC061B">
        <w:t xml:space="preserve">  </w:t>
      </w:r>
    </w:p>
    <w:p w14:paraId="1086D038" w14:textId="56F46F5F" w:rsidR="00BF5943" w:rsidRPr="00BC061B" w:rsidRDefault="003A6AAC" w:rsidP="00652320">
      <w:pPr>
        <w:spacing w:before="60"/>
        <w:ind w:left="426"/>
        <w:jc w:val="both"/>
        <w:rPr>
          <w:color w:val="00B050"/>
        </w:rPr>
      </w:pPr>
      <w:r w:rsidRPr="00BC061B">
        <w:t xml:space="preserve">zapsaný </w:t>
      </w:r>
      <w:r w:rsidR="00BC061B" w:rsidRPr="00BC061B">
        <w:t xml:space="preserve">v obchodním rejstříku </w:t>
      </w:r>
      <w:r w:rsidRPr="00BC061B">
        <w:t xml:space="preserve">u </w:t>
      </w:r>
      <w:r w:rsidR="00FD4CD4">
        <w:t xml:space="preserve">L </w:t>
      </w:r>
      <w:r w:rsidR="006A4C20">
        <w:t>5189</w:t>
      </w:r>
      <w:r w:rsidR="00FD4CD4">
        <w:t xml:space="preserve"> </w:t>
      </w:r>
      <w:r w:rsidR="00E04859" w:rsidRPr="00E04859">
        <w:t>vedená u Městského soudu v Praze</w:t>
      </w:r>
      <w:r w:rsidR="00652320" w:rsidRPr="00BC061B">
        <w:rPr>
          <w:i/>
          <w:color w:val="00B050"/>
        </w:rPr>
        <w:br/>
      </w:r>
      <w:r w:rsidR="00BF5943" w:rsidRPr="00BC061B">
        <w:t>(dále jen „</w:t>
      </w:r>
      <w:r w:rsidR="00652320" w:rsidRPr="00BC061B">
        <w:rPr>
          <w:b/>
        </w:rPr>
        <w:t>př</w:t>
      </w:r>
      <w:r w:rsidR="00BF5943" w:rsidRPr="00BC061B">
        <w:rPr>
          <w:b/>
        </w:rPr>
        <w:t>íjemce“</w:t>
      </w:r>
      <w:r w:rsidR="00BF5943" w:rsidRPr="00BC061B">
        <w:t>)</w:t>
      </w:r>
    </w:p>
    <w:p w14:paraId="1EEEB5D5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2E39B450" w14:textId="2E962448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0A74F15D" w14:textId="3914D8D0" w:rsidR="00652320" w:rsidRPr="00A02FAD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6A4C20">
        <w:rPr>
          <w:rFonts w:ascii="Times New Roman" w:hAnsi="Times New Roman" w:cs="Times New Roman"/>
        </w:rPr>
        <w:t>35</w:t>
      </w:r>
      <w:r w:rsidR="00FD4CD4">
        <w:rPr>
          <w:rFonts w:ascii="Times New Roman" w:hAnsi="Times New Roman" w:cs="Times New Roman"/>
        </w:rPr>
        <w:t>0</w:t>
      </w:r>
      <w:r w:rsidR="003600DF" w:rsidRPr="00A02FAD">
        <w:rPr>
          <w:rFonts w:ascii="Times New Roman" w:hAnsi="Times New Roman" w:cs="Times New Roman"/>
        </w:rPr>
        <w:t xml:space="preserve"> 000</w:t>
      </w:r>
      <w:r w:rsidRPr="00A02FAD">
        <w:rPr>
          <w:rFonts w:ascii="Times New Roman" w:hAnsi="Times New Roman" w:cs="Times New Roman"/>
        </w:rPr>
        <w:t>,- Kč</w:t>
      </w:r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6A4C20">
        <w:rPr>
          <w:rFonts w:ascii="Times New Roman" w:hAnsi="Times New Roman" w:cs="Times New Roman"/>
        </w:rPr>
        <w:t>třistapadesát</w:t>
      </w:r>
      <w:r w:rsidR="003600DF" w:rsidRPr="00A02FAD">
        <w:rPr>
          <w:rFonts w:ascii="Times New Roman" w:hAnsi="Times New Roman" w:cs="Times New Roman"/>
        </w:rPr>
        <w:t>tisíckorunčeských</w:t>
      </w:r>
      <w:r w:rsidR="00BC061B" w:rsidRPr="00A02FAD">
        <w:rPr>
          <w:rFonts w:ascii="Times New Roman" w:hAnsi="Times New Roman" w:cs="Times New Roman"/>
        </w:rPr>
        <w:t>)</w:t>
      </w:r>
      <w:r w:rsidR="0056756A">
        <w:rPr>
          <w:rFonts w:ascii="Times New Roman" w:hAnsi="Times New Roman" w:cs="Times New Roman"/>
        </w:rPr>
        <w:t>.</w:t>
      </w:r>
      <w:r w:rsidRPr="00A02FAD">
        <w:rPr>
          <w:rFonts w:ascii="Times New Roman" w:hAnsi="Times New Roman" w:cs="Times New Roman"/>
        </w:rPr>
        <w:t xml:space="preserve"> </w:t>
      </w:r>
    </w:p>
    <w:p w14:paraId="764C8E11" w14:textId="29B32A3C" w:rsidR="00BC061B" w:rsidRPr="00A02FAD" w:rsidRDefault="003A6AAC" w:rsidP="0092500D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A02FAD">
        <w:rPr>
          <w:rFonts w:ascii="Times New Roman" w:hAnsi="Times New Roman" w:cs="Times New Roman"/>
        </w:rPr>
        <w:t xml:space="preserve">Dotace je poskytována </w:t>
      </w:r>
      <w:r w:rsidR="00BC061B" w:rsidRPr="00A02FAD">
        <w:rPr>
          <w:rFonts w:ascii="Times New Roman" w:hAnsi="Times New Roman" w:cs="Times New Roman"/>
        </w:rPr>
        <w:t>k tomuto účelu:</w:t>
      </w:r>
      <w:r w:rsidR="00743CDA" w:rsidRPr="00A02FAD">
        <w:rPr>
          <w:rFonts w:ascii="Times New Roman" w:hAnsi="Times New Roman" w:cs="Times New Roman"/>
        </w:rPr>
        <w:t xml:space="preserve"> </w:t>
      </w:r>
      <w:r w:rsidR="00A02FAD">
        <w:rPr>
          <w:rFonts w:ascii="Times New Roman" w:hAnsi="Times New Roman" w:cs="Times New Roman"/>
        </w:rPr>
        <w:t>Zajištění činnosti Sboru dobrovolných hasičů Psáry</w:t>
      </w:r>
      <w:r w:rsidR="00743CDA" w:rsidRPr="00A02FAD">
        <w:rPr>
          <w:rFonts w:ascii="Times New Roman" w:hAnsi="Times New Roman" w:cs="Times New Roman"/>
        </w:rPr>
        <w:t xml:space="preserve"> </w:t>
      </w:r>
      <w:r w:rsidR="00BC061B" w:rsidRPr="00A02FAD">
        <w:rPr>
          <w:rFonts w:ascii="Times New Roman" w:hAnsi="Times New Roman" w:cs="Times New Roman"/>
          <w:i/>
        </w:rPr>
        <w:t>dle žádosti příjemce ze dne </w:t>
      </w:r>
      <w:r w:rsidR="001C3864" w:rsidRPr="00A02FAD">
        <w:rPr>
          <w:rFonts w:ascii="Times New Roman" w:hAnsi="Times New Roman" w:cs="Times New Roman"/>
          <w:i/>
        </w:rPr>
        <w:t>30</w:t>
      </w:r>
      <w:r w:rsidR="003600DF" w:rsidRPr="00A02FAD">
        <w:rPr>
          <w:rFonts w:ascii="Times New Roman" w:hAnsi="Times New Roman" w:cs="Times New Roman"/>
          <w:i/>
        </w:rPr>
        <w:t>. 11 2015</w:t>
      </w:r>
    </w:p>
    <w:p w14:paraId="08FA6A14" w14:textId="6809A6EC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15. 12. 2016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4B3A98C1" w14:textId="77777777" w:rsidR="00BC061B" w:rsidRPr="00BC061B" w:rsidRDefault="00BC061B" w:rsidP="00BC061B">
      <w:pPr>
        <w:spacing w:before="60"/>
        <w:jc w:val="both"/>
      </w:pPr>
    </w:p>
    <w:p w14:paraId="5831FC18" w14:textId="3552D1DB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3BCCA78E" w14:textId="0C8AF915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25214D14" w14:textId="67815594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2016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1F34AEAF" w14:textId="47830EC6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6F819034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51A660C8" w14:textId="6A483EE2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B931F31" w14:textId="2ED84DC4" w:rsidR="00BC061B" w:rsidRDefault="003A6AAC" w:rsidP="00BC061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41820EA9" w14:textId="77777777" w:rsidR="00852FBE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 dotace předloží příjemce </w:t>
      </w:r>
      <w:r w:rsidR="009C0058">
        <w:rPr>
          <w:rFonts w:ascii="Times New Roman" w:hAnsi="Times New Roman" w:cs="Times New Roman"/>
        </w:rPr>
        <w:t>poskytovateli</w:t>
      </w:r>
      <w:r w:rsidR="00852FBE">
        <w:rPr>
          <w:rFonts w:ascii="Times New Roman" w:hAnsi="Times New Roman" w:cs="Times New Roman"/>
        </w:rPr>
        <w:t>:</w:t>
      </w:r>
    </w:p>
    <w:p w14:paraId="1B684E0F" w14:textId="425F453F" w:rsidR="00852FBE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do 30. 9. nejpozději 31. 10. roku, v němž mohla být dotace</w:t>
      </w:r>
    </w:p>
    <w:p w14:paraId="49E0C12B" w14:textId="4C207A87" w:rsidR="00A442EB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od 1. 10. nejpozději 15. 12.</w:t>
      </w:r>
      <w:r w:rsidR="00A442EB">
        <w:rPr>
          <w:rFonts w:ascii="Times New Roman" w:hAnsi="Times New Roman" w:cs="Times New Roman"/>
        </w:rPr>
        <w:t xml:space="preserve"> roku, v němž mohla být dotace použita.</w:t>
      </w:r>
    </w:p>
    <w:p w14:paraId="123FBA01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 xml:space="preserve">závěrečná zpráva, soupiska účetních dokladů tříděná dle rozpočtových kapitol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25D9AD12" w14:textId="18FE65B8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04612ED2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50AF0622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575FC195" w14:textId="5F3278D0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0D637427" w14:textId="0F926712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136AA89A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výdaje na školení a kurzy, které nesouvisí s účelem, na který je dotace poskytována</w:t>
      </w:r>
    </w:p>
    <w:p w14:paraId="1D381F37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odstupné, ve smyslu zákoníku práce</w:t>
      </w:r>
    </w:p>
    <w:p w14:paraId="0B46D13F" w14:textId="77777777" w:rsidR="00600F0E" w:rsidRPr="00BC061B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36D61EC7" w14:textId="77777777" w:rsidR="0075278E" w:rsidRPr="00BC061B" w:rsidRDefault="0075278E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4F58E252" w14:textId="1434E84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1FEF4EB7" w14:textId="21FA5408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25A9A5FA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5E9BD5B9" w14:textId="359C6C25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1B63005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4010ACD2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32D85903" w14:textId="18F8D0A1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30DB90C6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724DC23F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C21E9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2C18151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32ED2390" w14:textId="7E4AC25F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4E7A24DA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3EE49B5C" w14:textId="62657154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6328DBEE" w14:textId="31DC5D45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1CDBF7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08E05871" w14:textId="5625EFC9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15B28C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0166A57E" w14:textId="3720D528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1752EF1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60B4B0B5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19E2E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2ED1A9E5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0E163423" w14:textId="4B0EE28A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2E0083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5592907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2F16BC1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36103C1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156A077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1E64CAAD" w14:textId="543EBE1C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54C912EE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25005177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1841F67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3598B122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 xml:space="preserve">Rozhodnuto orgánem </w:t>
      </w:r>
      <w:r w:rsidR="00763353" w:rsidRPr="00BC061B">
        <w:t>obce</w:t>
      </w:r>
      <w:r w:rsidRPr="00BC061B">
        <w:t>:</w:t>
      </w:r>
      <w:r w:rsidRPr="00BC061B">
        <w:tab/>
        <w:t>……………………….</w:t>
      </w:r>
    </w:p>
    <w:p w14:paraId="3DD03BE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EB3AEE" w:rsidRPr="00BC061B">
        <w:t>…</w:t>
      </w:r>
      <w:r w:rsidRPr="00BC061B">
        <w:t>……………………….</w:t>
      </w:r>
    </w:p>
    <w:p w14:paraId="78969229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0CE1F6B7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3C27856" w14:textId="2E29E5ED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24B14D70" w14:textId="06197016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02CB9E0C" w14:textId="18667FA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87AE2D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E89B2EE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43A22442" w14:textId="77777777" w:rsidR="00E711A9" w:rsidRPr="00BC061B" w:rsidRDefault="00E711A9" w:rsidP="00652320">
      <w:pPr>
        <w:tabs>
          <w:tab w:val="left" w:pos="2835"/>
        </w:tabs>
        <w:ind w:left="426" w:hanging="426"/>
        <w:jc w:val="both"/>
      </w:pPr>
    </w:p>
    <w:p w14:paraId="7D5D199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0B0AD8F8" w14:textId="3BE76109" w:rsidR="00492F4B" w:rsidRPr="00F13B70" w:rsidRDefault="00F13B70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155444">
        <w:rPr>
          <w:rFonts w:ascii="Times New Roman" w:hAnsi="Times New Roman"/>
          <w:szCs w:val="24"/>
        </w:rPr>
        <w:t xml:space="preserve">SK </w:t>
      </w:r>
      <w:r w:rsidR="006A4C20">
        <w:rPr>
          <w:rFonts w:ascii="Times New Roman" w:hAnsi="Times New Roman"/>
          <w:szCs w:val="24"/>
        </w:rPr>
        <w:t>Rapid Psáry</w:t>
      </w:r>
      <w:r w:rsidR="00155444">
        <w:rPr>
          <w:rFonts w:ascii="Times New Roman" w:hAnsi="Times New Roman"/>
          <w:szCs w:val="24"/>
        </w:rPr>
        <w:t xml:space="preserve">, </w:t>
      </w:r>
      <w:r w:rsidR="006A4C20">
        <w:rPr>
          <w:rFonts w:ascii="Times New Roman" w:hAnsi="Times New Roman"/>
          <w:szCs w:val="24"/>
        </w:rPr>
        <w:t>Zdeněk Skřivan</w:t>
      </w:r>
      <w:r w:rsidR="006843CE">
        <w:rPr>
          <w:rStyle w:val="Siln"/>
          <w:rFonts w:ascii="Times New Roman" w:hAnsi="Times New Roman"/>
          <w:b w:val="0"/>
        </w:rPr>
        <w:t xml:space="preserve">, </w:t>
      </w:r>
      <w:r w:rsidR="00155444">
        <w:rPr>
          <w:rStyle w:val="Siln"/>
          <w:rFonts w:ascii="Times New Roman" w:hAnsi="Times New Roman"/>
          <w:b w:val="0"/>
        </w:rPr>
        <w:t>předseda</w:t>
      </w:r>
      <w:r w:rsidR="008B567C">
        <w:rPr>
          <w:rStyle w:val="Siln"/>
          <w:rFonts w:ascii="Times New Roman" w:hAnsi="Times New Roman"/>
          <w:b w:val="0"/>
        </w:rPr>
        <w:t xml:space="preserve">               </w:t>
      </w:r>
      <w:r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>
        <w:rPr>
          <w:rFonts w:ascii="Times New Roman" w:hAnsi="Times New Roman"/>
          <w:b/>
          <w:i/>
          <w:szCs w:val="24"/>
        </w:rPr>
        <w:t xml:space="preserve">  </w:t>
      </w:r>
      <w:r w:rsidRPr="00F13B70">
        <w:rPr>
          <w:rFonts w:ascii="Times New Roman" w:hAnsi="Times New Roman"/>
          <w:b/>
          <w:i/>
          <w:szCs w:val="24"/>
        </w:rPr>
        <w:t xml:space="preserve"> </w:t>
      </w:r>
      <w:r w:rsidR="00E711A9" w:rsidRPr="00F13B70">
        <w:rPr>
          <w:rFonts w:ascii="Times New Roman" w:hAnsi="Times New Roman"/>
          <w:szCs w:val="24"/>
        </w:rPr>
        <w:t>Obec Psáry</w:t>
      </w:r>
    </w:p>
    <w:p w14:paraId="3D237664" w14:textId="065E3AA4" w:rsidR="00FE2263" w:rsidRPr="00FE2263" w:rsidRDefault="00FE2263" w:rsidP="00FE2263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708" w:firstLine="708"/>
        <w:rPr>
          <w:rFonts w:ascii="Times New Roman" w:hAnsi="Times New Roman"/>
          <w:szCs w:val="24"/>
        </w:rPr>
      </w:pPr>
    </w:p>
    <w:p w14:paraId="1FAC2B10" w14:textId="77777777" w:rsidR="00E711A9" w:rsidRPr="00BC061B" w:rsidRDefault="00E711A9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65E4" w14:textId="77777777" w:rsidR="007A42C8" w:rsidRDefault="007A42C8" w:rsidP="003A6AAC">
      <w:r>
        <w:separator/>
      </w:r>
    </w:p>
  </w:endnote>
  <w:endnote w:type="continuationSeparator" w:id="0">
    <w:p w14:paraId="5E8BE105" w14:textId="77777777" w:rsidR="007A42C8" w:rsidRDefault="007A42C8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93A421" w14:textId="51C79491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C25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C25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97F5EC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90771" w14:textId="77777777" w:rsidR="007A42C8" w:rsidRDefault="007A42C8" w:rsidP="003A6AAC">
      <w:r>
        <w:separator/>
      </w:r>
    </w:p>
  </w:footnote>
  <w:footnote w:type="continuationSeparator" w:id="0">
    <w:p w14:paraId="5E4A9DC0" w14:textId="77777777" w:rsidR="007A42C8" w:rsidRDefault="007A42C8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3B6B" w14:textId="3A9D262C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9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4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1"/>
  </w:num>
  <w:num w:numId="13">
    <w:abstractNumId w:val="15"/>
  </w:num>
  <w:num w:numId="14">
    <w:abstractNumId w:val="0"/>
  </w:num>
  <w:num w:numId="15">
    <w:abstractNumId w:val="20"/>
  </w:num>
  <w:num w:numId="16">
    <w:abstractNumId w:val="6"/>
  </w:num>
  <w:num w:numId="17">
    <w:abstractNumId w:val="3"/>
  </w:num>
  <w:num w:numId="18">
    <w:abstractNumId w:val="10"/>
  </w:num>
  <w:num w:numId="19">
    <w:abstractNumId w:val="16"/>
  </w:num>
  <w:num w:numId="20">
    <w:abstractNumId w:val="17"/>
  </w:num>
  <w:num w:numId="21">
    <w:abstractNumId w:val="12"/>
  </w:num>
  <w:num w:numId="22">
    <w:abstractNumId w:val="4"/>
  </w:num>
  <w:num w:numId="23">
    <w:abstractNumId w:val="5"/>
  </w:num>
  <w:num w:numId="24">
    <w:abstractNumId w:val="1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202A8"/>
    <w:rsid w:val="00033306"/>
    <w:rsid w:val="00044B70"/>
    <w:rsid w:val="00052254"/>
    <w:rsid w:val="00054606"/>
    <w:rsid w:val="00073D49"/>
    <w:rsid w:val="000966C9"/>
    <w:rsid w:val="000D5B2F"/>
    <w:rsid w:val="000F1A57"/>
    <w:rsid w:val="001136D4"/>
    <w:rsid w:val="0011494F"/>
    <w:rsid w:val="00141C3E"/>
    <w:rsid w:val="00155444"/>
    <w:rsid w:val="00167066"/>
    <w:rsid w:val="0018778D"/>
    <w:rsid w:val="001915F5"/>
    <w:rsid w:val="001B78B6"/>
    <w:rsid w:val="001C3864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411B2A"/>
    <w:rsid w:val="00426656"/>
    <w:rsid w:val="00456A9C"/>
    <w:rsid w:val="00463ACF"/>
    <w:rsid w:val="004669C1"/>
    <w:rsid w:val="00492F4B"/>
    <w:rsid w:val="004B4F07"/>
    <w:rsid w:val="004B50AF"/>
    <w:rsid w:val="004C121A"/>
    <w:rsid w:val="004E3005"/>
    <w:rsid w:val="0055649E"/>
    <w:rsid w:val="005574F6"/>
    <w:rsid w:val="0056756A"/>
    <w:rsid w:val="00583D75"/>
    <w:rsid w:val="0058633A"/>
    <w:rsid w:val="005A2059"/>
    <w:rsid w:val="005F47E8"/>
    <w:rsid w:val="00600F0E"/>
    <w:rsid w:val="00614351"/>
    <w:rsid w:val="006202E5"/>
    <w:rsid w:val="00621AE9"/>
    <w:rsid w:val="00630CD0"/>
    <w:rsid w:val="00652320"/>
    <w:rsid w:val="00660568"/>
    <w:rsid w:val="00666896"/>
    <w:rsid w:val="006843CE"/>
    <w:rsid w:val="00696AC2"/>
    <w:rsid w:val="006A448A"/>
    <w:rsid w:val="006A4C20"/>
    <w:rsid w:val="006C72DE"/>
    <w:rsid w:val="006D5B79"/>
    <w:rsid w:val="006F7D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42C8"/>
    <w:rsid w:val="007A50DB"/>
    <w:rsid w:val="007A5743"/>
    <w:rsid w:val="007C25AD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97996"/>
    <w:rsid w:val="008A7459"/>
    <w:rsid w:val="008B4E71"/>
    <w:rsid w:val="008B567C"/>
    <w:rsid w:val="008C4024"/>
    <w:rsid w:val="008C5277"/>
    <w:rsid w:val="00905390"/>
    <w:rsid w:val="00927849"/>
    <w:rsid w:val="009725A3"/>
    <w:rsid w:val="009771C7"/>
    <w:rsid w:val="009C0058"/>
    <w:rsid w:val="009E5B5D"/>
    <w:rsid w:val="00A02FA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B18BA"/>
    <w:rsid w:val="00AC42DB"/>
    <w:rsid w:val="00AE751E"/>
    <w:rsid w:val="00B02CB1"/>
    <w:rsid w:val="00B16836"/>
    <w:rsid w:val="00B2370C"/>
    <w:rsid w:val="00B23790"/>
    <w:rsid w:val="00B4377B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75F9F"/>
    <w:rsid w:val="00C963C5"/>
    <w:rsid w:val="00CB1020"/>
    <w:rsid w:val="00CB6740"/>
    <w:rsid w:val="00CD35E8"/>
    <w:rsid w:val="00CD417C"/>
    <w:rsid w:val="00CE3D1B"/>
    <w:rsid w:val="00D074D6"/>
    <w:rsid w:val="00D17CC1"/>
    <w:rsid w:val="00D63F6A"/>
    <w:rsid w:val="00DD1A5F"/>
    <w:rsid w:val="00E00C7E"/>
    <w:rsid w:val="00E03AED"/>
    <w:rsid w:val="00E04859"/>
    <w:rsid w:val="00E20B98"/>
    <w:rsid w:val="00E5712B"/>
    <w:rsid w:val="00E647B7"/>
    <w:rsid w:val="00E711A9"/>
    <w:rsid w:val="00E9207C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86280"/>
    <w:rsid w:val="00F9491D"/>
    <w:rsid w:val="00FA77B1"/>
    <w:rsid w:val="00FD4CD4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76CF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B95C-46F9-4CFE-8E60-FA5556ED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1345</Words>
  <Characters>7939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Nikola Alferyová</cp:lastModifiedBy>
  <cp:revision>2</cp:revision>
  <cp:lastPrinted>2015-10-19T13:24:00Z</cp:lastPrinted>
  <dcterms:created xsi:type="dcterms:W3CDTF">2016-02-12T10:05:00Z</dcterms:created>
  <dcterms:modified xsi:type="dcterms:W3CDTF">2016-02-12T10:05:00Z</dcterms:modified>
</cp:coreProperties>
</file>