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jc w:val="both"/>
      </w:pPr>
      <w:r>
        <w:t xml:space="preserve">na zakázku:  </w:t>
      </w:r>
    </w:p>
    <w:p w:rsidR="001021B9" w:rsidRDefault="00AF5BCF" w:rsidP="001021B9">
      <w:pPr>
        <w:pStyle w:val="Standard"/>
        <w:jc w:val="both"/>
        <w:rPr>
          <w:b/>
        </w:rPr>
      </w:pPr>
      <w:r>
        <w:rPr>
          <w:b/>
        </w:rPr>
        <w:t>Dodávka</w:t>
      </w:r>
      <w:r w:rsidRPr="00AF5BCF">
        <w:rPr>
          <w:b/>
        </w:rPr>
        <w:t xml:space="preserve"> IT pro ZŠ a MŠ Psáry</w:t>
      </w: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4035DD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1021B9" w:rsidRDefault="00AF5BCF" w:rsidP="001021B9">
      <w:pPr>
        <w:jc w:val="both"/>
      </w:pPr>
      <w:r w:rsidRPr="00AF5BCF">
        <w:t>od 200.000 Kč bez DPH do 1.000.000 Kč bez DPH v případě veřejných zakázek na dodávky a služby, resp. od 400.000 Kč bez DPH do 3.000.000 Kč bez DPH v případě veřejných zakázek na stavební práce</w:t>
      </w:r>
      <w:r>
        <w:t xml:space="preserve">: </w:t>
      </w:r>
    </w:p>
    <w:p w:rsidR="00AF5BCF" w:rsidRDefault="00AF5BCF" w:rsidP="001021B9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AF5BCF">
        <w:rPr>
          <w:i/>
        </w:rPr>
        <w:t xml:space="preserve">dodávky </w:t>
      </w:r>
      <w:r>
        <w:rPr>
          <w:i/>
        </w:rPr>
        <w:t>(§</w:t>
      </w:r>
      <w:r w:rsidR="00AF5BCF">
        <w:rPr>
          <w:i/>
        </w:rPr>
        <w:t>8</w:t>
      </w:r>
      <w:r>
        <w:rPr>
          <w:i/>
        </w:rPr>
        <w:t>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AF5BCF">
        <w:rPr>
          <w:rFonts w:ascii="Times New Roman" w:hAnsi="Times New Roman" w:cs="Times New Roman"/>
          <w:bCs/>
          <w:i/>
        </w:rPr>
        <w:t>5</w:t>
      </w:r>
      <w:r>
        <w:rPr>
          <w:rFonts w:ascii="Times New Roman" w:hAnsi="Times New Roman" w:cs="Times New Roman"/>
          <w:bCs/>
          <w:i/>
        </w:rPr>
        <w:t>00 000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 w:rsidR="00AF5BCF">
        <w:rPr>
          <w:rFonts w:ascii="Times New Roman" w:hAnsi="Times New Roman" w:cs="Times New Roman"/>
          <w:i/>
        </w:rPr>
        <w:t>1</w:t>
      </w:r>
      <w:r w:rsidR="006D0425">
        <w:rPr>
          <w:rFonts w:ascii="Times New Roman" w:hAnsi="Times New Roman" w:cs="Times New Roman"/>
          <w:i/>
        </w:rPr>
        <w:t>5</w:t>
      </w:r>
      <w:r w:rsidRPr="001D76D6">
        <w:rPr>
          <w:rFonts w:ascii="Times New Roman" w:hAnsi="Times New Roman" w:cs="Times New Roman"/>
          <w:i/>
        </w:rPr>
        <w:t>.</w:t>
      </w:r>
      <w:r w:rsidR="00AF5BCF">
        <w:rPr>
          <w:rFonts w:ascii="Times New Roman" w:hAnsi="Times New Roman" w:cs="Times New Roman"/>
          <w:i/>
        </w:rPr>
        <w:t>6</w:t>
      </w:r>
      <w:r w:rsidRPr="001D76D6">
        <w:rPr>
          <w:rFonts w:ascii="Times New Roman" w:hAnsi="Times New Roman" w:cs="Times New Roman"/>
          <w:i/>
        </w:rPr>
        <w:t>.201</w:t>
      </w:r>
      <w:r w:rsidR="00AF5BCF">
        <w:rPr>
          <w:rFonts w:ascii="Times New Roman" w:hAnsi="Times New Roman" w:cs="Times New Roman"/>
          <w:i/>
        </w:rPr>
        <w:t>5</w:t>
      </w:r>
      <w:proofErr w:type="gramEnd"/>
      <w:r w:rsidR="00AF5BCF">
        <w:rPr>
          <w:rFonts w:ascii="Times New Roman" w:hAnsi="Times New Roman" w:cs="Times New Roman"/>
          <w:i/>
        </w:rPr>
        <w:t xml:space="preserve"> ve 1</w:t>
      </w:r>
      <w:r w:rsidR="006D0425">
        <w:rPr>
          <w:rFonts w:ascii="Times New Roman" w:hAnsi="Times New Roman" w:cs="Times New Roman"/>
          <w:i/>
        </w:rPr>
        <w:t>0</w:t>
      </w:r>
      <w:r w:rsidR="00AF5BCF">
        <w:rPr>
          <w:rFonts w:ascii="Times New Roman" w:hAnsi="Times New Roman" w:cs="Times New Roman"/>
          <w:i/>
        </w:rPr>
        <w:t>.00</w:t>
      </w:r>
      <w:r w:rsidRPr="001D76D6">
        <w:rPr>
          <w:rFonts w:ascii="Times New Roman" w:hAnsi="Times New Roman" w:cs="Times New Roman"/>
          <w:i/>
        </w:rPr>
        <w:t>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6D0425">
        <w:rPr>
          <w:rFonts w:ascii="Times New Roman" w:hAnsi="Times New Roman" w:cs="Times New Roman"/>
          <w:i/>
        </w:rPr>
        <w:t>15. 6. 2015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AF5BCF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AF5BCF">
        <w:rPr>
          <w:rFonts w:ascii="Times New Roman" w:hAnsi="Times New Roman" w:cs="Times New Roman"/>
          <w:bCs/>
          <w:i/>
        </w:rPr>
        <w:t>7</w:t>
      </w:r>
      <w:r w:rsidR="00C52B47">
        <w:rPr>
          <w:rFonts w:ascii="Times New Roman" w:hAnsi="Times New Roman" w:cs="Times New Roman"/>
          <w:bCs/>
          <w:i/>
        </w:rPr>
        <w:t>. 201</w:t>
      </w:r>
      <w:r w:rsidR="00AF5BCF">
        <w:rPr>
          <w:rFonts w:ascii="Times New Roman" w:hAnsi="Times New Roman" w:cs="Times New Roman"/>
          <w:bCs/>
          <w:i/>
        </w:rPr>
        <w:t>5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proofErr w:type="gramStart"/>
      <w:r w:rsidR="00AF5BCF">
        <w:rPr>
          <w:rFonts w:ascii="Times New Roman" w:hAnsi="Times New Roman" w:cs="Times New Roman"/>
          <w:bCs/>
          <w:i/>
        </w:rPr>
        <w:t>31</w:t>
      </w:r>
      <w:r>
        <w:rPr>
          <w:rFonts w:ascii="Times New Roman" w:hAnsi="Times New Roman" w:cs="Times New Roman"/>
          <w:bCs/>
          <w:i/>
        </w:rPr>
        <w:t>.</w:t>
      </w:r>
      <w:r w:rsidR="00AF5BCF">
        <w:rPr>
          <w:rFonts w:ascii="Times New Roman" w:hAnsi="Times New Roman" w:cs="Times New Roman"/>
          <w:bCs/>
          <w:i/>
        </w:rPr>
        <w:t>7</w:t>
      </w:r>
      <w:r>
        <w:rPr>
          <w:rFonts w:ascii="Times New Roman" w:hAnsi="Times New Roman" w:cs="Times New Roman"/>
          <w:bCs/>
          <w:i/>
        </w:rPr>
        <w:t>.201</w:t>
      </w:r>
      <w:r w:rsidR="00AF5BCF">
        <w:rPr>
          <w:rFonts w:ascii="Times New Roman" w:hAnsi="Times New Roman" w:cs="Times New Roman"/>
          <w:bCs/>
          <w:i/>
        </w:rPr>
        <w:t>5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6D0425" w:rsidRPr="00DA7CC3">
        <w:rPr>
          <w:rFonts w:ascii="Times New Roman" w:hAnsi="Times New Roman" w:cs="Times New Roman"/>
          <w:i/>
          <w:color w:val="auto"/>
        </w:rPr>
        <w:t>Mgr. Martina Běťáková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AF5BCF">
        <w:rPr>
          <w:rFonts w:cs="Arial"/>
          <w:i/>
        </w:rPr>
        <w:t>dodávka 27 notebooků</w:t>
      </w:r>
      <w:r w:rsidR="009F1F66">
        <w:rPr>
          <w:rFonts w:cs="Arial"/>
          <w:i/>
        </w:rPr>
        <w:t xml:space="preserve"> s operačním systémem</w:t>
      </w:r>
      <w:r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021B9" w:rsidRPr="00DA7CC3" w:rsidRDefault="00AF5BCF" w:rsidP="001021B9">
      <w:pPr>
        <w:rPr>
          <w:rFonts w:cs="Arial"/>
        </w:rPr>
      </w:pPr>
      <w:r w:rsidRPr="00DA7CC3">
        <w:rPr>
          <w:rFonts w:cs="Arial"/>
        </w:rPr>
        <w:t xml:space="preserve">Předmětem zakázky je dodávka 27 notebooků včetně instalace operačního systému a </w:t>
      </w:r>
      <w:proofErr w:type="spellStart"/>
      <w:r w:rsidRPr="00DA7CC3">
        <w:rPr>
          <w:rFonts w:cs="Arial"/>
        </w:rPr>
        <w:t>předkonfigurace</w:t>
      </w:r>
      <w:proofErr w:type="spellEnd"/>
      <w:r w:rsidRPr="00DA7CC3">
        <w:rPr>
          <w:rFonts w:cs="Arial"/>
        </w:rPr>
        <w:t xml:space="preserve"> uživatelů a instalace antivirového</w:t>
      </w:r>
      <w:r w:rsidR="003618B0" w:rsidRPr="00DA7CC3">
        <w:rPr>
          <w:rFonts w:cs="Arial"/>
        </w:rPr>
        <w:t xml:space="preserve"> a kancelářského</w:t>
      </w:r>
      <w:r w:rsidRPr="00DA7CC3">
        <w:rPr>
          <w:rFonts w:cs="Arial"/>
        </w:rPr>
        <w:t xml:space="preserve"> systému.</w:t>
      </w:r>
    </w:p>
    <w:p w:rsidR="001D7C06" w:rsidRDefault="001D7C06" w:rsidP="001021B9">
      <w:pPr>
        <w:rPr>
          <w:rFonts w:cs="Arial"/>
          <w:i/>
        </w:rPr>
      </w:pPr>
    </w:p>
    <w:p w:rsidR="006D0425" w:rsidRDefault="006D0425" w:rsidP="001021B9">
      <w:pPr>
        <w:rPr>
          <w:rFonts w:cs="Arial"/>
          <w:b/>
        </w:rPr>
      </w:pPr>
    </w:p>
    <w:p w:rsidR="006D0425" w:rsidRDefault="006D0425" w:rsidP="001021B9">
      <w:pPr>
        <w:rPr>
          <w:rFonts w:cs="Arial"/>
          <w:b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lastRenderedPageBreak/>
        <w:t>Specifikace zakázky</w:t>
      </w:r>
      <w:r>
        <w:rPr>
          <w:rFonts w:cs="Arial"/>
          <w:b/>
        </w:rPr>
        <w:t>:</w:t>
      </w:r>
    </w:p>
    <w:p w:rsidR="00F11BF8" w:rsidRPr="00F11BF8" w:rsidRDefault="00F11BF8" w:rsidP="00F11BF8">
      <w:pPr>
        <w:rPr>
          <w:rFonts w:cs="Arial"/>
          <w:b/>
        </w:rPr>
      </w:pPr>
    </w:p>
    <w:p w:rsidR="00F11BF8" w:rsidRPr="00F11BF8" w:rsidRDefault="00F11BF8" w:rsidP="00F11BF8">
      <w:pPr>
        <w:rPr>
          <w:rFonts w:cs="Arial"/>
          <w:i/>
        </w:rPr>
      </w:pPr>
      <w:r>
        <w:rPr>
          <w:rFonts w:cs="Arial"/>
        </w:rPr>
        <w:t>D</w:t>
      </w:r>
      <w:r w:rsidRPr="00F11BF8">
        <w:rPr>
          <w:rFonts w:cs="Arial"/>
        </w:rPr>
        <w:t>isplay</w:t>
      </w:r>
      <w:r>
        <w:rPr>
          <w:rFonts w:cs="Arial"/>
        </w:rPr>
        <w:t>:</w:t>
      </w:r>
      <w:r w:rsidRPr="00F11BF8">
        <w:rPr>
          <w:rFonts w:cs="Arial"/>
          <w:i/>
        </w:rPr>
        <w:t>15.6“ širokoúhlý LED s vysokým rozlišením (1366 x 768 a více)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Procesor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Intel® i5 nebo ekvivalentní (min. 2jádra, 1,8GHz základní frekvence)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HDD:</w:t>
      </w:r>
      <w:r>
        <w:rPr>
          <w:rFonts w:cs="Arial"/>
          <w:i/>
        </w:rPr>
        <w:t xml:space="preserve"> min. 3</w:t>
      </w:r>
      <w:r w:rsidRPr="00F11BF8">
        <w:rPr>
          <w:rFonts w:cs="Arial"/>
          <w:i/>
        </w:rPr>
        <w:t>00 GB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CD/DVD:</w:t>
      </w:r>
      <w:r>
        <w:rPr>
          <w:rFonts w:cs="Arial"/>
          <w:i/>
        </w:rPr>
        <w:t xml:space="preserve"> </w:t>
      </w:r>
      <w:r w:rsidRPr="00F11BF8">
        <w:rPr>
          <w:rFonts w:cs="Arial"/>
          <w:i/>
        </w:rPr>
        <w:t xml:space="preserve"> DVD+/-RW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RAM:</w:t>
      </w:r>
      <w:r w:rsidRPr="00F11BF8">
        <w:rPr>
          <w:rFonts w:cs="Arial"/>
          <w:i/>
        </w:rPr>
        <w:tab/>
        <w:t xml:space="preserve"> min. 4GB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Konektory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- Síťový (RJ45), 1x USB 3.0 + 2x USB 2.0, výstup pro sluchátka/vstup pro mikrofon, HDMI nebo </w:t>
      </w:r>
      <w:proofErr w:type="spellStart"/>
      <w:r w:rsidRPr="00F11BF8">
        <w:rPr>
          <w:rFonts w:cs="Arial"/>
          <w:i/>
        </w:rPr>
        <w:t>DisplayPort</w:t>
      </w:r>
      <w:proofErr w:type="spellEnd"/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Webová kamera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- vysoké nativní rozlišení 1,0 </w:t>
      </w:r>
      <w:proofErr w:type="spellStart"/>
      <w:r w:rsidRPr="00F11BF8">
        <w:rPr>
          <w:rFonts w:cs="Arial"/>
          <w:i/>
        </w:rPr>
        <w:t>Mpx</w:t>
      </w:r>
      <w:proofErr w:type="spellEnd"/>
      <w:r w:rsidRPr="00F11BF8">
        <w:rPr>
          <w:rFonts w:cs="Arial"/>
          <w:i/>
        </w:rPr>
        <w:t xml:space="preserve"> s digitálním mikrofonem</w:t>
      </w:r>
    </w:p>
    <w:p w:rsid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Klávesnice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česká, klávesa CTRL v levém dolním rohu (klávesa </w:t>
      </w:r>
      <w:proofErr w:type="spellStart"/>
      <w:r w:rsidRPr="00F11BF8">
        <w:rPr>
          <w:rFonts w:cs="Arial"/>
          <w:i/>
        </w:rPr>
        <w:t>Fn</w:t>
      </w:r>
      <w:proofErr w:type="spellEnd"/>
      <w:r w:rsidRPr="00F11BF8">
        <w:rPr>
          <w:rFonts w:cs="Arial"/>
          <w:i/>
        </w:rPr>
        <w:t xml:space="preserve"> nesmí být krajní, zaměnitelná s CTRL)</w:t>
      </w:r>
      <w:r>
        <w:rPr>
          <w:rFonts w:cs="Arial"/>
          <w:i/>
        </w:rPr>
        <w:t>, blok n</w:t>
      </w:r>
      <w:r w:rsidRPr="00F11BF8">
        <w:rPr>
          <w:rFonts w:cs="Arial"/>
          <w:i/>
        </w:rPr>
        <w:t>umerick</w:t>
      </w:r>
      <w:r>
        <w:rPr>
          <w:rFonts w:cs="Arial"/>
          <w:i/>
        </w:rPr>
        <w:t>é</w:t>
      </w:r>
      <w:r w:rsidRPr="00F11BF8">
        <w:rPr>
          <w:rFonts w:cs="Arial"/>
          <w:i/>
        </w:rPr>
        <w:t xml:space="preserve"> klávesnice </w:t>
      </w:r>
      <w:r>
        <w:rPr>
          <w:rFonts w:cs="Arial"/>
          <w:i/>
        </w:rPr>
        <w:t>podmínkou</w:t>
      </w:r>
    </w:p>
    <w:p w:rsidR="00F11BF8" w:rsidRDefault="00DF483F" w:rsidP="00B14454">
      <w:pPr>
        <w:rPr>
          <w:rFonts w:cs="Arial"/>
        </w:rPr>
      </w:pPr>
      <w:r>
        <w:rPr>
          <w:rFonts w:cs="Arial"/>
        </w:rPr>
        <w:t xml:space="preserve">Další: </w:t>
      </w:r>
      <w:proofErr w:type="spellStart"/>
      <w:r w:rsidRPr="00DF483F">
        <w:rPr>
          <w:rFonts w:cs="Arial"/>
          <w:i/>
        </w:rPr>
        <w:t>WiFi</w:t>
      </w:r>
      <w:proofErr w:type="spellEnd"/>
      <w:r w:rsidRPr="00DF483F">
        <w:rPr>
          <w:rFonts w:cs="Arial"/>
          <w:i/>
        </w:rPr>
        <w:t xml:space="preserve">, </w:t>
      </w:r>
      <w:proofErr w:type="spellStart"/>
      <w:r w:rsidRPr="00DF483F">
        <w:rPr>
          <w:rFonts w:cs="Arial"/>
          <w:i/>
        </w:rPr>
        <w:t>Bluetooth</w:t>
      </w:r>
      <w:proofErr w:type="spellEnd"/>
    </w:p>
    <w:p w:rsidR="009F1F66" w:rsidRPr="004035DD" w:rsidRDefault="009F1F66" w:rsidP="009F1F66">
      <w:pPr>
        <w:rPr>
          <w:rFonts w:eastAsiaTheme="minorHAnsi"/>
          <w:i/>
          <w:kern w:val="0"/>
          <w:szCs w:val="22"/>
          <w:lang w:eastAsia="en-US" w:bidi="ar-SA"/>
        </w:rPr>
      </w:pPr>
      <w:r>
        <w:rPr>
          <w:rFonts w:cs="Arial"/>
        </w:rPr>
        <w:t xml:space="preserve">Operační systém: </w:t>
      </w:r>
      <w:bookmarkStart w:id="0" w:name="_GoBack"/>
      <w:r w:rsidRPr="004035DD">
        <w:rPr>
          <w:i/>
        </w:rPr>
        <w:t>Windows (7/8/8.1) ve verzi PRO</w:t>
      </w:r>
      <w:r w:rsidRPr="004035DD">
        <w:rPr>
          <w:i/>
        </w:rPr>
        <w:t xml:space="preserve"> v českém jazyce</w:t>
      </w:r>
    </w:p>
    <w:bookmarkEnd w:id="0"/>
    <w:p w:rsidR="009F1F66" w:rsidRDefault="009F1F66" w:rsidP="00B14454">
      <w:pPr>
        <w:rPr>
          <w:rFonts w:cs="Arial"/>
        </w:rPr>
      </w:pPr>
    </w:p>
    <w:p w:rsidR="009F1F66" w:rsidRDefault="009F1F66" w:rsidP="00B14454">
      <w:pPr>
        <w:rPr>
          <w:rFonts w:cs="Arial"/>
          <w:i/>
        </w:rPr>
      </w:pPr>
    </w:p>
    <w:p w:rsidR="00F11BF8" w:rsidRPr="00DA7CC3" w:rsidRDefault="00F11BF8" w:rsidP="00F11BF8">
      <w:pPr>
        <w:rPr>
          <w:rFonts w:cs="Arial"/>
          <w:b/>
        </w:rPr>
      </w:pPr>
      <w:r w:rsidRPr="00DA7CC3">
        <w:rPr>
          <w:rFonts w:cs="Arial"/>
        </w:rPr>
        <w:t xml:space="preserve">V rámci dodávky bude dodavatelem provedena instalace Operačního systému se založením 3 uživatelských účtů (1x </w:t>
      </w:r>
      <w:proofErr w:type="spellStart"/>
      <w:r w:rsidRPr="00DA7CC3">
        <w:rPr>
          <w:rFonts w:cs="Arial"/>
        </w:rPr>
        <w:t>admin</w:t>
      </w:r>
      <w:proofErr w:type="spellEnd"/>
      <w:r w:rsidRPr="00DA7CC3">
        <w:rPr>
          <w:rFonts w:cs="Arial"/>
        </w:rPr>
        <w:t xml:space="preserve">, 2x omezený přístup) + instalace zadavatelem dodaného antivirového systému NOD32 a kancelářského balíku MS Office. </w:t>
      </w:r>
    </w:p>
    <w:p w:rsidR="001021B9" w:rsidRPr="006D0425" w:rsidRDefault="001021B9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742FC2">
        <w:rPr>
          <w:i/>
        </w:rPr>
        <w:t xml:space="preserve">p. </w:t>
      </w:r>
      <w:proofErr w:type="spellStart"/>
      <w:r w:rsidR="00742FC2">
        <w:rPr>
          <w:i/>
        </w:rPr>
        <w:t>Olmra</w:t>
      </w:r>
      <w:proofErr w:type="spellEnd"/>
      <w:r>
        <w:rPr>
          <w:i/>
        </w:rPr>
        <w:t xml:space="preserve"> tel. </w:t>
      </w:r>
      <w:proofErr w:type="gramStart"/>
      <w:r w:rsidR="00742FC2">
        <w:rPr>
          <w:i/>
        </w:rPr>
        <w:t>777 232 759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2809B1">
        <w:t>3</w:t>
      </w:r>
      <w:r w:rsidR="006D0425" w:rsidRPr="00DA7CC3">
        <w:t>. 6.</w:t>
      </w:r>
      <w:r w:rsidRPr="00DA7CC3">
        <w:t>201</w:t>
      </w:r>
      <w:r w:rsidR="00742FC2" w:rsidRPr="00DA7CC3">
        <w:t>5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1021B9"/>
    <w:rsid w:val="00125DC4"/>
    <w:rsid w:val="001D3D34"/>
    <w:rsid w:val="001D7C06"/>
    <w:rsid w:val="002809B1"/>
    <w:rsid w:val="002829A5"/>
    <w:rsid w:val="002A4058"/>
    <w:rsid w:val="003606FF"/>
    <w:rsid w:val="003618B0"/>
    <w:rsid w:val="003F1CD6"/>
    <w:rsid w:val="004035DD"/>
    <w:rsid w:val="004B7EDA"/>
    <w:rsid w:val="00610C25"/>
    <w:rsid w:val="006A5B23"/>
    <w:rsid w:val="006C7C0B"/>
    <w:rsid w:val="006D0425"/>
    <w:rsid w:val="006D0F15"/>
    <w:rsid w:val="00742FC2"/>
    <w:rsid w:val="007868F6"/>
    <w:rsid w:val="00815242"/>
    <w:rsid w:val="008C6A1C"/>
    <w:rsid w:val="00955096"/>
    <w:rsid w:val="009A7994"/>
    <w:rsid w:val="009B7469"/>
    <w:rsid w:val="009D4E19"/>
    <w:rsid w:val="009F1F66"/>
    <w:rsid w:val="009F2CD7"/>
    <w:rsid w:val="00A2387C"/>
    <w:rsid w:val="00A44F79"/>
    <w:rsid w:val="00AC0511"/>
    <w:rsid w:val="00AF5BCF"/>
    <w:rsid w:val="00B14454"/>
    <w:rsid w:val="00BF0285"/>
    <w:rsid w:val="00C24390"/>
    <w:rsid w:val="00C52B47"/>
    <w:rsid w:val="00DA7CC3"/>
    <w:rsid w:val="00DB09DA"/>
    <w:rsid w:val="00DD7B47"/>
    <w:rsid w:val="00DE42F2"/>
    <w:rsid w:val="00DF483F"/>
    <w:rsid w:val="00F11BF8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Vít Olmr</cp:lastModifiedBy>
  <cp:revision>4</cp:revision>
  <dcterms:created xsi:type="dcterms:W3CDTF">2015-06-04T19:31:00Z</dcterms:created>
  <dcterms:modified xsi:type="dcterms:W3CDTF">2015-06-04T19:32:00Z</dcterms:modified>
</cp:coreProperties>
</file>