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  <w:r w:rsidR="00C7007F">
        <w:rPr>
          <w:rFonts w:asciiTheme="minorHAnsi" w:hAnsiTheme="minorHAnsi" w:cs="Tahoma"/>
          <w:sz w:val="24"/>
          <w:szCs w:val="24"/>
        </w:rPr>
        <w:t>, od cca 19:00 do cca 21:00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361006">
        <w:rPr>
          <w:rFonts w:asciiTheme="minorHAnsi" w:hAnsiTheme="minorHAnsi" w:cs="Tahoma"/>
          <w:sz w:val="24"/>
          <w:szCs w:val="24"/>
        </w:rPr>
        <w:t xml:space="preserve">Milan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Vácha</w:t>
      </w:r>
      <w:r w:rsidR="00361006">
        <w:rPr>
          <w:rFonts w:asciiTheme="minorHAnsi" w:hAnsiTheme="minorHAnsi" w:cs="Tahoma"/>
          <w:sz w:val="24"/>
          <w:szCs w:val="24"/>
        </w:rPr>
        <w:t xml:space="preserve"> -</w:t>
      </w:r>
      <w:r w:rsidR="00274A1B">
        <w:rPr>
          <w:rFonts w:asciiTheme="minorHAnsi" w:hAnsiTheme="minorHAnsi" w:cs="Tahoma"/>
          <w:sz w:val="24"/>
          <w:szCs w:val="24"/>
        </w:rPr>
        <w:t xml:space="preserve"> starosta, </w:t>
      </w:r>
      <w:r w:rsidR="00361006">
        <w:rPr>
          <w:rFonts w:asciiTheme="minorHAnsi" w:hAnsiTheme="minorHAnsi" w:cs="Tahoma"/>
          <w:sz w:val="24"/>
          <w:szCs w:val="24"/>
        </w:rPr>
        <w:t xml:space="preserve">Vlasta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Málková</w:t>
      </w:r>
      <w:r w:rsidR="00361006">
        <w:rPr>
          <w:rFonts w:asciiTheme="minorHAnsi" w:hAnsiTheme="minorHAnsi" w:cs="Tahoma"/>
          <w:sz w:val="24"/>
          <w:szCs w:val="24"/>
        </w:rPr>
        <w:t xml:space="preserve"> - místostarostka,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</w:t>
      </w:r>
      <w:r w:rsidRPr="00894D05">
        <w:rPr>
          <w:rFonts w:asciiTheme="minorHAnsi" w:hAnsiTheme="minorHAnsi" w:cs="Tahoma"/>
          <w:b/>
          <w:sz w:val="24"/>
          <w:szCs w:val="24"/>
        </w:rPr>
        <w:t>Rak</w:t>
      </w:r>
      <w:r w:rsidR="00361006">
        <w:rPr>
          <w:rFonts w:asciiTheme="minorHAnsi" w:hAnsiTheme="minorHAnsi" w:cs="Tahoma"/>
          <w:sz w:val="24"/>
          <w:szCs w:val="24"/>
        </w:rPr>
        <w:t xml:space="preserve"> – předseda FV</w:t>
      </w:r>
      <w:r w:rsidRPr="00292CA7">
        <w:rPr>
          <w:rFonts w:asciiTheme="minorHAnsi" w:hAnsiTheme="minorHAnsi" w:cs="Tahoma"/>
          <w:sz w:val="24"/>
          <w:szCs w:val="24"/>
        </w:rPr>
        <w:t xml:space="preserve">, </w:t>
      </w:r>
      <w:r w:rsidR="00107D31" w:rsidRPr="00292CA7">
        <w:rPr>
          <w:rFonts w:asciiTheme="minorHAnsi" w:hAnsiTheme="minorHAnsi" w:cs="Tahoma"/>
          <w:sz w:val="24"/>
          <w:szCs w:val="24"/>
        </w:rPr>
        <w:t xml:space="preserve">ing. </w:t>
      </w:r>
      <w:r w:rsidR="00361006">
        <w:rPr>
          <w:rFonts w:asciiTheme="minorHAnsi" w:hAnsiTheme="minorHAnsi" w:cs="Tahoma"/>
          <w:sz w:val="24"/>
          <w:szCs w:val="24"/>
        </w:rPr>
        <w:t xml:space="preserve">Aleš </w:t>
      </w:r>
      <w:proofErr w:type="spellStart"/>
      <w:r w:rsidR="00361006" w:rsidRPr="00894D05">
        <w:rPr>
          <w:rFonts w:asciiTheme="minorHAnsi" w:hAnsiTheme="minorHAnsi" w:cs="Tahoma"/>
          <w:b/>
          <w:sz w:val="24"/>
          <w:szCs w:val="24"/>
        </w:rPr>
        <w:t>Laboutka</w:t>
      </w:r>
      <w:proofErr w:type="spellEnd"/>
      <w:r w:rsidR="00361006">
        <w:rPr>
          <w:rFonts w:asciiTheme="minorHAnsi" w:hAnsiTheme="minorHAnsi" w:cs="Tahoma"/>
          <w:sz w:val="24"/>
          <w:szCs w:val="24"/>
        </w:rPr>
        <w:t xml:space="preserve"> – předseda stavební a územně plánovací komise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361006">
        <w:rPr>
          <w:rFonts w:asciiTheme="minorHAnsi" w:hAnsiTheme="minorHAnsi" w:cs="Tahoma"/>
          <w:sz w:val="24"/>
          <w:szCs w:val="24"/>
        </w:rPr>
        <w:t xml:space="preserve">p. Václav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Novák</w:t>
      </w:r>
      <w:r w:rsidR="00361006">
        <w:rPr>
          <w:rFonts w:asciiTheme="minorHAnsi" w:hAnsiTheme="minorHAnsi" w:cs="Tahoma"/>
          <w:sz w:val="24"/>
          <w:szCs w:val="24"/>
        </w:rPr>
        <w:t xml:space="preserve"> - zastupitel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361006">
        <w:rPr>
          <w:rFonts w:asciiTheme="minorHAnsi" w:hAnsiTheme="minorHAnsi" w:cs="Tahoma"/>
          <w:sz w:val="24"/>
          <w:szCs w:val="24"/>
        </w:rPr>
        <w:t xml:space="preserve">p. Pavel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Kuka</w:t>
      </w:r>
      <w:r w:rsidR="00361006">
        <w:rPr>
          <w:rFonts w:asciiTheme="minorHAnsi" w:hAnsiTheme="minorHAnsi" w:cs="Tahoma"/>
          <w:sz w:val="24"/>
          <w:szCs w:val="24"/>
        </w:rPr>
        <w:t xml:space="preserve"> – zastupitel, Mgr. Martina </w:t>
      </w:r>
      <w:r w:rsidR="00361006" w:rsidRPr="00894D05">
        <w:rPr>
          <w:rFonts w:asciiTheme="minorHAnsi" w:hAnsiTheme="minorHAnsi" w:cs="Tahoma"/>
          <w:b/>
          <w:sz w:val="24"/>
          <w:szCs w:val="24"/>
        </w:rPr>
        <w:t>Běťáková</w:t>
      </w:r>
      <w:r w:rsidR="00C7007F">
        <w:rPr>
          <w:rFonts w:asciiTheme="minorHAnsi" w:hAnsiTheme="minorHAnsi" w:cs="Tahoma"/>
          <w:sz w:val="24"/>
          <w:szCs w:val="24"/>
        </w:rPr>
        <w:t>, zástupkyně ředitelky ZŠ a MŠ pro provozní záležitosti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FE63BA" w:rsidRPr="00292CA7" w:rsidRDefault="00FE63B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Default="00C7007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Popsání současného stavu</w:t>
      </w:r>
      <w:r w:rsidR="00894D05">
        <w:rPr>
          <w:rFonts w:asciiTheme="minorHAnsi" w:hAnsiTheme="minorHAnsi" w:cs="Tahoma"/>
          <w:sz w:val="24"/>
          <w:szCs w:val="24"/>
          <w:u w:val="single"/>
        </w:rPr>
        <w:t xml:space="preserve"> prostor ZŠ a MŠ a výhled do budoucna</w:t>
      </w:r>
    </w:p>
    <w:p w:rsidR="0024105F" w:rsidRPr="000819B9" w:rsidRDefault="00C7007F" w:rsidP="000819B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Mgr. Běťáková před</w:t>
      </w:r>
      <w:r w:rsidR="00894D05">
        <w:rPr>
          <w:rFonts w:asciiTheme="minorHAnsi" w:hAnsiTheme="minorHAnsi" w:cs="Tahoma"/>
          <w:sz w:val="24"/>
          <w:szCs w:val="24"/>
        </w:rPr>
        <w:t>stavil</w:t>
      </w:r>
      <w:r>
        <w:rPr>
          <w:rFonts w:asciiTheme="minorHAnsi" w:hAnsiTheme="minorHAnsi" w:cs="Tahoma"/>
          <w:sz w:val="24"/>
          <w:szCs w:val="24"/>
        </w:rPr>
        <w:t xml:space="preserve">a a okomentovala </w:t>
      </w:r>
      <w:r w:rsidR="00C20D81">
        <w:rPr>
          <w:rFonts w:asciiTheme="minorHAnsi" w:hAnsiTheme="minorHAnsi" w:cs="Tahoma"/>
          <w:sz w:val="24"/>
          <w:szCs w:val="24"/>
        </w:rPr>
        <w:t>tabulky předpokládaných počtů žáků</w:t>
      </w:r>
      <w:r w:rsidR="001348BA">
        <w:rPr>
          <w:rFonts w:asciiTheme="minorHAnsi" w:hAnsiTheme="minorHAnsi" w:cs="Tahoma"/>
          <w:sz w:val="24"/>
          <w:szCs w:val="24"/>
        </w:rPr>
        <w:t xml:space="preserve"> (uvedeno pod zápisem)</w:t>
      </w:r>
      <w:r w:rsidR="00C20D81">
        <w:rPr>
          <w:rFonts w:asciiTheme="minorHAnsi" w:hAnsiTheme="minorHAnsi" w:cs="Tahoma"/>
          <w:sz w:val="24"/>
          <w:szCs w:val="24"/>
        </w:rPr>
        <w:t xml:space="preserve">, na základě které se komise </w:t>
      </w:r>
      <w:r w:rsidR="001348BA">
        <w:rPr>
          <w:rFonts w:asciiTheme="minorHAnsi" w:hAnsiTheme="minorHAnsi" w:cs="Tahoma"/>
          <w:sz w:val="24"/>
          <w:szCs w:val="24"/>
        </w:rPr>
        <w:t>řídila při řešení dalšího postupu. Z uvedených tabulek vyplývá, že ZŠ při využití veškerých dostupných prostor a drobných stavebních úprav je připravena příští školní rok</w:t>
      </w:r>
      <w:r w:rsidR="004C20A7">
        <w:rPr>
          <w:rFonts w:asciiTheme="minorHAnsi" w:hAnsiTheme="minorHAnsi" w:cs="Tahoma"/>
          <w:sz w:val="24"/>
          <w:szCs w:val="24"/>
        </w:rPr>
        <w:t xml:space="preserve"> (2012/2013)</w:t>
      </w:r>
      <w:r w:rsidR="001348BA">
        <w:rPr>
          <w:rFonts w:asciiTheme="minorHAnsi" w:hAnsiTheme="minorHAnsi" w:cs="Tahoma"/>
          <w:sz w:val="24"/>
          <w:szCs w:val="24"/>
        </w:rPr>
        <w:t xml:space="preserve"> zvládnout. Na další rok </w:t>
      </w:r>
      <w:r w:rsidR="004C20A7">
        <w:rPr>
          <w:rFonts w:asciiTheme="minorHAnsi" w:hAnsiTheme="minorHAnsi" w:cs="Tahoma"/>
          <w:sz w:val="24"/>
          <w:szCs w:val="24"/>
        </w:rPr>
        <w:t xml:space="preserve">(2013/2014) </w:t>
      </w:r>
      <w:r w:rsidR="001348BA">
        <w:rPr>
          <w:rFonts w:asciiTheme="minorHAnsi" w:hAnsiTheme="minorHAnsi" w:cs="Tahoma"/>
          <w:sz w:val="24"/>
          <w:szCs w:val="24"/>
        </w:rPr>
        <w:t>však je již nutné získat prostor pro jednu třídu ZŠ</w:t>
      </w:r>
      <w:r w:rsidR="004C20A7">
        <w:rPr>
          <w:rFonts w:asciiTheme="minorHAnsi" w:hAnsiTheme="minorHAnsi" w:cs="Tahoma"/>
          <w:sz w:val="24"/>
          <w:szCs w:val="24"/>
        </w:rPr>
        <w:t xml:space="preserve">, pro školní rok 2014/2015 další dvě třídy </w:t>
      </w:r>
      <w:proofErr w:type="spellStart"/>
      <w:r w:rsidR="004C20A7">
        <w:rPr>
          <w:rFonts w:asciiTheme="minorHAnsi" w:hAnsiTheme="minorHAnsi" w:cs="Tahoma"/>
          <w:sz w:val="24"/>
          <w:szCs w:val="24"/>
        </w:rPr>
        <w:t>atd</w:t>
      </w:r>
      <w:proofErr w:type="spellEnd"/>
      <w:r w:rsidR="004C20A7">
        <w:rPr>
          <w:rFonts w:asciiTheme="minorHAnsi" w:hAnsiTheme="minorHAnsi" w:cs="Tahoma"/>
          <w:sz w:val="24"/>
          <w:szCs w:val="24"/>
        </w:rPr>
        <w:t>, viz níže.</w:t>
      </w:r>
    </w:p>
    <w:p w:rsidR="0024105F" w:rsidRDefault="0024105F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FE63BA" w:rsidRDefault="00FE63BA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24105F" w:rsidRDefault="001348BA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 xml:space="preserve">Předložené návrhy – cenové </w:t>
      </w:r>
      <w:r w:rsidR="00CE1317">
        <w:rPr>
          <w:rFonts w:asciiTheme="minorHAnsi" w:hAnsiTheme="minorHAnsi" w:cs="Tahoma"/>
          <w:sz w:val="24"/>
          <w:szCs w:val="24"/>
          <w:u w:val="single"/>
        </w:rPr>
        <w:t>nabí</w:t>
      </w:r>
      <w:r>
        <w:rPr>
          <w:rFonts w:asciiTheme="minorHAnsi" w:hAnsiTheme="minorHAnsi" w:cs="Tahoma"/>
          <w:sz w:val="24"/>
          <w:szCs w:val="24"/>
          <w:u w:val="single"/>
        </w:rPr>
        <w:t>dky</w:t>
      </w:r>
    </w:p>
    <w:p w:rsidR="0024105F" w:rsidRDefault="000819B9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starosta seznámil </w:t>
      </w:r>
      <w:r w:rsidR="001348BA">
        <w:rPr>
          <w:rFonts w:asciiTheme="minorHAnsi" w:hAnsiTheme="minorHAnsi" w:cs="Tahoma"/>
          <w:sz w:val="24"/>
          <w:szCs w:val="24"/>
        </w:rPr>
        <w:t xml:space="preserve">již v předchozích mailech nabídky prostor ing. Šorma – dům na začátku D. Jirčan a nabídky za pronájem kontejnerů. Vzhledem k výraznému rozdílu v cenových nabídkách byla </w:t>
      </w:r>
      <w:r w:rsidR="00A12ACA">
        <w:rPr>
          <w:rFonts w:asciiTheme="minorHAnsi" w:hAnsiTheme="minorHAnsi" w:cs="Tahoma"/>
          <w:sz w:val="24"/>
          <w:szCs w:val="24"/>
        </w:rPr>
        <w:t>komisí doporuče</w:t>
      </w:r>
      <w:r w:rsidR="001348BA">
        <w:rPr>
          <w:rFonts w:asciiTheme="minorHAnsi" w:hAnsiTheme="minorHAnsi" w:cs="Tahoma"/>
          <w:sz w:val="24"/>
          <w:szCs w:val="24"/>
        </w:rPr>
        <w:t>na varianta od příštího září využít nabídku ing. Šorma.</w:t>
      </w:r>
      <w:r w:rsidR="004C20A7">
        <w:rPr>
          <w:rFonts w:asciiTheme="minorHAnsi" w:hAnsiTheme="minorHAnsi" w:cs="Tahoma"/>
          <w:sz w:val="24"/>
          <w:szCs w:val="24"/>
        </w:rPr>
        <w:t xml:space="preserve"> </w:t>
      </w:r>
    </w:p>
    <w:p w:rsidR="004C20A7" w:rsidRDefault="004C20A7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Pan starosta zjistí a pokusí se v souladu s Mgr. </w:t>
      </w:r>
      <w:proofErr w:type="spellStart"/>
      <w:r>
        <w:rPr>
          <w:rFonts w:asciiTheme="minorHAnsi" w:hAnsiTheme="minorHAnsi" w:cs="Tahoma"/>
          <w:sz w:val="24"/>
          <w:szCs w:val="24"/>
        </w:rPr>
        <w:t>Běťákovou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ing. Šormem přizpůsobit horní patro tak, aby bylo použitelné pro ZŠ (zajištění místa v MŠ nepředstavuje takový problém jako v ZŠ). Pan Kuka dodá kontakty na dodavatele kontejnerů, pan starosta ověří ceny za pronájem a především ceny za nákup</w:t>
      </w:r>
      <w:r w:rsidR="00C35FAE">
        <w:rPr>
          <w:rFonts w:asciiTheme="minorHAnsi" w:hAnsiTheme="minorHAnsi" w:cs="Tahoma"/>
          <w:sz w:val="24"/>
          <w:szCs w:val="24"/>
        </w:rPr>
        <w:t xml:space="preserve"> kontejnerů.</w:t>
      </w:r>
    </w:p>
    <w:p w:rsidR="00364466" w:rsidRDefault="00364466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24648D" w:rsidRDefault="0024648D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D09D8" w:rsidRPr="00A12ACA" w:rsidRDefault="00C35FAE" w:rsidP="00A12ACA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Další postup</w:t>
      </w:r>
    </w:p>
    <w:p w:rsidR="00563B83" w:rsidRDefault="00C35FAE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Primárním cílem je </w:t>
      </w:r>
      <w:r w:rsidR="00AF0874">
        <w:rPr>
          <w:rFonts w:cs="Tahoma"/>
          <w:sz w:val="24"/>
          <w:szCs w:val="24"/>
        </w:rPr>
        <w:t xml:space="preserve">pokusit se získat dotaci na školu 2*9 tříd. </w:t>
      </w:r>
      <w:r w:rsidR="007A22EF">
        <w:rPr>
          <w:rFonts w:cs="Tahoma"/>
          <w:sz w:val="24"/>
          <w:szCs w:val="24"/>
        </w:rPr>
        <w:t>V loňském roce předst</w:t>
      </w:r>
      <w:r w:rsidR="005347F6">
        <w:rPr>
          <w:rFonts w:cs="Tahoma"/>
          <w:sz w:val="24"/>
          <w:szCs w:val="24"/>
        </w:rPr>
        <w:t>a</w:t>
      </w:r>
      <w:r w:rsidR="007A22EF">
        <w:rPr>
          <w:rFonts w:cs="Tahoma"/>
          <w:sz w:val="24"/>
          <w:szCs w:val="24"/>
        </w:rPr>
        <w:t>vený architektonický návrh (arch. Stýblo) pracoval s kontrolním rozpočtem 195,2 mil. Kč</w:t>
      </w:r>
      <w:r w:rsidR="005347F6">
        <w:rPr>
          <w:rFonts w:cs="Tahoma"/>
          <w:sz w:val="24"/>
          <w:szCs w:val="24"/>
        </w:rPr>
        <w:t xml:space="preserve"> bez DPH. </w:t>
      </w:r>
      <w:r w:rsidR="00AF0874">
        <w:rPr>
          <w:rFonts w:cs="Tahoma"/>
          <w:sz w:val="24"/>
          <w:szCs w:val="24"/>
        </w:rPr>
        <w:t xml:space="preserve">Spoluúčast obce však nesmí přesáhnout 50 </w:t>
      </w:r>
      <w:proofErr w:type="spellStart"/>
      <w:r w:rsidR="00AF0874">
        <w:rPr>
          <w:rFonts w:cs="Tahoma"/>
          <w:sz w:val="24"/>
          <w:szCs w:val="24"/>
        </w:rPr>
        <w:t>MKč</w:t>
      </w:r>
      <w:proofErr w:type="spellEnd"/>
      <w:r w:rsidR="00AF0874">
        <w:rPr>
          <w:rFonts w:cs="Tahoma"/>
          <w:sz w:val="24"/>
          <w:szCs w:val="24"/>
        </w:rPr>
        <w:t xml:space="preserve">, s ohledem na schopnosti obce splácet úvěr. Pan starosta připraví orientační nabídku na půjčku 50 </w:t>
      </w:r>
      <w:proofErr w:type="spellStart"/>
      <w:r w:rsidR="00AF0874">
        <w:rPr>
          <w:rFonts w:cs="Tahoma"/>
          <w:sz w:val="24"/>
          <w:szCs w:val="24"/>
        </w:rPr>
        <w:t>MKč</w:t>
      </w:r>
      <w:proofErr w:type="spellEnd"/>
      <w:r w:rsidR="00AF0874">
        <w:rPr>
          <w:rFonts w:cs="Tahoma"/>
          <w:sz w:val="24"/>
          <w:szCs w:val="24"/>
        </w:rPr>
        <w:t>, s </w:t>
      </w:r>
      <w:proofErr w:type="gramStart"/>
      <w:r w:rsidR="00AF0874">
        <w:rPr>
          <w:rFonts w:cs="Tahoma"/>
          <w:sz w:val="24"/>
          <w:szCs w:val="24"/>
        </w:rPr>
        <w:t>10ti</w:t>
      </w:r>
      <w:proofErr w:type="gramEnd"/>
      <w:r w:rsidR="00AF0874">
        <w:rPr>
          <w:rFonts w:cs="Tahoma"/>
          <w:sz w:val="24"/>
          <w:szCs w:val="24"/>
        </w:rPr>
        <w:t xml:space="preserve"> letou fixací úroků a doby splácení 15 a 20 let</w:t>
      </w:r>
      <w:r w:rsidR="005347F6">
        <w:rPr>
          <w:rFonts w:cs="Tahoma"/>
          <w:sz w:val="24"/>
          <w:szCs w:val="24"/>
        </w:rPr>
        <w:t>, zjistí odhad vybavení (stoly, židle, skříňky,…)</w:t>
      </w:r>
      <w:r w:rsidR="006A6C44">
        <w:rPr>
          <w:rFonts w:cs="Tahoma"/>
          <w:sz w:val="24"/>
          <w:szCs w:val="24"/>
        </w:rPr>
        <w:t xml:space="preserve"> a ostatních souvisejících nákladů</w:t>
      </w:r>
      <w:r w:rsidR="005347F6">
        <w:rPr>
          <w:rFonts w:cs="Tahoma"/>
          <w:sz w:val="24"/>
          <w:szCs w:val="24"/>
        </w:rPr>
        <w:t xml:space="preserve">. Dále pan starosta zjistí </w:t>
      </w:r>
      <w:r w:rsidR="006A6C44">
        <w:rPr>
          <w:rFonts w:cs="Tahoma"/>
          <w:sz w:val="24"/>
          <w:szCs w:val="24"/>
        </w:rPr>
        <w:t>roční provozní náklady na školu tohoto rozsahu a zjistí odhad příjmů podle připravované novely Zákona o rozpočtovém určení daní</w:t>
      </w:r>
      <w:r w:rsidR="00563B83">
        <w:rPr>
          <w:rFonts w:cs="Tahoma"/>
          <w:sz w:val="24"/>
          <w:szCs w:val="24"/>
        </w:rPr>
        <w:t xml:space="preserve"> a připraví materiál odhadovaných nákladů na ceny projekčních prací. </w:t>
      </w:r>
    </w:p>
    <w:p w:rsidR="00A643EC" w:rsidRDefault="00AF0874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Tato </w:t>
      </w:r>
      <w:r w:rsidR="006A6C44">
        <w:rPr>
          <w:rFonts w:cs="Tahoma"/>
          <w:sz w:val="24"/>
          <w:szCs w:val="24"/>
        </w:rPr>
        <w:t xml:space="preserve">pracovní skupina </w:t>
      </w:r>
      <w:r>
        <w:rPr>
          <w:rFonts w:cs="Tahoma"/>
          <w:sz w:val="24"/>
          <w:szCs w:val="24"/>
        </w:rPr>
        <w:t>doporučuje nákup pozemků dle připraveného záměru a přípravu kroků, potřebných pro získání stavebního povolení.</w:t>
      </w:r>
    </w:p>
    <w:p w:rsidR="00AF0874" w:rsidRPr="00A643EC" w:rsidRDefault="00AF0874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Jakmile by však bylo jasné, že dotaci nezískáme (nebo alespoň v dostatečné výši), pak i v tomto případě by </w:t>
      </w:r>
      <w:r w:rsidR="00563B83">
        <w:rPr>
          <w:rFonts w:cs="Tahoma"/>
          <w:sz w:val="24"/>
          <w:szCs w:val="24"/>
        </w:rPr>
        <w:t xml:space="preserve">pracovní skupina </w:t>
      </w:r>
      <w:r>
        <w:rPr>
          <w:rFonts w:cs="Tahoma"/>
          <w:sz w:val="24"/>
          <w:szCs w:val="24"/>
        </w:rPr>
        <w:t>doporučovala nákup pozemku. Dalšími variantami se komise prozatím nezabývala.</w:t>
      </w: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12ACA" w:rsidRDefault="00A12ACA" w:rsidP="00A12ACA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 splnění všech úkolů </w:t>
      </w:r>
      <w:r w:rsidR="005B7619">
        <w:rPr>
          <w:rFonts w:cs="Tahoma"/>
          <w:sz w:val="24"/>
          <w:szCs w:val="24"/>
        </w:rPr>
        <w:t xml:space="preserve">(připravení podkladů) </w:t>
      </w:r>
      <w:r>
        <w:rPr>
          <w:rFonts w:cs="Tahoma"/>
          <w:sz w:val="24"/>
          <w:szCs w:val="24"/>
        </w:rPr>
        <w:t xml:space="preserve">bude svoláno další kolo porady, je nutné tak učinit do </w:t>
      </w:r>
      <w:r w:rsidR="00CE1317">
        <w:rPr>
          <w:rFonts w:cs="Tahoma"/>
          <w:sz w:val="24"/>
          <w:szCs w:val="24"/>
        </w:rPr>
        <w:t>konce května</w:t>
      </w:r>
      <w:r>
        <w:rPr>
          <w:rFonts w:cs="Tahoma"/>
          <w:sz w:val="24"/>
          <w:szCs w:val="24"/>
        </w:rPr>
        <w:t xml:space="preserve"> 2012</w:t>
      </w:r>
      <w:r w:rsidR="00CE1317">
        <w:rPr>
          <w:rFonts w:cs="Tahoma"/>
          <w:sz w:val="24"/>
          <w:szCs w:val="24"/>
        </w:rPr>
        <w:t xml:space="preserve"> (</w:t>
      </w:r>
      <w:proofErr w:type="gramStart"/>
      <w:r w:rsidR="00CE1317">
        <w:rPr>
          <w:rFonts w:cs="Tahoma"/>
          <w:sz w:val="24"/>
          <w:szCs w:val="24"/>
        </w:rPr>
        <w:t>13.6. je</w:t>
      </w:r>
      <w:proofErr w:type="gramEnd"/>
      <w:r w:rsidR="00CE1317">
        <w:rPr>
          <w:rFonts w:cs="Tahoma"/>
          <w:sz w:val="24"/>
          <w:szCs w:val="24"/>
        </w:rPr>
        <w:t xml:space="preserve"> ZO)</w:t>
      </w:r>
      <w:r>
        <w:rPr>
          <w:rFonts w:cs="Tahoma"/>
          <w:sz w:val="24"/>
          <w:szCs w:val="24"/>
        </w:rPr>
        <w:t>.</w:t>
      </w: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5B7619">
      <w:pPr>
        <w:jc w:val="center"/>
      </w:pPr>
      <w:r>
        <w:t>EVIDENCE DĚTÍ TRVALE HLÁŠENÝCH V OBCI PSÁRY</w:t>
      </w:r>
    </w:p>
    <w:p w:rsidR="00A643EC" w:rsidRPr="005B7619" w:rsidRDefault="005B7619" w:rsidP="005B7619">
      <w:pPr>
        <w:jc w:val="center"/>
      </w:pPr>
      <w:r>
        <w:t>DLE DATA NAROZENÍ</w:t>
      </w: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30"/>
        <w:gridCol w:w="633"/>
        <w:gridCol w:w="1314"/>
        <w:gridCol w:w="2694"/>
        <w:gridCol w:w="1488"/>
        <w:gridCol w:w="2693"/>
      </w:tblGrid>
      <w:tr w:rsidR="006B470C" w:rsidRPr="004B00A8" w:rsidTr="00785CA3">
        <w:trPr>
          <w:jc w:val="center"/>
        </w:trPr>
        <w:tc>
          <w:tcPr>
            <w:tcW w:w="3473" w:type="dxa"/>
            <w:gridSpan w:val="4"/>
            <w:tcBorders>
              <w:bottom w:val="single" w:sz="4" w:space="0" w:color="auto"/>
            </w:tcBorders>
            <w:vAlign w:val="center"/>
          </w:tcPr>
          <w:p w:rsidR="006B470C" w:rsidRPr="004B00A8" w:rsidRDefault="006B470C" w:rsidP="00785C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00A8">
              <w:rPr>
                <w:b/>
                <w:sz w:val="20"/>
                <w:szCs w:val="20"/>
              </w:rPr>
              <w:t xml:space="preserve">období rozhodující pro </w:t>
            </w:r>
            <w:proofErr w:type="spellStart"/>
            <w:r w:rsidRPr="004B00A8">
              <w:rPr>
                <w:b/>
                <w:sz w:val="20"/>
                <w:szCs w:val="20"/>
              </w:rPr>
              <w:t>šk</w:t>
            </w:r>
            <w:proofErr w:type="spellEnd"/>
            <w:r w:rsidRPr="004B00A8">
              <w:rPr>
                <w:b/>
                <w:sz w:val="20"/>
                <w:szCs w:val="20"/>
              </w:rPr>
              <w:t>. docházku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B470C" w:rsidRDefault="006B470C" w:rsidP="00785C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00A8">
              <w:rPr>
                <w:b/>
                <w:sz w:val="20"/>
                <w:szCs w:val="20"/>
              </w:rPr>
              <w:t>Počet trvale hlášených dětí narozených v daném období</w:t>
            </w:r>
          </w:p>
          <w:p w:rsidR="006B470C" w:rsidRPr="004B00A8" w:rsidRDefault="006B470C" w:rsidP="00785C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/přírůstek za poslední rok/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B470C" w:rsidRPr="004B00A8" w:rsidRDefault="006B470C" w:rsidP="00785C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00A8">
              <w:rPr>
                <w:b/>
                <w:sz w:val="20"/>
                <w:szCs w:val="20"/>
              </w:rPr>
              <w:t>Třída ZŠ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70C" w:rsidRPr="004B00A8" w:rsidRDefault="006B470C" w:rsidP="00785C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00A8">
              <w:rPr>
                <w:b/>
                <w:sz w:val="20"/>
                <w:szCs w:val="20"/>
              </w:rPr>
              <w:t>Počet dětí v  ZŠ k </w:t>
            </w:r>
            <w:proofErr w:type="gramStart"/>
            <w:r>
              <w:rPr>
                <w:b/>
                <w:sz w:val="20"/>
                <w:szCs w:val="20"/>
              </w:rPr>
              <w:t>25</w:t>
            </w:r>
            <w:r w:rsidRPr="004B00A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4B00A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1999 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/</w:t>
            </w:r>
            <w:r w:rsidRPr="000A0B1B">
              <w:rPr>
                <w:sz w:val="20"/>
                <w:szCs w:val="20"/>
              </w:rPr>
              <w:t>+1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absolventi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2000   -</w:t>
            </w:r>
            <w:proofErr w:type="gramEnd"/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5.tř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</w:t>
            </w:r>
            <w:r w:rsidRPr="000A0B1B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</w:rPr>
              <w:t>47</w:t>
            </w:r>
            <w:r w:rsidRPr="000A0B1B">
              <w:rPr>
                <w:sz w:val="20"/>
                <w:szCs w:val="20"/>
              </w:rPr>
              <w:t>%)</w:t>
            </w: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2001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4.tř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</w:t>
            </w:r>
            <w:r w:rsidRPr="000A0B1B">
              <w:rPr>
                <w:sz w:val="20"/>
                <w:szCs w:val="20"/>
              </w:rPr>
              <w:t xml:space="preserve">   (5</w:t>
            </w:r>
            <w:r>
              <w:rPr>
                <w:sz w:val="20"/>
                <w:szCs w:val="20"/>
              </w:rPr>
              <w:t>5</w:t>
            </w:r>
            <w:r w:rsidRPr="000A0B1B">
              <w:rPr>
                <w:sz w:val="20"/>
                <w:szCs w:val="20"/>
              </w:rPr>
              <w:t>%)</w:t>
            </w: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2002  -</w:t>
            </w:r>
            <w:proofErr w:type="gramEnd"/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 </w:t>
            </w:r>
            <w:r w:rsidRPr="000A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0A0B1B">
              <w:rPr>
                <w:sz w:val="20"/>
                <w:szCs w:val="20"/>
              </w:rPr>
              <w:t>+3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3.tř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19+2</w:t>
            </w:r>
            <w:r w:rsidRPr="000A0B1B">
              <w:rPr>
                <w:sz w:val="20"/>
                <w:szCs w:val="20"/>
              </w:rPr>
              <w:t xml:space="preserve">   </w:t>
            </w:r>
            <w:r w:rsidRPr="005B7619">
              <w:rPr>
                <w:strike/>
                <w:sz w:val="20"/>
                <w:szCs w:val="20"/>
              </w:rPr>
              <w:t>(80%)</w:t>
            </w: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2003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50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2.tř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32+1</w:t>
            </w:r>
            <w:r w:rsidRPr="000A0B1B">
              <w:rPr>
                <w:sz w:val="20"/>
                <w:szCs w:val="20"/>
              </w:rPr>
              <w:t xml:space="preserve">   </w:t>
            </w:r>
            <w:r w:rsidRPr="005B7619">
              <w:rPr>
                <w:strike/>
                <w:sz w:val="20"/>
                <w:szCs w:val="20"/>
              </w:rPr>
              <w:t>(56%)</w:t>
            </w: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2004  -</w:t>
            </w:r>
            <w:proofErr w:type="gramEnd"/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 </w:t>
            </w:r>
            <w:r w:rsidRPr="000A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0A0B1B">
              <w:rPr>
                <w:sz w:val="20"/>
                <w:szCs w:val="20"/>
              </w:rPr>
              <w:t>+4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 xml:space="preserve">1. </w:t>
            </w:r>
            <w:proofErr w:type="spellStart"/>
            <w:r w:rsidRPr="000A0B1B">
              <w:rPr>
                <w:sz w:val="20"/>
                <w:szCs w:val="20"/>
              </w:rPr>
              <w:t>tř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28+2</w:t>
            </w:r>
            <w:r w:rsidRPr="000A0B1B">
              <w:rPr>
                <w:sz w:val="20"/>
                <w:szCs w:val="20"/>
              </w:rPr>
              <w:t xml:space="preserve">   </w:t>
            </w:r>
            <w:r w:rsidRPr="005B7619">
              <w:rPr>
                <w:strike/>
                <w:sz w:val="20"/>
                <w:szCs w:val="20"/>
              </w:rPr>
              <w:t>(38%)</w:t>
            </w: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2005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 </w:t>
            </w:r>
            <w:r w:rsidRPr="000A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0A0B1B">
              <w:rPr>
                <w:sz w:val="20"/>
                <w:szCs w:val="20"/>
              </w:rPr>
              <w:t>+3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předškoláci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2006  -</w:t>
            </w:r>
            <w:proofErr w:type="gramEnd"/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 xml:space="preserve">55 </w:t>
            </w:r>
            <w:r>
              <w:rPr>
                <w:sz w:val="20"/>
                <w:szCs w:val="20"/>
              </w:rPr>
              <w:t xml:space="preserve">  /</w:t>
            </w:r>
            <w:r w:rsidRPr="000A0B1B">
              <w:rPr>
                <w:sz w:val="20"/>
                <w:szCs w:val="20"/>
              </w:rPr>
              <w:t>+1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2.oddělení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2007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 </w:t>
            </w:r>
            <w:r w:rsidRPr="000A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0A0B1B">
              <w:rPr>
                <w:sz w:val="20"/>
                <w:szCs w:val="20"/>
              </w:rPr>
              <w:t>+1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1.oddělení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2008  -</w:t>
            </w:r>
            <w:proofErr w:type="gramEnd"/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 xml:space="preserve">62 </w:t>
            </w:r>
            <w:r>
              <w:rPr>
                <w:sz w:val="20"/>
                <w:szCs w:val="20"/>
              </w:rPr>
              <w:t xml:space="preserve">  /</w:t>
            </w:r>
            <w:r w:rsidRPr="000A0B1B">
              <w:rPr>
                <w:sz w:val="20"/>
                <w:szCs w:val="20"/>
              </w:rPr>
              <w:t>+8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u zápisu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2009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31.8.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 xml:space="preserve">  </w:t>
            </w:r>
            <w:r w:rsidRPr="000A0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0A0B1B">
              <w:rPr>
                <w:sz w:val="20"/>
                <w:szCs w:val="20"/>
              </w:rPr>
              <w:t>+5</w:t>
            </w:r>
            <w:r>
              <w:rPr>
                <w:sz w:val="20"/>
                <w:szCs w:val="20"/>
              </w:rPr>
              <w:t>/</w:t>
            </w:r>
            <w:proofErr w:type="gramEnd"/>
          </w:p>
        </w:tc>
        <w:tc>
          <w:tcPr>
            <w:tcW w:w="1488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0A0B1B" w:rsidTr="00785CA3">
        <w:trPr>
          <w:jc w:val="center"/>
        </w:trPr>
        <w:tc>
          <w:tcPr>
            <w:tcW w:w="596" w:type="dxa"/>
            <w:tcBorders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2010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8</w:t>
            </w:r>
            <w:r w:rsidRPr="000A0B1B"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2011</w:t>
            </w:r>
          </w:p>
        </w:tc>
        <w:tc>
          <w:tcPr>
            <w:tcW w:w="2694" w:type="dxa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47</w:t>
            </w:r>
          </w:p>
        </w:tc>
        <w:tc>
          <w:tcPr>
            <w:tcW w:w="1488" w:type="dxa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B470C" w:rsidRPr="004B00A8" w:rsidTr="00785CA3">
        <w:trPr>
          <w:jc w:val="center"/>
        </w:trPr>
        <w:tc>
          <w:tcPr>
            <w:tcW w:w="596" w:type="dxa"/>
            <w:tcBorders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1.9.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gramStart"/>
            <w:r w:rsidRPr="000A0B1B">
              <w:rPr>
                <w:sz w:val="20"/>
                <w:szCs w:val="20"/>
              </w:rPr>
              <w:t>2011  -</w:t>
            </w:r>
            <w:proofErr w:type="gramEnd"/>
          </w:p>
        </w:tc>
        <w:tc>
          <w:tcPr>
            <w:tcW w:w="633" w:type="dxa"/>
            <w:tcBorders>
              <w:left w:val="nil"/>
              <w:righ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25.4.</w:t>
            </w:r>
          </w:p>
        </w:tc>
        <w:tc>
          <w:tcPr>
            <w:tcW w:w="1314" w:type="dxa"/>
            <w:tcBorders>
              <w:left w:val="nil"/>
            </w:tcBorders>
            <w:vAlign w:val="center"/>
          </w:tcPr>
          <w:p w:rsidR="006B470C" w:rsidRPr="000A0B1B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2012</w:t>
            </w:r>
          </w:p>
        </w:tc>
        <w:tc>
          <w:tcPr>
            <w:tcW w:w="2694" w:type="dxa"/>
            <w:vAlign w:val="center"/>
          </w:tcPr>
          <w:p w:rsidR="006B470C" w:rsidRPr="004B00A8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A0B1B">
              <w:rPr>
                <w:sz w:val="20"/>
                <w:szCs w:val="20"/>
              </w:rPr>
              <w:t>16</w:t>
            </w:r>
          </w:p>
        </w:tc>
        <w:tc>
          <w:tcPr>
            <w:tcW w:w="1488" w:type="dxa"/>
            <w:vAlign w:val="center"/>
          </w:tcPr>
          <w:p w:rsidR="006B470C" w:rsidRPr="004B00A8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B470C" w:rsidRPr="004B00A8" w:rsidRDefault="006B470C" w:rsidP="00785CA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549"/>
        <w:gridCol w:w="447"/>
        <w:gridCol w:w="736"/>
        <w:gridCol w:w="733"/>
        <w:gridCol w:w="692"/>
        <w:gridCol w:w="773"/>
        <w:gridCol w:w="736"/>
        <w:gridCol w:w="823"/>
        <w:gridCol w:w="686"/>
        <w:gridCol w:w="960"/>
        <w:gridCol w:w="686"/>
        <w:gridCol w:w="824"/>
        <w:gridCol w:w="823"/>
      </w:tblGrid>
      <w:tr w:rsidR="00C20D81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trvale hl.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žáků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12/13</w:t>
            </w: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třídy</w:t>
            </w: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13/14</w:t>
            </w: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třídy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14/15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třídy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15/16</w:t>
            </w:r>
          </w:p>
        </w:tc>
        <w:tc>
          <w:tcPr>
            <w:tcW w:w="960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třídy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16/17</w:t>
            </w: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třídy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17/18</w:t>
            </w: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2010/2011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47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color w:val="76923C"/>
                <w:sz w:val="20"/>
                <w:szCs w:val="20"/>
              </w:rPr>
            </w:pPr>
            <w:r w:rsidRPr="00673DF2">
              <w:rPr>
                <w:color w:val="76923C"/>
                <w:sz w:val="20"/>
                <w:szCs w:val="20"/>
              </w:rPr>
              <w:t>47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</w:tr>
      <w:tr w:rsidR="00C20D81" w:rsidRPr="00673DF2" w:rsidTr="00563B83">
        <w:trPr>
          <w:trHeight w:val="455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2009/2010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56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color w:val="76923C"/>
                <w:sz w:val="20"/>
                <w:szCs w:val="20"/>
              </w:rPr>
            </w:pPr>
            <w:r w:rsidRPr="00673DF2">
              <w:rPr>
                <w:color w:val="76923C"/>
                <w:sz w:val="20"/>
                <w:szCs w:val="20"/>
              </w:rPr>
              <w:t>56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3/4</w:t>
            </w: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8+16+16+16</w:t>
            </w:r>
          </w:p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(3x20)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</w:tr>
      <w:tr w:rsidR="00C20D81" w:rsidRPr="00673DF2" w:rsidTr="00563B83">
        <w:trPr>
          <w:trHeight w:val="470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2008/2009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62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color w:val="76923C"/>
                <w:sz w:val="20"/>
                <w:szCs w:val="20"/>
              </w:rPr>
            </w:pPr>
            <w:r w:rsidRPr="00673DF2">
              <w:rPr>
                <w:color w:val="76923C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3/4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8+18+18+16</w:t>
            </w:r>
          </w:p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(3x20)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30+30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</w:tr>
      <w:tr w:rsidR="00C20D81" w:rsidRPr="00673DF2" w:rsidTr="00563B83">
        <w:trPr>
          <w:trHeight w:val="455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2007/2008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65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color w:val="76923C"/>
                <w:sz w:val="20"/>
                <w:szCs w:val="20"/>
              </w:rPr>
            </w:pPr>
            <w:r w:rsidRPr="00673DF2">
              <w:rPr>
                <w:color w:val="76923C"/>
                <w:sz w:val="20"/>
                <w:szCs w:val="20"/>
              </w:rPr>
              <w:t>60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3/4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8+18+18+16</w:t>
            </w:r>
          </w:p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(3x20)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30+30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</w:t>
            </w:r>
          </w:p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  <w:highlight w:val="magenta"/>
              </w:rPr>
              <w:t>30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2006/2007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55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color w:val="76923C"/>
                <w:sz w:val="20"/>
                <w:szCs w:val="20"/>
              </w:rPr>
            </w:pPr>
            <w:r w:rsidRPr="00673DF2">
              <w:rPr>
                <w:color w:val="76923C"/>
                <w:sz w:val="20"/>
                <w:szCs w:val="20"/>
              </w:rPr>
              <w:t>50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16+16+8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25+25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25+25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25+25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2005/2006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64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53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25+20+8</w:t>
            </w: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30+28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30+28</w:t>
            </w:r>
          </w:p>
        </w:tc>
        <w:tc>
          <w:tcPr>
            <w:tcW w:w="68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30+28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30+28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2004/2005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47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</w:tr>
      <w:tr w:rsidR="00035649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2003/2004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50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33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14+19</w:t>
            </w: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33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E5B8B7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33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</w:tr>
      <w:tr w:rsidR="00035649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2002/2003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34</w:t>
            </w: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21</w:t>
            </w:r>
          </w:p>
        </w:tc>
        <w:tc>
          <w:tcPr>
            <w:tcW w:w="736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21</w:t>
            </w:r>
          </w:p>
        </w:tc>
        <w:tc>
          <w:tcPr>
            <w:tcW w:w="736" w:type="dxa"/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823" w:type="dxa"/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" w:type="dxa"/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60" w:type="dxa"/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" w:type="dxa"/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824" w:type="dxa"/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2001/2002</w:t>
            </w:r>
          </w:p>
        </w:tc>
        <w:tc>
          <w:tcPr>
            <w:tcW w:w="549" w:type="dxa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40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23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  <w:r w:rsidRPr="00673DF2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2000/2001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32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  <w:shd w:val="clear" w:color="auto" w:fill="auto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</w:tr>
      <w:tr w:rsidR="00C20D81" w:rsidRPr="00673DF2" w:rsidTr="00563B83">
        <w:trPr>
          <w:trHeight w:val="228"/>
        </w:trPr>
        <w:tc>
          <w:tcPr>
            <w:tcW w:w="1202" w:type="dxa"/>
            <w:shd w:val="clear" w:color="auto" w:fill="auto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počet žáků</w:t>
            </w:r>
          </w:p>
        </w:tc>
        <w:tc>
          <w:tcPr>
            <w:tcW w:w="549" w:type="dxa"/>
            <w:shd w:val="clear" w:color="auto" w:fill="auto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proofErr w:type="gramStart"/>
            <w:r w:rsidRPr="00673DF2">
              <w:rPr>
                <w:sz w:val="20"/>
                <w:szCs w:val="20"/>
              </w:rPr>
              <w:t>I.stupeň</w:t>
            </w:r>
            <w:proofErr w:type="gramEnd"/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160</w:t>
            </w: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187</w:t>
            </w: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226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253</w:t>
            </w:r>
          </w:p>
        </w:tc>
        <w:tc>
          <w:tcPr>
            <w:tcW w:w="960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278</w:t>
            </w: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270</w:t>
            </w:r>
          </w:p>
        </w:tc>
      </w:tr>
      <w:tr w:rsidR="00C20D81" w:rsidRPr="00673DF2" w:rsidTr="00563B83">
        <w:trPr>
          <w:trHeight w:val="243"/>
        </w:trPr>
        <w:tc>
          <w:tcPr>
            <w:tcW w:w="1202" w:type="dxa"/>
            <w:shd w:val="clear" w:color="auto" w:fill="auto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počet tříd</w:t>
            </w:r>
          </w:p>
        </w:tc>
        <w:tc>
          <w:tcPr>
            <w:tcW w:w="549" w:type="dxa"/>
            <w:shd w:val="clear" w:color="auto" w:fill="auto"/>
          </w:tcPr>
          <w:p w:rsidR="00C20D81" w:rsidRPr="00673DF2" w:rsidRDefault="00C20D81" w:rsidP="00785CA3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8</w:t>
            </w:r>
          </w:p>
        </w:tc>
        <w:tc>
          <w:tcPr>
            <w:tcW w:w="73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7+1</w:t>
            </w:r>
          </w:p>
        </w:tc>
        <w:tc>
          <w:tcPr>
            <w:tcW w:w="77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9+2</w:t>
            </w:r>
          </w:p>
        </w:tc>
        <w:tc>
          <w:tcPr>
            <w:tcW w:w="823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10+3</w:t>
            </w:r>
          </w:p>
        </w:tc>
        <w:tc>
          <w:tcPr>
            <w:tcW w:w="960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11+4</w:t>
            </w:r>
          </w:p>
        </w:tc>
        <w:tc>
          <w:tcPr>
            <w:tcW w:w="824" w:type="dxa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C20D81" w:rsidRPr="00673DF2" w:rsidRDefault="00C20D81" w:rsidP="00785CA3">
            <w:pPr>
              <w:jc w:val="center"/>
              <w:rPr>
                <w:sz w:val="20"/>
                <w:szCs w:val="20"/>
              </w:rPr>
            </w:pPr>
            <w:r w:rsidRPr="00673DF2">
              <w:rPr>
                <w:sz w:val="20"/>
                <w:szCs w:val="20"/>
              </w:rPr>
              <w:t>10+5</w:t>
            </w:r>
          </w:p>
        </w:tc>
      </w:tr>
    </w:tbl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tbl>
      <w:tblPr>
        <w:tblpPr w:leftFromText="141" w:rightFromText="141" w:vertAnchor="text" w:horzAnchor="page" w:tblpX="1918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2127"/>
      </w:tblGrid>
      <w:tr w:rsidR="00C20D81" w:rsidTr="00785CA3">
        <w:tc>
          <w:tcPr>
            <w:tcW w:w="2093" w:type="dxa"/>
          </w:tcPr>
          <w:p w:rsidR="00C20D81" w:rsidRDefault="00C20D81" w:rsidP="00785CA3"/>
        </w:tc>
        <w:tc>
          <w:tcPr>
            <w:tcW w:w="1984" w:type="dxa"/>
          </w:tcPr>
          <w:p w:rsidR="00C20D81" w:rsidRDefault="00C20D81" w:rsidP="00785CA3">
            <w:r>
              <w:t>max. kapacita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12/1</w:t>
            </w:r>
          </w:p>
        </w:tc>
        <w:tc>
          <w:tcPr>
            <w:tcW w:w="1984" w:type="dxa"/>
          </w:tcPr>
          <w:p w:rsidR="00C20D81" w:rsidRDefault="00C20D81" w:rsidP="00785CA3">
            <w:r>
              <w:t>30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12/2</w:t>
            </w:r>
          </w:p>
        </w:tc>
        <w:tc>
          <w:tcPr>
            <w:tcW w:w="1984" w:type="dxa"/>
          </w:tcPr>
          <w:p w:rsidR="00C20D81" w:rsidRDefault="00C20D81" w:rsidP="00785CA3">
            <w:r>
              <w:t>30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12/3</w:t>
            </w:r>
          </w:p>
        </w:tc>
        <w:tc>
          <w:tcPr>
            <w:tcW w:w="1984" w:type="dxa"/>
          </w:tcPr>
          <w:p w:rsidR="00C20D81" w:rsidRDefault="00C20D81" w:rsidP="00785CA3">
            <w:r>
              <w:t>30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12/4</w:t>
            </w:r>
          </w:p>
        </w:tc>
        <w:tc>
          <w:tcPr>
            <w:tcW w:w="1984" w:type="dxa"/>
          </w:tcPr>
          <w:p w:rsidR="00C20D81" w:rsidRDefault="00C20D81" w:rsidP="00785CA3">
            <w:r>
              <w:t>14</w:t>
            </w:r>
          </w:p>
        </w:tc>
        <w:tc>
          <w:tcPr>
            <w:tcW w:w="2127" w:type="dxa"/>
          </w:tcPr>
          <w:p w:rsidR="00C20D81" w:rsidRDefault="00C20D81" w:rsidP="00785CA3">
            <w:r>
              <w:t>jazyková</w:t>
            </w:r>
          </w:p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13/1</w:t>
            </w:r>
          </w:p>
        </w:tc>
        <w:tc>
          <w:tcPr>
            <w:tcW w:w="1984" w:type="dxa"/>
          </w:tcPr>
          <w:p w:rsidR="00C20D81" w:rsidRDefault="00C20D81" w:rsidP="00785CA3">
            <w:r>
              <w:t>24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13/2</w:t>
            </w:r>
          </w:p>
        </w:tc>
        <w:tc>
          <w:tcPr>
            <w:tcW w:w="1984" w:type="dxa"/>
          </w:tcPr>
          <w:p w:rsidR="00C20D81" w:rsidRDefault="00C20D81" w:rsidP="00785CA3">
            <w:r>
              <w:t>22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155/1</w:t>
            </w:r>
          </w:p>
        </w:tc>
        <w:tc>
          <w:tcPr>
            <w:tcW w:w="1984" w:type="dxa"/>
          </w:tcPr>
          <w:p w:rsidR="00C20D81" w:rsidRDefault="00C20D81" w:rsidP="00785CA3">
            <w:r>
              <w:t>20</w:t>
            </w:r>
          </w:p>
        </w:tc>
        <w:tc>
          <w:tcPr>
            <w:tcW w:w="2127" w:type="dxa"/>
          </w:tcPr>
          <w:p w:rsidR="00C20D81" w:rsidRDefault="00C20D81" w:rsidP="00785CA3"/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155/2</w:t>
            </w:r>
          </w:p>
        </w:tc>
        <w:tc>
          <w:tcPr>
            <w:tcW w:w="1984" w:type="dxa"/>
          </w:tcPr>
          <w:p w:rsidR="00C20D81" w:rsidRDefault="00C20D81" w:rsidP="00785CA3">
            <w:r>
              <w:t>10</w:t>
            </w:r>
          </w:p>
        </w:tc>
        <w:tc>
          <w:tcPr>
            <w:tcW w:w="2127" w:type="dxa"/>
          </w:tcPr>
          <w:p w:rsidR="00C20D81" w:rsidRDefault="00C20D81" w:rsidP="00785CA3">
            <w:r>
              <w:t>vyrovnávací</w:t>
            </w:r>
          </w:p>
        </w:tc>
      </w:tr>
      <w:tr w:rsidR="00C20D81" w:rsidTr="00785CA3">
        <w:tc>
          <w:tcPr>
            <w:tcW w:w="2093" w:type="dxa"/>
          </w:tcPr>
          <w:p w:rsidR="00C20D81" w:rsidRDefault="00C20D81" w:rsidP="00785CA3">
            <w:r>
              <w:t>celkem 6+1+1mini</w:t>
            </w:r>
          </w:p>
        </w:tc>
        <w:tc>
          <w:tcPr>
            <w:tcW w:w="1984" w:type="dxa"/>
          </w:tcPr>
          <w:p w:rsidR="00C20D81" w:rsidRDefault="00C20D81" w:rsidP="00785CA3">
            <w:r>
              <w:t>180</w:t>
            </w:r>
          </w:p>
        </w:tc>
        <w:tc>
          <w:tcPr>
            <w:tcW w:w="2127" w:type="dxa"/>
          </w:tcPr>
          <w:p w:rsidR="00C20D81" w:rsidRDefault="00C20D81" w:rsidP="00785CA3"/>
        </w:tc>
      </w:tr>
    </w:tbl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20D81" w:rsidRDefault="00C20D81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5B7619" w:rsidRDefault="005B7619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882DEB" w:rsidRDefault="00EE490F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5B7619">
        <w:rPr>
          <w:rFonts w:cs="Tahoma"/>
          <w:sz w:val="24"/>
          <w:szCs w:val="24"/>
        </w:rPr>
        <w:t>26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D1582">
        <w:rPr>
          <w:rFonts w:cs="Tahoma"/>
          <w:sz w:val="24"/>
          <w:szCs w:val="24"/>
        </w:rPr>
        <w:t>0</w:t>
      </w:r>
      <w:r w:rsidR="00FE63BA">
        <w:rPr>
          <w:rFonts w:cs="Tahoma"/>
          <w:sz w:val="24"/>
          <w:szCs w:val="24"/>
        </w:rPr>
        <w:t>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:rsidR="00B775F8" w:rsidRDefault="00B775F8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AA" w:rsidRDefault="002017AA" w:rsidP="0028518B">
      <w:pPr>
        <w:spacing w:after="0" w:line="240" w:lineRule="auto"/>
      </w:pPr>
      <w:r>
        <w:separator/>
      </w:r>
    </w:p>
  </w:endnote>
  <w:endnote w:type="continuationSeparator" w:id="0">
    <w:p w:rsidR="002017AA" w:rsidRDefault="002017AA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5B7619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</w:t>
    </w:r>
    <w:r w:rsidR="007A22EF">
      <w:rPr>
        <w:rFonts w:ascii="Cambria" w:hAnsi="Cambria"/>
      </w:rPr>
      <w:t>pracovní skupiny</w:t>
    </w:r>
    <w:r>
      <w:rPr>
        <w:rFonts w:ascii="Cambria" w:hAnsi="Cambria"/>
      </w:rPr>
      <w:t xml:space="preserve"> pro </w:t>
    </w:r>
    <w:r w:rsidR="007A22EF">
      <w:rPr>
        <w:rFonts w:ascii="Cambria" w:hAnsi="Cambria"/>
      </w:rPr>
      <w:t>ZŠ a MŠ</w:t>
    </w:r>
    <w:r w:rsidR="00DD74F1">
      <w:rPr>
        <w:rFonts w:ascii="Cambria" w:hAnsi="Cambria"/>
      </w:rPr>
      <w:tab/>
      <w:t xml:space="preserve">Stránka </w:t>
    </w:r>
    <w:r w:rsidR="00162223">
      <w:fldChar w:fldCharType="begin"/>
    </w:r>
    <w:r w:rsidR="00162223">
      <w:instrText xml:space="preserve"> PAGE   \* MERGEFORMAT </w:instrText>
    </w:r>
    <w:r w:rsidR="00162223">
      <w:fldChar w:fldCharType="separate"/>
    </w:r>
    <w:r w:rsidR="00162223" w:rsidRPr="00162223">
      <w:rPr>
        <w:rFonts w:ascii="Cambria" w:hAnsi="Cambria"/>
        <w:noProof/>
      </w:rPr>
      <w:t>1</w:t>
    </w:r>
    <w:r w:rsidR="00162223">
      <w:rPr>
        <w:rFonts w:ascii="Cambria" w:hAnsi="Cambria"/>
        <w:noProof/>
      </w:rPr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AA" w:rsidRDefault="002017AA" w:rsidP="0028518B">
      <w:pPr>
        <w:spacing w:after="0" w:line="240" w:lineRule="auto"/>
      </w:pPr>
      <w:r>
        <w:separator/>
      </w:r>
    </w:p>
  </w:footnote>
  <w:footnote w:type="continuationSeparator" w:id="0">
    <w:p w:rsidR="002017AA" w:rsidRDefault="002017AA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7A22EF">
      <w:rPr>
        <w:rFonts w:cs="Tahoma"/>
        <w:b/>
        <w:sz w:val="32"/>
        <w:szCs w:val="32"/>
      </w:rPr>
      <w:t xml:space="preserve">pracovní </w:t>
    </w:r>
    <w:proofErr w:type="gramStart"/>
    <w:r w:rsidR="007A22EF">
      <w:rPr>
        <w:rFonts w:cs="Tahoma"/>
        <w:b/>
        <w:sz w:val="32"/>
        <w:szCs w:val="32"/>
      </w:rPr>
      <w:t xml:space="preserve">skupiny  </w:t>
    </w:r>
    <w:r w:rsidR="00274A1B">
      <w:rPr>
        <w:rFonts w:cs="Tahoma"/>
        <w:b/>
        <w:sz w:val="32"/>
        <w:szCs w:val="32"/>
      </w:rPr>
      <w:t>pro</w:t>
    </w:r>
    <w:proofErr w:type="gramEnd"/>
    <w:r w:rsidR="00274A1B">
      <w:rPr>
        <w:rFonts w:cs="Tahoma"/>
        <w:b/>
        <w:sz w:val="32"/>
        <w:szCs w:val="32"/>
      </w:rPr>
      <w:t xml:space="preserve"> </w:t>
    </w:r>
    <w:r w:rsidR="007A22EF">
      <w:rPr>
        <w:rFonts w:cs="Tahoma"/>
        <w:b/>
        <w:sz w:val="32"/>
        <w:szCs w:val="32"/>
      </w:rPr>
      <w:t>ZŠ a MŠ</w:t>
    </w:r>
    <w:r w:rsidR="00A16AC4">
      <w:rPr>
        <w:rFonts w:cs="Tahoma"/>
        <w:b/>
        <w:sz w:val="32"/>
        <w:szCs w:val="32"/>
      </w:rPr>
      <w:t xml:space="preserve"> č. </w:t>
    </w:r>
    <w:r w:rsidR="00274A1B">
      <w:rPr>
        <w:rFonts w:cs="Tahoma"/>
        <w:b/>
        <w:sz w:val="32"/>
        <w:szCs w:val="32"/>
      </w:rPr>
      <w:t>01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274A1B">
      <w:rPr>
        <w:rFonts w:cs="Tahoma"/>
        <w:b/>
        <w:sz w:val="32"/>
        <w:szCs w:val="32"/>
      </w:rPr>
      <w:t>26</w:t>
    </w:r>
    <w:r w:rsidRPr="00F03AAA">
      <w:rPr>
        <w:rFonts w:cs="Tahoma"/>
        <w:b/>
        <w:sz w:val="32"/>
        <w:szCs w:val="32"/>
      </w:rPr>
      <w:t xml:space="preserve">. </w:t>
    </w:r>
    <w:r w:rsidR="000009C5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2012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5649"/>
    <w:rsid w:val="00041A33"/>
    <w:rsid w:val="00045128"/>
    <w:rsid w:val="00050BED"/>
    <w:rsid w:val="0005633E"/>
    <w:rsid w:val="00077BBA"/>
    <w:rsid w:val="000819B9"/>
    <w:rsid w:val="00091BE7"/>
    <w:rsid w:val="00093A72"/>
    <w:rsid w:val="000B47FB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348BA"/>
    <w:rsid w:val="00156020"/>
    <w:rsid w:val="00162223"/>
    <w:rsid w:val="0018582E"/>
    <w:rsid w:val="00185DC1"/>
    <w:rsid w:val="00192DEF"/>
    <w:rsid w:val="00195577"/>
    <w:rsid w:val="001A1551"/>
    <w:rsid w:val="001C6ADE"/>
    <w:rsid w:val="001D692D"/>
    <w:rsid w:val="001E0B6E"/>
    <w:rsid w:val="001F322F"/>
    <w:rsid w:val="001F62C3"/>
    <w:rsid w:val="001F77EC"/>
    <w:rsid w:val="002017AA"/>
    <w:rsid w:val="00204FF7"/>
    <w:rsid w:val="0021027E"/>
    <w:rsid w:val="002160FE"/>
    <w:rsid w:val="00220EE7"/>
    <w:rsid w:val="00226348"/>
    <w:rsid w:val="0024105F"/>
    <w:rsid w:val="0024648D"/>
    <w:rsid w:val="002648DE"/>
    <w:rsid w:val="002709AF"/>
    <w:rsid w:val="002717DA"/>
    <w:rsid w:val="00274A1B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C3931"/>
    <w:rsid w:val="002D067A"/>
    <w:rsid w:val="002D09D8"/>
    <w:rsid w:val="002D1582"/>
    <w:rsid w:val="002D711E"/>
    <w:rsid w:val="002E2575"/>
    <w:rsid w:val="002E25CB"/>
    <w:rsid w:val="002F79E9"/>
    <w:rsid w:val="003008FB"/>
    <w:rsid w:val="00313767"/>
    <w:rsid w:val="003138BE"/>
    <w:rsid w:val="00341231"/>
    <w:rsid w:val="00343F4C"/>
    <w:rsid w:val="0034482A"/>
    <w:rsid w:val="00361006"/>
    <w:rsid w:val="00364466"/>
    <w:rsid w:val="00366453"/>
    <w:rsid w:val="00366BDD"/>
    <w:rsid w:val="00384A56"/>
    <w:rsid w:val="00393E44"/>
    <w:rsid w:val="00394602"/>
    <w:rsid w:val="00394F18"/>
    <w:rsid w:val="003964D0"/>
    <w:rsid w:val="003A1210"/>
    <w:rsid w:val="003C58D7"/>
    <w:rsid w:val="003C7FD1"/>
    <w:rsid w:val="003D5317"/>
    <w:rsid w:val="003F40B5"/>
    <w:rsid w:val="00402EEA"/>
    <w:rsid w:val="00417207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A1C51"/>
    <w:rsid w:val="004B1791"/>
    <w:rsid w:val="004B2EFE"/>
    <w:rsid w:val="004C20A7"/>
    <w:rsid w:val="004C4812"/>
    <w:rsid w:val="004D2E85"/>
    <w:rsid w:val="004D60E3"/>
    <w:rsid w:val="004E041F"/>
    <w:rsid w:val="004E1105"/>
    <w:rsid w:val="005347F6"/>
    <w:rsid w:val="0055175C"/>
    <w:rsid w:val="00561275"/>
    <w:rsid w:val="00563B83"/>
    <w:rsid w:val="00567151"/>
    <w:rsid w:val="0056773D"/>
    <w:rsid w:val="00570B51"/>
    <w:rsid w:val="00574895"/>
    <w:rsid w:val="005A2379"/>
    <w:rsid w:val="005A506B"/>
    <w:rsid w:val="005A69FB"/>
    <w:rsid w:val="005B31A2"/>
    <w:rsid w:val="005B3205"/>
    <w:rsid w:val="005B7619"/>
    <w:rsid w:val="005C6509"/>
    <w:rsid w:val="005F1353"/>
    <w:rsid w:val="00602083"/>
    <w:rsid w:val="00604343"/>
    <w:rsid w:val="0060755B"/>
    <w:rsid w:val="00636B43"/>
    <w:rsid w:val="006477AE"/>
    <w:rsid w:val="00657225"/>
    <w:rsid w:val="00660975"/>
    <w:rsid w:val="00672BFF"/>
    <w:rsid w:val="006775C7"/>
    <w:rsid w:val="00687032"/>
    <w:rsid w:val="0069752A"/>
    <w:rsid w:val="006A6C44"/>
    <w:rsid w:val="006B467F"/>
    <w:rsid w:val="006B470C"/>
    <w:rsid w:val="006D15F3"/>
    <w:rsid w:val="006D2F8D"/>
    <w:rsid w:val="006E1E23"/>
    <w:rsid w:val="00703670"/>
    <w:rsid w:val="00713910"/>
    <w:rsid w:val="00720402"/>
    <w:rsid w:val="0073469A"/>
    <w:rsid w:val="00734B25"/>
    <w:rsid w:val="00735C22"/>
    <w:rsid w:val="00735C9B"/>
    <w:rsid w:val="00751D6A"/>
    <w:rsid w:val="007569D1"/>
    <w:rsid w:val="0076381C"/>
    <w:rsid w:val="00772AD2"/>
    <w:rsid w:val="00774592"/>
    <w:rsid w:val="00792FE5"/>
    <w:rsid w:val="007A21C7"/>
    <w:rsid w:val="007A22EF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94D05"/>
    <w:rsid w:val="008B2C18"/>
    <w:rsid w:val="008B62EA"/>
    <w:rsid w:val="008C6526"/>
    <w:rsid w:val="008D25F2"/>
    <w:rsid w:val="008D57CC"/>
    <w:rsid w:val="008E3408"/>
    <w:rsid w:val="008E407F"/>
    <w:rsid w:val="00922C2F"/>
    <w:rsid w:val="009319C2"/>
    <w:rsid w:val="00932570"/>
    <w:rsid w:val="00945510"/>
    <w:rsid w:val="00950779"/>
    <w:rsid w:val="00970255"/>
    <w:rsid w:val="009821E7"/>
    <w:rsid w:val="009847CA"/>
    <w:rsid w:val="00996D41"/>
    <w:rsid w:val="009A19CF"/>
    <w:rsid w:val="009B049E"/>
    <w:rsid w:val="009F1BD2"/>
    <w:rsid w:val="009F7EAC"/>
    <w:rsid w:val="00A0370D"/>
    <w:rsid w:val="00A04389"/>
    <w:rsid w:val="00A12ACA"/>
    <w:rsid w:val="00A16AC4"/>
    <w:rsid w:val="00A21DEC"/>
    <w:rsid w:val="00A47E2D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0874"/>
    <w:rsid w:val="00AF20BB"/>
    <w:rsid w:val="00B01BCF"/>
    <w:rsid w:val="00B37FEA"/>
    <w:rsid w:val="00B6615A"/>
    <w:rsid w:val="00B775F8"/>
    <w:rsid w:val="00B92573"/>
    <w:rsid w:val="00BA051A"/>
    <w:rsid w:val="00BC1016"/>
    <w:rsid w:val="00BC2E4B"/>
    <w:rsid w:val="00BC3E70"/>
    <w:rsid w:val="00BC79D7"/>
    <w:rsid w:val="00BE1D1D"/>
    <w:rsid w:val="00C03CCB"/>
    <w:rsid w:val="00C065A7"/>
    <w:rsid w:val="00C1216C"/>
    <w:rsid w:val="00C20D81"/>
    <w:rsid w:val="00C25A39"/>
    <w:rsid w:val="00C2753C"/>
    <w:rsid w:val="00C34CB7"/>
    <w:rsid w:val="00C35FAE"/>
    <w:rsid w:val="00C66819"/>
    <w:rsid w:val="00C7007F"/>
    <w:rsid w:val="00C7089A"/>
    <w:rsid w:val="00C72BC5"/>
    <w:rsid w:val="00C7300D"/>
    <w:rsid w:val="00C74B6B"/>
    <w:rsid w:val="00C8206B"/>
    <w:rsid w:val="00C93CD8"/>
    <w:rsid w:val="00C93DA2"/>
    <w:rsid w:val="00C94DA7"/>
    <w:rsid w:val="00CA270E"/>
    <w:rsid w:val="00CE0577"/>
    <w:rsid w:val="00CE1317"/>
    <w:rsid w:val="00CE3C6F"/>
    <w:rsid w:val="00CF1BB6"/>
    <w:rsid w:val="00CF62F0"/>
    <w:rsid w:val="00CF6E8E"/>
    <w:rsid w:val="00D21264"/>
    <w:rsid w:val="00D30D53"/>
    <w:rsid w:val="00D601CE"/>
    <w:rsid w:val="00D6172F"/>
    <w:rsid w:val="00D7734C"/>
    <w:rsid w:val="00DA490A"/>
    <w:rsid w:val="00DC4DEA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B0BF5"/>
    <w:rsid w:val="00EB416B"/>
    <w:rsid w:val="00EB422D"/>
    <w:rsid w:val="00EE22EA"/>
    <w:rsid w:val="00EE490F"/>
    <w:rsid w:val="00EF2CBB"/>
    <w:rsid w:val="00EF5FE8"/>
    <w:rsid w:val="00EF6611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A0F33"/>
    <w:rsid w:val="00FA181B"/>
    <w:rsid w:val="00FA4EE6"/>
    <w:rsid w:val="00FD63A2"/>
    <w:rsid w:val="00FE26CC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FAE4-DA40-4071-87C6-29B8A2B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2012-06-06T09:07:00Z</dcterms:created>
  <dcterms:modified xsi:type="dcterms:W3CDTF">2012-06-06T09:07:00Z</dcterms:modified>
</cp:coreProperties>
</file>