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AD" w:rsidRPr="007607AD" w:rsidRDefault="007607AD" w:rsidP="007607AD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607AD">
        <w:rPr>
          <w:rFonts w:ascii="Times New Roman" w:hAnsi="Times New Roman" w:cs="Times New Roman"/>
          <w:b/>
          <w:sz w:val="28"/>
          <w:szCs w:val="24"/>
        </w:rPr>
        <w:t xml:space="preserve">13. </w:t>
      </w:r>
      <w:r w:rsidRPr="007607AD">
        <w:rPr>
          <w:rFonts w:ascii="Times New Roman" w:hAnsi="Times New Roman" w:cs="Times New Roman"/>
          <w:b/>
          <w:bCs/>
          <w:sz w:val="28"/>
          <w:szCs w:val="24"/>
        </w:rPr>
        <w:t>Petice za odstranění havarijního stavu a dobudování infrastruktury ul. U Studny, Mezilesí a Duhová</w:t>
      </w:r>
    </w:p>
    <w:p w:rsidR="007607AD" w:rsidRPr="007607AD" w:rsidRDefault="007607AD" w:rsidP="007607AD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b/>
          <w:sz w:val="28"/>
          <w:szCs w:val="24"/>
        </w:rPr>
      </w:pPr>
      <w:r w:rsidRPr="007607AD">
        <w:rPr>
          <w:rFonts w:ascii="Times New Roman" w:hAnsi="Times New Roman" w:cs="Times New Roman"/>
          <w:b/>
          <w:sz w:val="28"/>
          <w:szCs w:val="24"/>
        </w:rPr>
        <w:t>Zdůvodnění: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 xml:space="preserve">Lokalita U studny se řeší již delší dobu a proběhlo na obecním úřadě i jednání s občany, </w:t>
      </w:r>
      <w:bookmarkStart w:id="0" w:name="_GoBack"/>
      <w:bookmarkEnd w:id="0"/>
      <w:r w:rsidRPr="007607AD">
        <w:rPr>
          <w:rFonts w:ascii="Times New Roman" w:hAnsi="Times New Roman" w:cs="Times New Roman"/>
          <w:sz w:val="28"/>
          <w:szCs w:val="24"/>
        </w:rPr>
        <w:t>kteří žijí  v této lokalitě nebo tu vlastní pozemky.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>Majitelé pozemků, kteří zde koupili své parcely</w:t>
      </w:r>
      <w:r w:rsidRPr="007607AD">
        <w:rPr>
          <w:rFonts w:ascii="Times New Roman" w:hAnsi="Times New Roman" w:cs="Times New Roman"/>
          <w:sz w:val="28"/>
          <w:szCs w:val="24"/>
        </w:rPr>
        <w:t>,</w:t>
      </w:r>
      <w:r w:rsidRPr="007607AD">
        <w:rPr>
          <w:rFonts w:ascii="Times New Roman" w:hAnsi="Times New Roman" w:cs="Times New Roman"/>
          <w:sz w:val="28"/>
          <w:szCs w:val="24"/>
        </w:rPr>
        <w:t xml:space="preserve"> jsou nespokojeni s vybaveností v této části obce. Nutno podotknout, že nespokojenost je oprávněná. Nevybudované sítě, chybějící komunikace a chodníky, o veřejném osvětlení ani nemluvě. Na těchto všech bodech je shoda. Na čem již dlouhodobě shoda není </w:t>
      </w:r>
      <w:proofErr w:type="gramStart"/>
      <w:r w:rsidRPr="007607AD">
        <w:rPr>
          <w:rFonts w:ascii="Times New Roman" w:hAnsi="Times New Roman" w:cs="Times New Roman"/>
          <w:sz w:val="28"/>
          <w:szCs w:val="24"/>
        </w:rPr>
        <w:t>je</w:t>
      </w:r>
      <w:proofErr w:type="gramEnd"/>
      <w:r w:rsidRPr="007607AD">
        <w:rPr>
          <w:rFonts w:ascii="Times New Roman" w:hAnsi="Times New Roman" w:cs="Times New Roman"/>
          <w:sz w:val="28"/>
          <w:szCs w:val="24"/>
        </w:rPr>
        <w:t xml:space="preserve"> v tom, kdo by toto měl vybudovat, kdy a na náklady koho. Lokalita U studny je „nová“ rozvojová lokalita, která dle stávajícího územního plánu umožňuje výstavbu rodinných domů. Bohužel na rozdíl od většiny lokalit v naší obci se v minulosti nepokusil ani jeden developer lokalitu zasíťovat. Postupem času docházelo k odprodeji jednotlivých pozemků (bez vybudování sítí, komunikací atd.) jednotlivým vlastníkům. Cena byla velmi výhodná a nízká, na první pohled atraktivní nabídka. Neobsahovala v sobě totiž nákladovou položku právě na zasíťování a zajištění pitné vody a kapacity na čistírně odpadních vod. V dnešních cenách je chybějící částka odhadována na zhruba 1,5 mil. Kč na jeden stavební pozemek. 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>Nyní přišla k rukám zastupitelů petice občanů z této lokality s požadavky na řešení.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>Fakticky má situace 3 možné varianty.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>1)           Varianta č. 1 byla prezentovaná již na setkání s majiteli z lokality 4.</w:t>
      </w:r>
      <w:r w:rsidRPr="007607AD">
        <w:rPr>
          <w:rFonts w:ascii="Times New Roman" w:hAnsi="Times New Roman" w:cs="Times New Roman"/>
          <w:sz w:val="28"/>
          <w:szCs w:val="24"/>
        </w:rPr>
        <w:t xml:space="preserve"> </w:t>
      </w:r>
      <w:r w:rsidRPr="007607AD">
        <w:rPr>
          <w:rFonts w:ascii="Times New Roman" w:hAnsi="Times New Roman" w:cs="Times New Roman"/>
          <w:sz w:val="28"/>
          <w:szCs w:val="24"/>
        </w:rPr>
        <w:t>3.</w:t>
      </w:r>
      <w:r w:rsidRPr="007607AD">
        <w:rPr>
          <w:rFonts w:ascii="Times New Roman" w:hAnsi="Times New Roman" w:cs="Times New Roman"/>
          <w:sz w:val="28"/>
          <w:szCs w:val="24"/>
        </w:rPr>
        <w:t xml:space="preserve"> </w:t>
      </w:r>
      <w:r w:rsidRPr="007607AD">
        <w:rPr>
          <w:rFonts w:ascii="Times New Roman" w:hAnsi="Times New Roman" w:cs="Times New Roman"/>
          <w:sz w:val="28"/>
          <w:szCs w:val="24"/>
        </w:rPr>
        <w:t>2019. Pokud by se mezi vlastníky našla shoda, že zpětně zafinancují vybudování sítí, komun</w:t>
      </w:r>
      <w:r w:rsidRPr="007607AD">
        <w:rPr>
          <w:rFonts w:ascii="Times New Roman" w:hAnsi="Times New Roman" w:cs="Times New Roman"/>
          <w:sz w:val="28"/>
          <w:szCs w:val="24"/>
        </w:rPr>
        <w:t>ikací, chodníků, osvětlení atd.</w:t>
      </w:r>
      <w:r w:rsidRPr="007607AD">
        <w:rPr>
          <w:rFonts w:ascii="Times New Roman" w:hAnsi="Times New Roman" w:cs="Times New Roman"/>
          <w:sz w:val="28"/>
          <w:szCs w:val="24"/>
        </w:rPr>
        <w:t>, tak je ochotna obec takto sdružené finanční prostředky přijmout a jako „garant akce“ toto zrealizovat. Od projektu až po kolaudaci. Obec by využila v maximální možné míře kapacity zaměstnanců na koordinaci i zařízení všech potřebných povolení.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 xml:space="preserve">2)           Varianta druhá by znamenala, že by si obec navzdory všem zvyklostem (vždy si majitelé hradili náklady sami) a k tíži ostatních občanů obce, vzala další infrastrukturní úvěr a tuto lokalitu se snažila dokončit sama. Odhadem se jedná o cca 50 mil. Kč. Jednalo by se ovšem o nebezpečný precedent a další vlastníci pozemků, které dnes nejsou zasíťovány, by mohli spravedlivě požadovat stejný </w:t>
      </w:r>
      <w:r w:rsidRPr="007607AD">
        <w:rPr>
          <w:rFonts w:ascii="Times New Roman" w:hAnsi="Times New Roman" w:cs="Times New Roman"/>
          <w:sz w:val="28"/>
          <w:szCs w:val="24"/>
        </w:rPr>
        <w:lastRenderedPageBreak/>
        <w:t>přístup i na jejich pozemcích. Tady už můžeme mluvit o řádu dalších stovek milionů Kč.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  <w:r w:rsidRPr="007607AD">
        <w:rPr>
          <w:rFonts w:ascii="Times New Roman" w:hAnsi="Times New Roman" w:cs="Times New Roman"/>
          <w:sz w:val="28"/>
          <w:szCs w:val="24"/>
        </w:rPr>
        <w:t>3)           Varianta třetí by znamenala, že se aktivita nechá zcela na majitelích pozemků a jako doposud se ze strany obce bude jednat pouze o základní „údržbu“ stávajících prašných cest tak, aby nedošlo ke zranění.</w:t>
      </w:r>
    </w:p>
    <w:p w:rsidR="007607AD" w:rsidRPr="007607AD" w:rsidRDefault="007607AD" w:rsidP="007607AD">
      <w:pPr>
        <w:rPr>
          <w:rFonts w:ascii="Times New Roman" w:hAnsi="Times New Roman" w:cs="Times New Roman"/>
          <w:sz w:val="28"/>
          <w:szCs w:val="24"/>
        </w:rPr>
      </w:pPr>
    </w:p>
    <w:p w:rsidR="007672BE" w:rsidRPr="007607AD" w:rsidRDefault="007672BE" w:rsidP="001254A4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1254A4" w:rsidRPr="007607AD" w:rsidTr="00ED79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Pr="007607AD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Pr="007607AD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1254A4" w:rsidRPr="007607AD" w:rsidTr="00ED79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Pr="007607AD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Pr="007607AD" w:rsidRDefault="001254A4" w:rsidP="007672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 xml:space="preserve">ZO č. </w:t>
            </w:r>
            <w:r w:rsidR="00963575" w:rsidRPr="007607A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 xml:space="preserve"> -202</w:t>
            </w:r>
            <w:r w:rsidR="00963575" w:rsidRPr="007607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963575" w:rsidRPr="007607A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7672BE" w:rsidRPr="007607AD">
              <w:rPr>
                <w:rFonts w:ascii="Times New Roman" w:hAnsi="Times New Roman" w:cs="Times New Roman"/>
                <w:sz w:val="28"/>
                <w:szCs w:val="24"/>
              </w:rPr>
              <w:t xml:space="preserve">21. </w:t>
            </w:r>
            <w:r w:rsidR="00963575" w:rsidRPr="007607AD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7672BE" w:rsidRPr="007607AD">
              <w:rPr>
                <w:rFonts w:ascii="Times New Roman" w:hAnsi="Times New Roman" w:cs="Times New Roman"/>
                <w:sz w:val="28"/>
                <w:szCs w:val="24"/>
              </w:rPr>
              <w:t xml:space="preserve"> 20</w:t>
            </w:r>
            <w:r w:rsidR="00963575" w:rsidRPr="007607AD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1254A4" w:rsidRPr="007607AD" w:rsidTr="00ED79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Pr="007607AD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07AD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Pr="007607AD" w:rsidRDefault="007607AD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M. Vácha</w:t>
            </w:r>
          </w:p>
        </w:tc>
      </w:tr>
    </w:tbl>
    <w:p w:rsidR="001254A4" w:rsidRPr="007607AD" w:rsidRDefault="001254A4" w:rsidP="001254A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p w:rsidR="001254A4" w:rsidRPr="007607AD" w:rsidRDefault="001254A4" w:rsidP="001254A4">
      <w:pPr>
        <w:rPr>
          <w:rFonts w:ascii="Times New Roman" w:hAnsi="Times New Roman" w:cs="Times New Roman"/>
          <w:sz w:val="28"/>
          <w:szCs w:val="24"/>
        </w:rPr>
      </w:pPr>
    </w:p>
    <w:sectPr w:rsidR="001254A4" w:rsidRPr="00760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EA" w:rsidRDefault="007672BE">
      <w:pPr>
        <w:spacing w:after="0" w:line="240" w:lineRule="auto"/>
      </w:pPr>
      <w:r>
        <w:separator/>
      </w:r>
    </w:p>
  </w:endnote>
  <w:endnote w:type="continuationSeparator" w:id="0">
    <w:p w:rsidR="008129EA" w:rsidRDefault="0076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EA" w:rsidRDefault="007672BE">
      <w:pPr>
        <w:spacing w:after="0" w:line="240" w:lineRule="auto"/>
      </w:pPr>
      <w:r>
        <w:separator/>
      </w:r>
    </w:p>
  </w:footnote>
  <w:footnote w:type="continuationSeparator" w:id="0">
    <w:p w:rsidR="008129EA" w:rsidRDefault="0076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DF" w:rsidRPr="001803DF" w:rsidRDefault="007672BE" w:rsidP="001803DF">
    <w:pPr>
      <w:pStyle w:val="Zhlav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6411A5C"/>
    <w:multiLevelType w:val="hybridMultilevel"/>
    <w:tmpl w:val="2DA0D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4"/>
    <w:rsid w:val="001254A4"/>
    <w:rsid w:val="00555254"/>
    <w:rsid w:val="007607AD"/>
    <w:rsid w:val="007672BE"/>
    <w:rsid w:val="008129EA"/>
    <w:rsid w:val="00963575"/>
    <w:rsid w:val="00A846A3"/>
    <w:rsid w:val="00E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027F-76B4-4AC3-8716-3E98854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4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4A4"/>
  </w:style>
  <w:style w:type="paragraph" w:styleId="Odstavecseseznamem">
    <w:name w:val="List Paragraph"/>
    <w:basedOn w:val="Normln"/>
    <w:uiPriority w:val="34"/>
    <w:qFormat/>
    <w:rsid w:val="0012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2021-04-14T09:10:00Z</dcterms:created>
  <dcterms:modified xsi:type="dcterms:W3CDTF">2021-04-14T09:10:00Z</dcterms:modified>
</cp:coreProperties>
</file>