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2" w:rsidRPr="00650F62" w:rsidRDefault="00650F62" w:rsidP="00650F62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50F62">
        <w:rPr>
          <w:rFonts w:ascii="Times New Roman" w:hAnsi="Times New Roman" w:cs="Times New Roman"/>
          <w:b/>
          <w:sz w:val="32"/>
          <w:szCs w:val="32"/>
        </w:rPr>
        <w:t xml:space="preserve">13. </w:t>
      </w:r>
      <w:proofErr w:type="spellStart"/>
      <w:r w:rsidRPr="00650F62">
        <w:rPr>
          <w:rFonts w:ascii="Times New Roman" w:hAnsi="Times New Roman" w:cs="Times New Roman"/>
          <w:b/>
          <w:bCs/>
          <w:sz w:val="32"/>
          <w:szCs w:val="32"/>
        </w:rPr>
        <w:t>Aulistav</w:t>
      </w:r>
      <w:proofErr w:type="spellEnd"/>
      <w:r w:rsidRPr="00650F62">
        <w:rPr>
          <w:rFonts w:ascii="Times New Roman" w:hAnsi="Times New Roman" w:cs="Times New Roman"/>
          <w:b/>
          <w:bCs/>
          <w:sz w:val="32"/>
          <w:szCs w:val="32"/>
        </w:rPr>
        <w:t xml:space="preserve"> s.r.o. - vypořádání</w:t>
      </w:r>
    </w:p>
    <w:p w:rsidR="00210826" w:rsidRPr="00210826" w:rsidRDefault="00210826" w:rsidP="0021082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0A7F" w:rsidRDefault="00280A7F" w:rsidP="003025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7F" w:rsidRPr="00951E3B" w:rsidRDefault="00280A7F" w:rsidP="00280A7F">
      <w:pPr>
        <w:rPr>
          <w:rFonts w:ascii="Times New Roman" w:hAnsi="Times New Roman" w:cs="Times New Roman"/>
          <w:b/>
          <w:sz w:val="28"/>
          <w:szCs w:val="28"/>
        </w:rPr>
      </w:pPr>
      <w:r w:rsidRPr="00951E3B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650F62" w:rsidRPr="00D834ED" w:rsidRDefault="00650F62" w:rsidP="00650F62">
      <w:pPr>
        <w:pStyle w:val="Odstavecseseznamem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4ED">
        <w:rPr>
          <w:rFonts w:ascii="Times New Roman" w:hAnsi="Times New Roman" w:cs="Times New Roman"/>
          <w:b/>
          <w:sz w:val="28"/>
          <w:szCs w:val="28"/>
          <w:u w:val="single"/>
        </w:rPr>
        <w:t>Smlouva o vypořádání práv a povinností – soudní řízení</w:t>
      </w:r>
    </w:p>
    <w:p w:rsidR="00650F62" w:rsidRPr="00D834ED" w:rsidRDefault="00650F62" w:rsidP="00650F62">
      <w:pPr>
        <w:pStyle w:val="Odstavecseseznamem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4ED">
        <w:rPr>
          <w:rFonts w:ascii="Times New Roman" w:hAnsi="Times New Roman" w:cs="Times New Roman"/>
          <w:b/>
          <w:sz w:val="28"/>
          <w:szCs w:val="28"/>
          <w:u w:val="single"/>
        </w:rPr>
        <w:t xml:space="preserve">Darovací smlouva na část komunikace, vodovod a splaškovou kanalizaci v k. </w:t>
      </w:r>
      <w:proofErr w:type="spellStart"/>
      <w:r w:rsidRPr="00D834ED">
        <w:rPr>
          <w:rFonts w:ascii="Times New Roman" w:hAnsi="Times New Roman" w:cs="Times New Roman"/>
          <w:b/>
          <w:sz w:val="28"/>
          <w:szCs w:val="28"/>
          <w:u w:val="single"/>
        </w:rPr>
        <w:t>ú.</w:t>
      </w:r>
      <w:proofErr w:type="spellEnd"/>
      <w:r w:rsidRPr="00D83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Dolní Jirčany od spol. </w:t>
      </w:r>
      <w:proofErr w:type="spellStart"/>
      <w:r w:rsidRPr="00D834ED">
        <w:rPr>
          <w:rFonts w:ascii="Times New Roman" w:hAnsi="Times New Roman" w:cs="Times New Roman"/>
          <w:b/>
          <w:sz w:val="28"/>
          <w:szCs w:val="28"/>
          <w:u w:val="single"/>
        </w:rPr>
        <w:t>Aulistav</w:t>
      </w:r>
      <w:proofErr w:type="spellEnd"/>
      <w:r w:rsidRPr="00D83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vlastnictví obce</w:t>
      </w:r>
    </w:p>
    <w:p w:rsidR="00650F62" w:rsidRPr="00D834ED" w:rsidRDefault="00650F62" w:rsidP="00650F62">
      <w:pPr>
        <w:pStyle w:val="Odstavecseseznamem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4ED">
        <w:rPr>
          <w:rFonts w:ascii="Times New Roman" w:hAnsi="Times New Roman" w:cs="Times New Roman"/>
          <w:b/>
          <w:sz w:val="28"/>
          <w:szCs w:val="28"/>
          <w:u w:val="single"/>
        </w:rPr>
        <w:t>Smlouva o převodu práv a povinností stavebníka</w:t>
      </w:r>
    </w:p>
    <w:p w:rsidR="00650F62" w:rsidRDefault="00650F62" w:rsidP="00650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650F62" w:rsidRPr="009019FF" w:rsidRDefault="00650F62" w:rsidP="00650F62">
      <w:pPr>
        <w:jc w:val="both"/>
        <w:rPr>
          <w:rFonts w:ascii="Times New Roman" w:hAnsi="Times New Roman" w:cs="Times New Roman"/>
          <w:sz w:val="28"/>
          <w:szCs w:val="28"/>
        </w:rPr>
      </w:pPr>
      <w:r w:rsidRPr="007D4A48">
        <w:rPr>
          <w:rFonts w:ascii="Times New Roman" w:hAnsi="Times New Roman" w:cs="Times New Roman"/>
          <w:b/>
          <w:sz w:val="28"/>
          <w:szCs w:val="28"/>
        </w:rPr>
        <w:t>smlouva 1.</w:t>
      </w:r>
      <w:r>
        <w:rPr>
          <w:rFonts w:ascii="Times New Roman" w:hAnsi="Times New Roman" w:cs="Times New Roman"/>
          <w:sz w:val="28"/>
          <w:szCs w:val="28"/>
        </w:rPr>
        <w:t xml:space="preserve"> - Obec na spol. </w:t>
      </w:r>
      <w:proofErr w:type="spellStart"/>
      <w:r>
        <w:rPr>
          <w:rFonts w:ascii="Times New Roman" w:hAnsi="Times New Roman" w:cs="Times New Roman"/>
          <w:sz w:val="28"/>
          <w:szCs w:val="28"/>
        </w:rPr>
        <w:t>Aulistav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podala žalobu o zaplacení pohledávky ve výši 812.500,- Kč. </w:t>
      </w:r>
      <w:proofErr w:type="spellStart"/>
      <w:r>
        <w:rPr>
          <w:rFonts w:ascii="Times New Roman" w:hAnsi="Times New Roman" w:cs="Times New Roman"/>
          <w:sz w:val="28"/>
          <w:szCs w:val="28"/>
        </w:rPr>
        <w:t>Aulistav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 řízení uplatnil svou pohledávku vůči obci v celkové výši 750.000,- Kč. Uvedené pohledávky vyplývají ze smluv o spolupráci uzavřených mezi obcí a spol. </w:t>
      </w:r>
      <w:proofErr w:type="spellStart"/>
      <w:r>
        <w:rPr>
          <w:rFonts w:ascii="Times New Roman" w:hAnsi="Times New Roman" w:cs="Times New Roman"/>
          <w:sz w:val="28"/>
          <w:szCs w:val="28"/>
        </w:rPr>
        <w:t>Aulistav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dne </w:t>
      </w:r>
      <w:proofErr w:type="gramStart"/>
      <w:r>
        <w:rPr>
          <w:rFonts w:ascii="Times New Roman" w:hAnsi="Times New Roman" w:cs="Times New Roman"/>
          <w:sz w:val="28"/>
          <w:szCs w:val="28"/>
        </w:rPr>
        <w:t>27.12.2007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dne 4.10.2010, obě strany sporu vzájemné pohledávky neuznávají a své pohledávky považují za platné. Soudní řízení by bylo složité, dlouhé a z hlediska nákladů řízení drahé. V případě úspěchu obce ve sporu je vymahatelnost úhrady po </w:t>
      </w:r>
      <w:proofErr w:type="spellStart"/>
      <w:r>
        <w:rPr>
          <w:rFonts w:ascii="Times New Roman" w:hAnsi="Times New Roman" w:cs="Times New Roman"/>
          <w:sz w:val="28"/>
          <w:szCs w:val="28"/>
        </w:rPr>
        <w:t>Aulistavu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sporná. Vypořádáním práv a povinností podmínil </w:t>
      </w:r>
      <w:proofErr w:type="spellStart"/>
      <w:r>
        <w:rPr>
          <w:rFonts w:ascii="Times New Roman" w:hAnsi="Times New Roman" w:cs="Times New Roman"/>
          <w:sz w:val="28"/>
          <w:szCs w:val="28"/>
        </w:rPr>
        <w:t>Aulistav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uzavření smlouvy 2. a 3. Uzavřením smlouvy o vypořádání práv a povinností </w:t>
      </w:r>
      <w:proofErr w:type="spellStart"/>
      <w:r>
        <w:rPr>
          <w:rFonts w:ascii="Times New Roman" w:hAnsi="Times New Roman" w:cs="Times New Roman"/>
          <w:sz w:val="28"/>
          <w:szCs w:val="28"/>
        </w:rPr>
        <w:t>Aulistavu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bude ukončeno soudní řízení a vypořádány vztahy s </w:t>
      </w:r>
      <w:proofErr w:type="spellStart"/>
      <w:r>
        <w:rPr>
          <w:rFonts w:ascii="Times New Roman" w:hAnsi="Times New Roman" w:cs="Times New Roman"/>
          <w:sz w:val="28"/>
          <w:szCs w:val="28"/>
        </w:rPr>
        <w:t>Aulistavem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obcí.</w:t>
      </w:r>
    </w:p>
    <w:p w:rsidR="00650F62" w:rsidRDefault="00650F62" w:rsidP="00650F62">
      <w:pPr>
        <w:jc w:val="both"/>
        <w:rPr>
          <w:rFonts w:ascii="Times New Roman" w:hAnsi="Times New Roman" w:cs="Times New Roman"/>
          <w:sz w:val="28"/>
          <w:szCs w:val="28"/>
        </w:rPr>
      </w:pPr>
      <w:r w:rsidRPr="007D4A48">
        <w:rPr>
          <w:rFonts w:ascii="Times New Roman" w:hAnsi="Times New Roman" w:cs="Times New Roman"/>
          <w:b/>
          <w:sz w:val="28"/>
          <w:szCs w:val="28"/>
        </w:rPr>
        <w:t>smlouva 2.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03DF">
        <w:rPr>
          <w:rFonts w:ascii="Times New Roman" w:hAnsi="Times New Roman" w:cs="Times New Roman"/>
          <w:sz w:val="28"/>
          <w:szCs w:val="28"/>
        </w:rPr>
        <w:t xml:space="preserve">Spol. </w:t>
      </w:r>
      <w:proofErr w:type="spellStart"/>
      <w:r w:rsidRPr="001803DF">
        <w:rPr>
          <w:rFonts w:ascii="Times New Roman" w:hAnsi="Times New Roman" w:cs="Times New Roman"/>
          <w:sz w:val="28"/>
          <w:szCs w:val="28"/>
        </w:rPr>
        <w:t>Aulistav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s.r.o. po vzájemném jednání převádí  bezúplatně na obec zbylé dokončené a zkolaudované stavby v rámci výstavby „Lokalita Skalka západ – 2. etapa“ a </w:t>
      </w:r>
      <w:proofErr w:type="gramStart"/>
      <w:r>
        <w:rPr>
          <w:rFonts w:ascii="Times New Roman" w:hAnsi="Times New Roman" w:cs="Times New Roman"/>
          <w:sz w:val="28"/>
          <w:szCs w:val="28"/>
        </w:rPr>
        <w:t>to :</w:t>
      </w:r>
      <w:proofErr w:type="gramEnd"/>
    </w:p>
    <w:p w:rsidR="00650F62" w:rsidRPr="007134DC" w:rsidRDefault="00650F62" w:rsidP="00650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komunikaci v staničení 0,115 -0,</w:t>
      </w:r>
      <w:r w:rsidRPr="007134DC">
        <w:rPr>
          <w:rFonts w:ascii="Times New Roman" w:hAnsi="Times New Roman" w:cs="Times New Roman"/>
          <w:sz w:val="28"/>
          <w:szCs w:val="28"/>
        </w:rPr>
        <w:t xml:space="preserve">22455 na pozemcích </w:t>
      </w:r>
      <w:proofErr w:type="spellStart"/>
      <w:proofErr w:type="gramStart"/>
      <w:r w:rsidRPr="007134DC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7134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34DC">
        <w:rPr>
          <w:rFonts w:ascii="Times New Roman" w:hAnsi="Times New Roman" w:cs="Times New Roman"/>
          <w:sz w:val="28"/>
          <w:szCs w:val="28"/>
        </w:rPr>
        <w:t xml:space="preserve"> 465/398 , 465/399,  465/455  ul. V Domkách</w:t>
      </w:r>
    </w:p>
    <w:p w:rsidR="00650F62" w:rsidRDefault="00650F62" w:rsidP="00650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vodovodní řad v délce 551,5 m</w:t>
      </w:r>
    </w:p>
    <w:p w:rsidR="00650F62" w:rsidRDefault="00650F62" w:rsidP="00650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splaškovou kanalizaci v délce 491,6 m</w:t>
      </w:r>
    </w:p>
    <w:p w:rsidR="00650F62" w:rsidRDefault="00650F62" w:rsidP="00650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již vlastní ostatní části komunikací, které měli být postaveny v rámci výstavby této lokality a jsou dokončeny.</w:t>
      </w:r>
    </w:p>
    <w:p w:rsidR="00650F62" w:rsidRPr="001803DF" w:rsidRDefault="00650F62" w:rsidP="00650F62">
      <w:pPr>
        <w:jc w:val="both"/>
        <w:rPr>
          <w:rFonts w:ascii="Times New Roman" w:hAnsi="Times New Roman" w:cs="Times New Roman"/>
          <w:sz w:val="28"/>
          <w:szCs w:val="28"/>
        </w:rPr>
      </w:pPr>
      <w:r w:rsidRPr="007D4A48">
        <w:rPr>
          <w:rFonts w:ascii="Times New Roman" w:hAnsi="Times New Roman" w:cs="Times New Roman"/>
          <w:b/>
          <w:sz w:val="28"/>
          <w:szCs w:val="28"/>
        </w:rPr>
        <w:t>smlouva 3.</w:t>
      </w:r>
      <w:r>
        <w:rPr>
          <w:rFonts w:ascii="Times New Roman" w:hAnsi="Times New Roman" w:cs="Times New Roman"/>
          <w:sz w:val="28"/>
          <w:szCs w:val="28"/>
        </w:rPr>
        <w:t xml:space="preserve"> – Aby obec mohla dokončené stavby komunikací v této lokalitě, které má ve svém vlastnictví (darovány obci od stavebníků, kteří komunikace vybudovali na vlastní náklady) zkolaudovat, postupuje stavebník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Aulistav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s.r.o.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na obec práva a povinnosti vyplývající z vydaného </w:t>
      </w:r>
      <w:proofErr w:type="gramStart"/>
      <w:r>
        <w:rPr>
          <w:rFonts w:ascii="Times New Roman" w:hAnsi="Times New Roman" w:cs="Times New Roman"/>
          <w:sz w:val="28"/>
          <w:szCs w:val="28"/>
        </w:rPr>
        <w:t>Certifikátu , kterým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byly stavby povoleny.</w:t>
      </w:r>
    </w:p>
    <w:p w:rsidR="00650F62" w:rsidRDefault="00650F62" w:rsidP="00650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Zastupitelstvu jsou nyní předloženy výše uvedené smlouvy ke schválení.</w:t>
      </w:r>
    </w:p>
    <w:p w:rsidR="00650F62" w:rsidRDefault="00650F62" w:rsidP="00650F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Pr="00302567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0A7F" w:rsidRPr="00617126" w:rsidTr="00AD039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="00951E3B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650F62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Renáta Sedláková</w:t>
            </w:r>
            <w:bookmarkStart w:id="0" w:name="_GoBack"/>
            <w:bookmarkEnd w:id="0"/>
          </w:p>
        </w:tc>
      </w:tr>
    </w:tbl>
    <w:p w:rsidR="00E51CCE" w:rsidRDefault="00E51CCE" w:rsidP="006463F0">
      <w:pPr>
        <w:jc w:val="both"/>
      </w:pPr>
    </w:p>
    <w:sectPr w:rsidR="00E51CCE" w:rsidSect="00A66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8B" w:rsidRDefault="006463F0">
      <w:pPr>
        <w:spacing w:after="0" w:line="240" w:lineRule="auto"/>
      </w:pPr>
      <w:r>
        <w:separator/>
      </w:r>
    </w:p>
  </w:endnote>
  <w:endnote w:type="continuationSeparator" w:id="0">
    <w:p w:rsidR="0032308B" w:rsidRDefault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8B" w:rsidRDefault="006463F0">
      <w:pPr>
        <w:spacing w:after="0" w:line="240" w:lineRule="auto"/>
      </w:pPr>
      <w:r>
        <w:separator/>
      </w:r>
    </w:p>
  </w:footnote>
  <w:footnote w:type="continuationSeparator" w:id="0">
    <w:p w:rsidR="0032308B" w:rsidRDefault="0064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463F0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abstractNum w:abstractNumId="1" w15:restartNumberingAfterBreak="0">
    <w:nsid w:val="06411A5C"/>
    <w:multiLevelType w:val="hybridMultilevel"/>
    <w:tmpl w:val="2DA0D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E3AA8"/>
    <w:multiLevelType w:val="hybridMultilevel"/>
    <w:tmpl w:val="EBAA8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136F30"/>
    <w:rsid w:val="00210826"/>
    <w:rsid w:val="00280A7F"/>
    <w:rsid w:val="00302567"/>
    <w:rsid w:val="0032308B"/>
    <w:rsid w:val="005A6769"/>
    <w:rsid w:val="006463F0"/>
    <w:rsid w:val="00650F62"/>
    <w:rsid w:val="00744AE8"/>
    <w:rsid w:val="00951E3B"/>
    <w:rsid w:val="00E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7624-52F6-4DD3-BF93-B5207AD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A7F"/>
  </w:style>
  <w:style w:type="paragraph" w:styleId="Odstavecseseznamem">
    <w:name w:val="List Paragraph"/>
    <w:basedOn w:val="Normln"/>
    <w:uiPriority w:val="34"/>
    <w:qFormat/>
    <w:rsid w:val="00951E3B"/>
    <w:pPr>
      <w:spacing w:after="160"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2020-12-04T13:05:00Z</dcterms:created>
  <dcterms:modified xsi:type="dcterms:W3CDTF">2020-12-04T13:05:00Z</dcterms:modified>
</cp:coreProperties>
</file>