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E79" w:rsidRPr="00B85F2D" w:rsidRDefault="00B85F2D" w:rsidP="00A608B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5F2D">
        <w:rPr>
          <w:rFonts w:ascii="Times New Roman" w:hAnsi="Times New Roman" w:cs="Times New Roman"/>
          <w:b/>
          <w:sz w:val="28"/>
          <w:szCs w:val="28"/>
          <w:u w:val="single"/>
        </w:rPr>
        <w:t>12. Veřejnoprávní smlouvy s Městem Jílové u Prahy</w:t>
      </w:r>
    </w:p>
    <w:p w:rsidR="00D54533" w:rsidRPr="00B85F2D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8EE" w:rsidRPr="00B85F2D" w:rsidRDefault="00B85F2D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2D">
        <w:rPr>
          <w:rFonts w:ascii="Times New Roman" w:hAnsi="Times New Roman" w:cs="Times New Roman"/>
          <w:sz w:val="28"/>
          <w:szCs w:val="28"/>
        </w:rPr>
        <w:t xml:space="preserve">Obec Psáry </w:t>
      </w:r>
      <w:r>
        <w:rPr>
          <w:rFonts w:ascii="Times New Roman" w:hAnsi="Times New Roman" w:cs="Times New Roman"/>
          <w:sz w:val="28"/>
          <w:szCs w:val="28"/>
        </w:rPr>
        <w:t xml:space="preserve">od r. 2013 </w:t>
      </w:r>
      <w:r w:rsidRPr="00B85F2D">
        <w:rPr>
          <w:rFonts w:ascii="Times New Roman" w:hAnsi="Times New Roman" w:cs="Times New Roman"/>
          <w:sz w:val="28"/>
          <w:szCs w:val="28"/>
        </w:rPr>
        <w:t xml:space="preserve">spolupracuje s Městem Jílové ve věci přenesené působnosti na úseku agendy přestupků. Odměna je stanovena na </w:t>
      </w:r>
      <w:r>
        <w:rPr>
          <w:rFonts w:ascii="Times New Roman" w:hAnsi="Times New Roman" w:cs="Times New Roman"/>
          <w:sz w:val="28"/>
          <w:szCs w:val="28"/>
        </w:rPr>
        <w:br/>
      </w:r>
      <w:r w:rsidRPr="00B85F2D">
        <w:rPr>
          <w:rFonts w:ascii="Times New Roman" w:hAnsi="Times New Roman" w:cs="Times New Roman"/>
          <w:sz w:val="28"/>
          <w:szCs w:val="28"/>
        </w:rPr>
        <w:t xml:space="preserve">3.000,- Kč/měsíčně. </w:t>
      </w:r>
      <w:r w:rsidR="00E61327">
        <w:rPr>
          <w:rFonts w:ascii="Times New Roman" w:hAnsi="Times New Roman" w:cs="Times New Roman"/>
          <w:sz w:val="28"/>
          <w:szCs w:val="28"/>
        </w:rPr>
        <w:t>Smlouva tento rok kon</w:t>
      </w:r>
      <w:bookmarkStart w:id="0" w:name="_GoBack"/>
      <w:bookmarkEnd w:id="0"/>
      <w:r w:rsidR="00E61327">
        <w:rPr>
          <w:rFonts w:ascii="Times New Roman" w:hAnsi="Times New Roman" w:cs="Times New Roman"/>
          <w:sz w:val="28"/>
          <w:szCs w:val="28"/>
        </w:rPr>
        <w:t>čí. Nyní je předkládána totožná s</w:t>
      </w:r>
      <w:r w:rsidRPr="00B85F2D">
        <w:rPr>
          <w:rFonts w:ascii="Times New Roman" w:hAnsi="Times New Roman" w:cs="Times New Roman"/>
          <w:sz w:val="28"/>
          <w:szCs w:val="28"/>
        </w:rPr>
        <w:t>mlouva</w:t>
      </w:r>
      <w:r w:rsidR="00E61327">
        <w:rPr>
          <w:rFonts w:ascii="Times New Roman" w:hAnsi="Times New Roman" w:cs="Times New Roman"/>
          <w:sz w:val="28"/>
          <w:szCs w:val="28"/>
        </w:rPr>
        <w:t xml:space="preserve"> na dobu</w:t>
      </w:r>
      <w:r w:rsidRPr="00B85F2D">
        <w:rPr>
          <w:rFonts w:ascii="Times New Roman" w:hAnsi="Times New Roman" w:cs="Times New Roman"/>
          <w:sz w:val="28"/>
          <w:szCs w:val="28"/>
        </w:rPr>
        <w:t xml:space="preserve"> určitou tj. 4 roky ode dne schválení uzavření smlouvy Krajským úřadem Stč. kraje. </w:t>
      </w: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F2D" w:rsidRDefault="00B85F2D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:rsidR="00B85F2D" w:rsidRPr="00AE1B93" w:rsidRDefault="00B85F2D" w:rsidP="00B85F2D">
      <w:pPr>
        <w:tabs>
          <w:tab w:val="left" w:pos="708"/>
        </w:tabs>
        <w:rPr>
          <w:rFonts w:ascii="Times New Roman" w:eastAsia="Arial" w:hAnsi="Times New Roman" w:cs="Times New Roman"/>
          <w:i/>
          <w:sz w:val="24"/>
          <w:szCs w:val="28"/>
        </w:rPr>
      </w:pPr>
      <w:r w:rsidRPr="00AE1B93">
        <w:rPr>
          <w:rFonts w:ascii="Times New Roman" w:hAnsi="Times New Roman" w:cs="Times New Roman"/>
          <w:sz w:val="24"/>
          <w:szCs w:val="28"/>
        </w:rPr>
        <w:t>Zastupitelstvo obce Psáry přijalo toto usnesení:</w:t>
      </w:r>
      <w:r w:rsidRPr="00AE1B93">
        <w:rPr>
          <w:rFonts w:ascii="Times New Roman" w:eastAsia="Arial" w:hAnsi="Times New Roman" w:cs="Times New Roman"/>
          <w:i/>
          <w:sz w:val="24"/>
          <w:szCs w:val="28"/>
        </w:rPr>
        <w:t xml:space="preserve"> </w:t>
      </w:r>
    </w:p>
    <w:p w:rsidR="00B85F2D" w:rsidRPr="00B85F2D" w:rsidRDefault="00B85F2D" w:rsidP="00B85F2D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B85F2D">
        <w:rPr>
          <w:rFonts w:ascii="Times New Roman" w:hAnsi="Times New Roman" w:cs="Times New Roman"/>
          <w:b/>
          <w:sz w:val="24"/>
          <w:szCs w:val="24"/>
        </w:rPr>
        <w:t>I. s c h v a l u j e</w:t>
      </w:r>
    </w:p>
    <w:p w:rsidR="00B85F2D" w:rsidRPr="00B85F2D" w:rsidRDefault="00B85F2D" w:rsidP="00B85F2D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5F2D">
        <w:rPr>
          <w:rFonts w:ascii="Times New Roman" w:hAnsi="Times New Roman" w:cs="Times New Roman"/>
          <w:sz w:val="24"/>
          <w:szCs w:val="24"/>
        </w:rPr>
        <w:t>Uzavření Veřejnoprávní smlouvy mezi Obcí Psáry a Městem Jílové u Prahy v souladu s §63, odst. 1 zákona č. 128/2000 Sb., o obcích. Předmětem smlouvy je vykonávání přenesené působnosti na úseku agendy přestupků městem Jílové u Prahy.</w:t>
      </w:r>
    </w:p>
    <w:p w:rsidR="00B85F2D" w:rsidRPr="00B85F2D" w:rsidRDefault="00B85F2D" w:rsidP="00B85F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5F2D">
        <w:rPr>
          <w:rFonts w:ascii="Times New Roman" w:hAnsi="Times New Roman" w:cs="Times New Roman"/>
          <w:b/>
          <w:sz w:val="24"/>
          <w:szCs w:val="24"/>
        </w:rPr>
        <w:t>Il</w:t>
      </w:r>
      <w:proofErr w:type="spellEnd"/>
      <w:r w:rsidRPr="00B85F2D">
        <w:rPr>
          <w:rFonts w:ascii="Times New Roman" w:hAnsi="Times New Roman" w:cs="Times New Roman"/>
          <w:b/>
          <w:sz w:val="24"/>
          <w:szCs w:val="24"/>
        </w:rPr>
        <w:t>. p o v ě ř u j e</w:t>
      </w:r>
    </w:p>
    <w:p w:rsidR="00B85F2D" w:rsidRPr="00B85F2D" w:rsidRDefault="00B85F2D" w:rsidP="00B85F2D">
      <w:pPr>
        <w:jc w:val="both"/>
        <w:rPr>
          <w:rFonts w:ascii="Times New Roman" w:hAnsi="Times New Roman" w:cs="Times New Roman"/>
          <w:sz w:val="24"/>
          <w:szCs w:val="24"/>
        </w:rPr>
      </w:pPr>
      <w:r w:rsidRPr="00B85F2D">
        <w:rPr>
          <w:rFonts w:ascii="Times New Roman" w:hAnsi="Times New Roman" w:cs="Times New Roman"/>
          <w:sz w:val="24"/>
          <w:szCs w:val="24"/>
        </w:rPr>
        <w:t xml:space="preserve">Starostu Milana Váchu podpisem této smlouvy. </w:t>
      </w:r>
    </w:p>
    <w:p w:rsidR="00B85F2D" w:rsidRPr="00B85F2D" w:rsidRDefault="00B85F2D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B8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B85F2D">
              <w:rPr>
                <w:rFonts w:ascii="Times New Roman" w:hAnsi="Times New Roman" w:cs="Times New Roman"/>
                <w:sz w:val="26"/>
                <w:szCs w:val="26"/>
              </w:rPr>
              <w:t>2-2016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B85F2D">
              <w:rPr>
                <w:rFonts w:ascii="Times New Roman" w:hAnsi="Times New Roman" w:cs="Times New Roman"/>
                <w:sz w:val="26"/>
                <w:szCs w:val="26"/>
              </w:rPr>
              <w:t>20. 4. 2016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B85F2D" w:rsidRDefault="00B85F2D" w:rsidP="00B60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F2D">
              <w:rPr>
                <w:rFonts w:ascii="Times New Roman" w:hAnsi="Times New Roman" w:cs="Times New Roman"/>
                <w:b/>
                <w:sz w:val="26"/>
                <w:szCs w:val="26"/>
              </w:rPr>
              <w:t>Nikola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250D28"/>
    <w:rsid w:val="002C3A58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A547A0"/>
    <w:rsid w:val="00A608B8"/>
    <w:rsid w:val="00B06503"/>
    <w:rsid w:val="00B1564C"/>
    <w:rsid w:val="00B600AA"/>
    <w:rsid w:val="00B85F2D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61327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455AC-5A51-4943-9A21-BAACC5BD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7D09-302D-4872-9086-E3BA4BA1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758</Characters>
  <Application>Microsoft Office Word</Application>
  <DocSecurity>0</DocSecurity>
  <Lines>25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2016-04-15T08:11:00Z</dcterms:created>
  <dcterms:modified xsi:type="dcterms:W3CDTF">2016-04-15T08:12:00Z</dcterms:modified>
</cp:coreProperties>
</file>